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3B5E8D" w14:textId="5609E7C2" w:rsidR="006F3A7F" w:rsidRPr="002677D4" w:rsidRDefault="00E349E9" w:rsidP="000F61DE">
      <w:pPr>
        <w:spacing w:before="240" w:after="240" w:line="360" w:lineRule="auto"/>
        <w:ind w:left="227" w:right="227"/>
        <w:rPr>
          <w:rFonts w:asciiTheme="minorBidi" w:hAnsiTheme="minorBidi"/>
          <w:sz w:val="24"/>
          <w:szCs w:val="24"/>
          <w:rtl/>
        </w:rPr>
      </w:pPr>
      <w:r w:rsidRPr="002677D4">
        <w:rPr>
          <w:rFonts w:asciiTheme="minorBidi" w:eastAsiaTheme="minorEastAsia" w:hAnsiTheme="minorBidi"/>
          <w:b/>
          <w:bCs/>
          <w:noProof/>
          <w:sz w:val="24"/>
          <w:szCs w:val="24"/>
          <w:rtl/>
        </w:rPr>
        <w:drawing>
          <wp:anchor distT="0" distB="0" distL="114300" distR="114300" simplePos="0" relativeHeight="251663360" behindDoc="0" locked="0" layoutInCell="1" allowOverlap="1" wp14:anchorId="0C184E59" wp14:editId="3D1D15E8">
            <wp:simplePos x="0" y="0"/>
            <wp:positionH relativeFrom="margin">
              <wp:align>center</wp:align>
            </wp:positionH>
            <wp:positionV relativeFrom="margin">
              <wp:align>top</wp:align>
            </wp:positionV>
            <wp:extent cx="6991350" cy="981075"/>
            <wp:effectExtent l="0" t="0" r="0" b="9525"/>
            <wp:wrapSquare wrapText="bothSides"/>
            <wp:docPr id="57" name="תמונה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תמונה 57">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1350"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F3BC8E" w14:textId="2F247E3F" w:rsidR="008F05ED" w:rsidRPr="00B535DA" w:rsidRDefault="00E349E9" w:rsidP="00AB1BF4">
      <w:pPr>
        <w:spacing w:before="240" w:after="240" w:line="360" w:lineRule="auto"/>
        <w:ind w:left="227" w:right="227"/>
        <w:jc w:val="center"/>
        <w:rPr>
          <w:rFonts w:asciiTheme="minorBidi" w:hAnsiTheme="minorBidi"/>
          <w:b/>
          <w:bCs/>
          <w:sz w:val="32"/>
          <w:szCs w:val="32"/>
          <w:rtl/>
        </w:rPr>
      </w:pPr>
      <w:r w:rsidRPr="00B535DA">
        <w:rPr>
          <w:rFonts w:asciiTheme="minorBidi" w:hAnsiTheme="minorBidi"/>
          <w:b/>
          <w:bCs/>
          <w:sz w:val="32"/>
          <w:szCs w:val="32"/>
          <w:rtl/>
        </w:rPr>
        <w:t xml:space="preserve">קידום נוער תוכנית </w:t>
      </w:r>
      <w:proofErr w:type="spellStart"/>
      <w:r w:rsidRPr="00B535DA">
        <w:rPr>
          <w:rFonts w:asciiTheme="minorBidi" w:hAnsiTheme="minorBidi"/>
          <w:b/>
          <w:bCs/>
          <w:sz w:val="32"/>
          <w:szCs w:val="32"/>
          <w:rtl/>
        </w:rPr>
        <w:t>היל"ה</w:t>
      </w:r>
      <w:proofErr w:type="spellEnd"/>
      <w:r w:rsidRPr="00B535DA">
        <w:rPr>
          <w:rFonts w:asciiTheme="minorBidi" w:hAnsiTheme="minorBidi"/>
          <w:b/>
          <w:bCs/>
          <w:sz w:val="32"/>
          <w:szCs w:val="32"/>
          <w:rtl/>
        </w:rPr>
        <w:t xml:space="preserve"> השכלת יסוד ולימודי השלמה</w:t>
      </w:r>
    </w:p>
    <w:p w14:paraId="624F7169" w14:textId="0BFC82B6" w:rsidR="008F05ED" w:rsidRPr="002677D4" w:rsidRDefault="00B535DA" w:rsidP="000F61DE">
      <w:pPr>
        <w:spacing w:before="240" w:after="240" w:line="360" w:lineRule="auto"/>
        <w:ind w:left="227" w:right="227"/>
        <w:rPr>
          <w:rFonts w:asciiTheme="minorBidi" w:hAnsiTheme="minorBidi"/>
          <w:sz w:val="24"/>
          <w:szCs w:val="24"/>
          <w:rtl/>
        </w:rPr>
      </w:pPr>
      <w:r w:rsidRPr="002677D4">
        <w:rPr>
          <w:rFonts w:asciiTheme="minorBidi" w:hAnsiTheme="minorBidi"/>
          <w:noProof/>
          <w:sz w:val="24"/>
          <w:szCs w:val="24"/>
        </w:rPr>
        <mc:AlternateContent>
          <mc:Choice Requires="wps">
            <w:drawing>
              <wp:inline distT="0" distB="0" distL="0" distR="0" wp14:anchorId="118CEBDD" wp14:editId="0CAC0C8F">
                <wp:extent cx="5181600" cy="5128260"/>
                <wp:effectExtent l="0" t="0" r="0" b="0"/>
                <wp:docPr id="8" name="תיבת טקסט 8" descr="חוברת תרגול לתלמיד במקצוע אזרחות&#10;בהתאם לבחינה המתוקשבת&#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5181600" cy="5128260"/>
                        </a:xfrm>
                        <a:prstGeom prst="rect">
                          <a:avLst/>
                        </a:prstGeom>
                        <a:noFill/>
                        <a:ln>
                          <a:noFill/>
                        </a:ln>
                      </wps:spPr>
                      <wps:txbx>
                        <w:txbxContent>
                          <w:p w14:paraId="7B235E9B" w14:textId="77777777" w:rsidR="00DE7BFB" w:rsidRDefault="00DE7BFB" w:rsidP="008F05ED">
                            <w:pPr>
                              <w:spacing w:before="240" w:after="240" w:line="360" w:lineRule="auto"/>
                              <w:ind w:left="227" w:right="227"/>
                              <w:jc w:val="center"/>
                              <w:rPr>
                                <w:rFonts w:ascii="David" w:hAnsi="David" w:cs="David"/>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avid" w:hAnsi="David" w:cs="David" w:hint="cs"/>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חוברת תרגול </w:t>
                            </w:r>
                          </w:p>
                          <w:p w14:paraId="7721EE02" w14:textId="1A40278B" w:rsidR="00DE7BFB" w:rsidRDefault="00DE7BFB" w:rsidP="008F05ED">
                            <w:pPr>
                              <w:spacing w:before="240" w:after="240" w:line="360" w:lineRule="auto"/>
                              <w:ind w:left="227" w:right="227"/>
                              <w:jc w:val="center"/>
                              <w:rPr>
                                <w:rFonts w:ascii="David" w:hAnsi="David" w:cs="David"/>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avid" w:hAnsi="David" w:cs="David" w:hint="cs"/>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לתלמיד</w:t>
                            </w:r>
                          </w:p>
                          <w:p w14:paraId="2A39C5EE" w14:textId="7DBB13B3" w:rsidR="00DE7BFB" w:rsidRDefault="00DE7BFB" w:rsidP="008F05ED">
                            <w:pPr>
                              <w:spacing w:before="240" w:after="240" w:line="360" w:lineRule="auto"/>
                              <w:ind w:left="227" w:right="227"/>
                              <w:jc w:val="center"/>
                              <w:rPr>
                                <w:rFonts w:ascii="David" w:hAnsi="David" w:cs="David"/>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avid" w:hAnsi="David" w:cs="David" w:hint="cs"/>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במקצוע אזרחות</w:t>
                            </w:r>
                          </w:p>
                          <w:p w14:paraId="0CEFC027" w14:textId="63224FCE" w:rsidR="00DE7BFB" w:rsidRDefault="00DE7BFB" w:rsidP="008F05ED">
                            <w:pPr>
                              <w:spacing w:before="240" w:after="240" w:line="360" w:lineRule="auto"/>
                              <w:ind w:left="227" w:right="227"/>
                              <w:jc w:val="center"/>
                              <w:rPr>
                                <w:rFonts w:ascii="David" w:hAnsi="David" w:cs="David"/>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avid" w:hAnsi="David" w:cs="David" w:hint="cs"/>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בהתאם לבחינה המתוקשבת</w:t>
                            </w:r>
                          </w:p>
                          <w:p w14:paraId="080EE0B2" w14:textId="55429874" w:rsidR="00DE7BFB" w:rsidRDefault="00DE7BFB" w:rsidP="008F05ED">
                            <w:pPr>
                              <w:spacing w:before="240" w:after="240" w:line="360" w:lineRule="auto"/>
                              <w:ind w:left="227" w:right="227"/>
                              <w:jc w:val="center"/>
                              <w:rPr>
                                <w:rFonts w:ascii="David" w:hAnsi="David" w:cs="David"/>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avid" w:hAnsi="David" w:cs="David" w:hint="cs"/>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תשפ"ב</w:t>
                            </w:r>
                          </w:p>
                          <w:p w14:paraId="31BC3A3C" w14:textId="362DB77B" w:rsidR="00DE7BFB" w:rsidRDefault="00DE7BFB" w:rsidP="008F05ED">
                            <w:pPr>
                              <w:spacing w:before="240" w:after="240" w:line="360" w:lineRule="auto"/>
                              <w:ind w:left="227" w:right="227"/>
                              <w:jc w:val="center"/>
                              <w:rPr>
                                <w:rFonts w:ascii="David" w:hAnsi="David" w:cs="David"/>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E4AA20" w14:textId="695F4931" w:rsidR="00DE7BFB" w:rsidRDefault="00DE7BFB" w:rsidP="008F05ED">
                            <w:pPr>
                              <w:spacing w:before="240" w:after="240" w:line="360" w:lineRule="auto"/>
                              <w:ind w:left="227" w:right="227"/>
                              <w:jc w:val="center"/>
                              <w:rPr>
                                <w:rFonts w:ascii="David" w:hAnsi="David" w:cs="David"/>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87C627" w14:textId="7EC9887A" w:rsidR="00DE7BFB" w:rsidRDefault="00DE7BFB" w:rsidP="008F05ED">
                            <w:pPr>
                              <w:spacing w:before="240" w:after="240" w:line="360" w:lineRule="auto"/>
                              <w:ind w:left="227" w:right="227"/>
                              <w:jc w:val="center"/>
                              <w:rPr>
                                <w:rFonts w:ascii="David" w:hAnsi="David" w:cs="David"/>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85A702" w14:textId="77777777" w:rsidR="00DE7BFB" w:rsidRPr="008F05ED" w:rsidRDefault="00DE7BFB" w:rsidP="008F05ED">
                            <w:pPr>
                              <w:spacing w:before="240" w:after="240" w:line="360" w:lineRule="auto"/>
                              <w:ind w:left="227" w:right="227"/>
                              <w:jc w:val="center"/>
                              <w:rPr>
                                <w:rFonts w:ascii="David" w:hAnsi="David" w:cs="David"/>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inline>
            </w:drawing>
          </mc:Choice>
          <mc:Fallback>
            <w:pict>
              <v:shapetype w14:anchorId="118CEBDD" id="_x0000_t202" coordsize="21600,21600" o:spt="202" path="m,l,21600r21600,l21600,xe">
                <v:stroke joinstyle="miter"/>
                <v:path gradientshapeok="t" o:connecttype="rect"/>
              </v:shapetype>
              <v:shape id="תיבת טקסט 8" o:spid="_x0000_s1026" type="#_x0000_t202" alt="חוברת תרגול לתלמיד במקצוע אזרחות&#10;בהתאם לבחינה המתוקשבת&#10;" style="width:408pt;height:40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" filled="f" stroked="f">
                <v:textbox>
                  <w:txbxContent>
                    <w:p w14:paraId="7B235E9B" w14:textId="77777777" w:rsidR="00DE7BFB" w:rsidRDefault="00DE7BFB" w:rsidP="008F05ED">
                      <w:pPr>
                        <w:spacing w:before="240" w:after="240" w:line="360" w:lineRule="auto"/>
                        <w:ind w:left="227" w:right="227"/>
                        <w:jc w:val="center"/>
                        <w:rPr>
                          <w:rFonts w:ascii="David" w:hAnsi="David" w:cs="David"/>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avid" w:hAnsi="David" w:cs="David" w:hint="cs"/>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חוברת תרגול </w:t>
                      </w:r>
                    </w:p>
                    <w:p w14:paraId="7721EE02" w14:textId="1A40278B" w:rsidR="00DE7BFB" w:rsidRDefault="00DE7BFB" w:rsidP="008F05ED">
                      <w:pPr>
                        <w:spacing w:before="240" w:after="240" w:line="360" w:lineRule="auto"/>
                        <w:ind w:left="227" w:right="227"/>
                        <w:jc w:val="center"/>
                        <w:rPr>
                          <w:rFonts w:ascii="David" w:hAnsi="David" w:cs="David"/>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avid" w:hAnsi="David" w:cs="David" w:hint="cs"/>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לתלמיד</w:t>
                      </w:r>
                    </w:p>
                    <w:p w14:paraId="2A39C5EE" w14:textId="7DBB13B3" w:rsidR="00DE7BFB" w:rsidRDefault="00DE7BFB" w:rsidP="008F05ED">
                      <w:pPr>
                        <w:spacing w:before="240" w:after="240" w:line="360" w:lineRule="auto"/>
                        <w:ind w:left="227" w:right="227"/>
                        <w:jc w:val="center"/>
                        <w:rPr>
                          <w:rFonts w:ascii="David" w:hAnsi="David" w:cs="David"/>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avid" w:hAnsi="David" w:cs="David" w:hint="cs"/>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במקצוע אזרחות</w:t>
                      </w:r>
                    </w:p>
                    <w:p w14:paraId="0CEFC027" w14:textId="63224FCE" w:rsidR="00DE7BFB" w:rsidRDefault="00DE7BFB" w:rsidP="008F05ED">
                      <w:pPr>
                        <w:spacing w:before="240" w:after="240" w:line="360" w:lineRule="auto"/>
                        <w:ind w:left="227" w:right="227"/>
                        <w:jc w:val="center"/>
                        <w:rPr>
                          <w:rFonts w:ascii="David" w:hAnsi="David" w:cs="David"/>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avid" w:hAnsi="David" w:cs="David" w:hint="cs"/>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בהתאם לבחינה המתוקשבת</w:t>
                      </w:r>
                    </w:p>
                    <w:p w14:paraId="080EE0B2" w14:textId="55429874" w:rsidR="00DE7BFB" w:rsidRDefault="00DE7BFB" w:rsidP="008F05ED">
                      <w:pPr>
                        <w:spacing w:before="240" w:after="240" w:line="360" w:lineRule="auto"/>
                        <w:ind w:left="227" w:right="227"/>
                        <w:jc w:val="center"/>
                        <w:rPr>
                          <w:rFonts w:ascii="David" w:hAnsi="David" w:cs="David"/>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avid" w:hAnsi="David" w:cs="David" w:hint="cs"/>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תשפ"ב</w:t>
                      </w:r>
                    </w:p>
                    <w:p w14:paraId="31BC3A3C" w14:textId="362DB77B" w:rsidR="00DE7BFB" w:rsidRDefault="00DE7BFB" w:rsidP="008F05ED">
                      <w:pPr>
                        <w:spacing w:before="240" w:after="240" w:line="360" w:lineRule="auto"/>
                        <w:ind w:left="227" w:right="227"/>
                        <w:jc w:val="center"/>
                        <w:rPr>
                          <w:rFonts w:ascii="David" w:hAnsi="David" w:cs="David"/>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E4AA20" w14:textId="695F4931" w:rsidR="00DE7BFB" w:rsidRDefault="00DE7BFB" w:rsidP="008F05ED">
                      <w:pPr>
                        <w:spacing w:before="240" w:after="240" w:line="360" w:lineRule="auto"/>
                        <w:ind w:left="227" w:right="227"/>
                        <w:jc w:val="center"/>
                        <w:rPr>
                          <w:rFonts w:ascii="David" w:hAnsi="David" w:cs="David"/>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87C627" w14:textId="7EC9887A" w:rsidR="00DE7BFB" w:rsidRDefault="00DE7BFB" w:rsidP="008F05ED">
                      <w:pPr>
                        <w:spacing w:before="240" w:after="240" w:line="360" w:lineRule="auto"/>
                        <w:ind w:left="227" w:right="227"/>
                        <w:jc w:val="center"/>
                        <w:rPr>
                          <w:rFonts w:ascii="David" w:hAnsi="David" w:cs="David"/>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85A702" w14:textId="77777777" w:rsidR="00DE7BFB" w:rsidRPr="008F05ED" w:rsidRDefault="00DE7BFB" w:rsidP="008F05ED">
                      <w:pPr>
                        <w:spacing w:before="240" w:after="240" w:line="360" w:lineRule="auto"/>
                        <w:ind w:left="227" w:right="227"/>
                        <w:jc w:val="center"/>
                        <w:rPr>
                          <w:rFonts w:ascii="David" w:hAnsi="David" w:cs="David"/>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w10:anchorlock/>
              </v:shape>
            </w:pict>
          </mc:Fallback>
        </mc:AlternateContent>
      </w:r>
    </w:p>
    <w:p w14:paraId="5D2579AD" w14:textId="33B042B9" w:rsidR="008F05ED" w:rsidRPr="002677D4" w:rsidRDefault="008F05ED" w:rsidP="000F61DE">
      <w:pPr>
        <w:spacing w:before="240" w:after="240" w:line="360" w:lineRule="auto"/>
        <w:ind w:left="227" w:right="227"/>
        <w:rPr>
          <w:rFonts w:asciiTheme="minorBidi" w:hAnsiTheme="minorBidi"/>
          <w:sz w:val="24"/>
          <w:szCs w:val="24"/>
          <w:rtl/>
        </w:rPr>
      </w:pPr>
    </w:p>
    <w:p w14:paraId="13317162" w14:textId="6FA8C11C" w:rsidR="008F05ED" w:rsidRPr="00B535DA" w:rsidRDefault="00E349E9" w:rsidP="00E349E9">
      <w:pPr>
        <w:spacing w:before="240" w:after="240" w:line="360" w:lineRule="auto"/>
        <w:ind w:left="227" w:right="227"/>
        <w:jc w:val="center"/>
        <w:rPr>
          <w:rFonts w:asciiTheme="minorBidi" w:hAnsiTheme="minorBidi"/>
          <w:b/>
          <w:bCs/>
          <w:sz w:val="32"/>
          <w:szCs w:val="32"/>
          <w:rtl/>
        </w:rPr>
      </w:pPr>
      <w:r w:rsidRPr="00B535DA">
        <w:rPr>
          <w:rFonts w:asciiTheme="minorBidi" w:hAnsiTheme="minorBidi"/>
          <w:b/>
          <w:bCs/>
          <w:sz w:val="32"/>
          <w:szCs w:val="32"/>
          <w:rtl/>
        </w:rPr>
        <w:t>תוכנית לימודים למסלולי 10-9 שנות לימוד</w:t>
      </w:r>
    </w:p>
    <w:p w14:paraId="3F63BC50" w14:textId="62604DCB" w:rsidR="005B5045" w:rsidRDefault="005B5045" w:rsidP="005B5045">
      <w:pPr>
        <w:spacing w:before="240" w:after="240" w:line="360" w:lineRule="auto"/>
        <w:ind w:left="227" w:right="227"/>
        <w:rPr>
          <w:rFonts w:asciiTheme="minorBidi" w:hAnsiTheme="minorBidi"/>
          <w:sz w:val="24"/>
          <w:szCs w:val="24"/>
          <w:rtl/>
        </w:rPr>
      </w:pPr>
    </w:p>
    <w:p w14:paraId="6D29D51A" w14:textId="5ACF5DCF" w:rsidR="000B43EA" w:rsidRDefault="000B43EA" w:rsidP="000B43EA">
      <w:pPr>
        <w:pStyle w:val="TOC1"/>
        <w:rPr>
          <w:rtl/>
        </w:rPr>
      </w:pPr>
      <w:r w:rsidRPr="000B43EA">
        <w:rPr>
          <w:rFonts w:hint="cs"/>
          <w:rtl/>
        </w:rPr>
        <w:lastRenderedPageBreak/>
        <w:t>תוכן עניינים:</w:t>
      </w:r>
    </w:p>
    <w:p w14:paraId="604EBA18" w14:textId="77777777" w:rsidR="00EC5109" w:rsidRPr="00A51FC4" w:rsidRDefault="00EC5109" w:rsidP="00EC5109">
      <w:pPr>
        <w:rPr>
          <w:rtl/>
        </w:rPr>
      </w:pPr>
    </w:p>
    <w:p w14:paraId="2C080BD1" w14:textId="442610EC" w:rsidR="00EC5109" w:rsidRDefault="00EC5109">
      <w:pPr>
        <w:pStyle w:val="TOC1"/>
        <w:rPr>
          <w:rFonts w:asciiTheme="minorHAnsi" w:eastAsiaTheme="minorEastAsia" w:hAnsiTheme="minorHAnsi"/>
          <w:b w:val="0"/>
          <w:bCs w:val="0"/>
          <w:noProof/>
          <w:sz w:val="22"/>
          <w:szCs w:val="22"/>
          <w:rtl/>
        </w:rPr>
      </w:pPr>
      <w:r>
        <w:rPr>
          <w:rtl/>
        </w:rPr>
        <w:fldChar w:fldCharType="begin"/>
      </w:r>
      <w:r>
        <w:rPr>
          <w:rtl/>
        </w:rPr>
        <w:instrText xml:space="preserve"> </w:instrText>
      </w:r>
      <w:r>
        <w:instrText>TOC</w:instrText>
      </w:r>
      <w:r>
        <w:rPr>
          <w:rtl/>
        </w:rPr>
        <w:instrText xml:space="preserve"> \</w:instrText>
      </w:r>
      <w:r>
        <w:instrText>o "1-3" \h \z \u</w:instrText>
      </w:r>
      <w:r>
        <w:rPr>
          <w:rtl/>
        </w:rPr>
        <w:instrText xml:space="preserve"> </w:instrText>
      </w:r>
      <w:r>
        <w:rPr>
          <w:rtl/>
        </w:rPr>
        <w:fldChar w:fldCharType="separate"/>
      </w:r>
      <w:hyperlink w:anchor="_Toc80128542" w:history="1">
        <w:r w:rsidRPr="003746D3">
          <w:rPr>
            <w:rStyle w:val="Hyperlink"/>
            <w:rFonts w:eastAsia="Calibri"/>
            <w:noProof/>
            <w:rtl/>
          </w:rPr>
          <w:t>המרכיבים ההכרחיים לקיומה של מדינה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Toc80128542 \h</w:instrText>
        </w:r>
        <w:r>
          <w:rPr>
            <w:noProof/>
            <w:webHidden/>
            <w:rtl/>
          </w:rPr>
          <w:instrText xml:space="preserve"> </w:instrText>
        </w:r>
        <w:r>
          <w:rPr>
            <w:rStyle w:val="Hyperlink"/>
            <w:noProof/>
            <w:rtl/>
          </w:rPr>
        </w:r>
        <w:r>
          <w:rPr>
            <w:rStyle w:val="Hyperlink"/>
            <w:noProof/>
            <w:rtl/>
          </w:rPr>
          <w:fldChar w:fldCharType="separate"/>
        </w:r>
        <w:r>
          <w:rPr>
            <w:noProof/>
            <w:webHidden/>
            <w:rtl/>
          </w:rPr>
          <w:t>3</w:t>
        </w:r>
        <w:r>
          <w:rPr>
            <w:rStyle w:val="Hyperlink"/>
            <w:noProof/>
            <w:rtl/>
          </w:rPr>
          <w:fldChar w:fldCharType="end"/>
        </w:r>
      </w:hyperlink>
    </w:p>
    <w:p w14:paraId="4BBA0C7E" w14:textId="5592E482" w:rsidR="00EC5109" w:rsidRDefault="00A73A93">
      <w:pPr>
        <w:pStyle w:val="TOC2"/>
        <w:tabs>
          <w:tab w:val="right" w:leader="dot" w:pos="8296"/>
        </w:tabs>
        <w:rPr>
          <w:rFonts w:eastAsiaTheme="minorEastAsia"/>
          <w:noProof/>
          <w:rtl/>
        </w:rPr>
      </w:pPr>
      <w:hyperlink w:anchor="_Toc80128543" w:history="1">
        <w:r w:rsidR="00EC5109" w:rsidRPr="003746D3">
          <w:rPr>
            <w:rStyle w:val="Hyperlink"/>
            <w:noProof/>
            <w:rtl/>
          </w:rPr>
          <w:t>שאלות אירוע</w:t>
        </w:r>
        <w:r w:rsidR="00EC5109">
          <w:rPr>
            <w:noProof/>
            <w:webHidden/>
            <w:rtl/>
          </w:rPr>
          <w:tab/>
        </w:r>
        <w:r w:rsidR="00EC5109">
          <w:rPr>
            <w:rStyle w:val="Hyperlink"/>
            <w:noProof/>
            <w:rtl/>
          </w:rPr>
          <w:fldChar w:fldCharType="begin"/>
        </w:r>
        <w:r w:rsidR="00EC5109">
          <w:rPr>
            <w:noProof/>
            <w:webHidden/>
            <w:rtl/>
          </w:rPr>
          <w:instrText xml:space="preserve"> </w:instrText>
        </w:r>
        <w:r w:rsidR="00EC5109">
          <w:rPr>
            <w:noProof/>
            <w:webHidden/>
          </w:rPr>
          <w:instrText>PAGEREF</w:instrText>
        </w:r>
        <w:r w:rsidR="00EC5109">
          <w:rPr>
            <w:noProof/>
            <w:webHidden/>
            <w:rtl/>
          </w:rPr>
          <w:instrText xml:space="preserve"> _</w:instrText>
        </w:r>
        <w:r w:rsidR="00EC5109">
          <w:rPr>
            <w:noProof/>
            <w:webHidden/>
          </w:rPr>
          <w:instrText>Toc80128543 \h</w:instrText>
        </w:r>
        <w:r w:rsidR="00EC5109">
          <w:rPr>
            <w:noProof/>
            <w:webHidden/>
            <w:rtl/>
          </w:rPr>
          <w:instrText xml:space="preserve"> </w:instrText>
        </w:r>
        <w:r w:rsidR="00EC5109">
          <w:rPr>
            <w:rStyle w:val="Hyperlink"/>
            <w:noProof/>
            <w:rtl/>
          </w:rPr>
        </w:r>
        <w:r w:rsidR="00EC5109">
          <w:rPr>
            <w:rStyle w:val="Hyperlink"/>
            <w:noProof/>
            <w:rtl/>
          </w:rPr>
          <w:fldChar w:fldCharType="separate"/>
        </w:r>
        <w:r w:rsidR="00EC5109">
          <w:rPr>
            <w:noProof/>
            <w:webHidden/>
            <w:rtl/>
          </w:rPr>
          <w:t>5</w:t>
        </w:r>
        <w:r w:rsidR="00EC5109">
          <w:rPr>
            <w:rStyle w:val="Hyperlink"/>
            <w:noProof/>
            <w:rtl/>
          </w:rPr>
          <w:fldChar w:fldCharType="end"/>
        </w:r>
      </w:hyperlink>
    </w:p>
    <w:p w14:paraId="3B7E2720" w14:textId="69048F80" w:rsidR="00EC5109" w:rsidRDefault="00A73A93">
      <w:pPr>
        <w:pStyle w:val="TOC1"/>
        <w:rPr>
          <w:rFonts w:asciiTheme="minorHAnsi" w:eastAsiaTheme="minorEastAsia" w:hAnsiTheme="minorHAnsi"/>
          <w:b w:val="0"/>
          <w:bCs w:val="0"/>
          <w:noProof/>
          <w:sz w:val="22"/>
          <w:szCs w:val="22"/>
          <w:rtl/>
        </w:rPr>
      </w:pPr>
      <w:hyperlink w:anchor="_Toc80128544" w:history="1">
        <w:r w:rsidR="00EC5109" w:rsidRPr="003746D3">
          <w:rPr>
            <w:rStyle w:val="Hyperlink"/>
            <w:noProof/>
            <w:rtl/>
          </w:rPr>
          <w:t>לאומיות</w:t>
        </w:r>
        <w:r w:rsidR="00EC5109">
          <w:rPr>
            <w:noProof/>
            <w:webHidden/>
            <w:rtl/>
          </w:rPr>
          <w:tab/>
        </w:r>
        <w:r w:rsidR="00EC5109">
          <w:rPr>
            <w:rStyle w:val="Hyperlink"/>
            <w:noProof/>
            <w:rtl/>
          </w:rPr>
          <w:fldChar w:fldCharType="begin"/>
        </w:r>
        <w:r w:rsidR="00EC5109">
          <w:rPr>
            <w:noProof/>
            <w:webHidden/>
            <w:rtl/>
          </w:rPr>
          <w:instrText xml:space="preserve"> </w:instrText>
        </w:r>
        <w:r w:rsidR="00EC5109">
          <w:rPr>
            <w:noProof/>
            <w:webHidden/>
          </w:rPr>
          <w:instrText>PAGEREF</w:instrText>
        </w:r>
        <w:r w:rsidR="00EC5109">
          <w:rPr>
            <w:noProof/>
            <w:webHidden/>
            <w:rtl/>
          </w:rPr>
          <w:instrText xml:space="preserve"> _</w:instrText>
        </w:r>
        <w:r w:rsidR="00EC5109">
          <w:rPr>
            <w:noProof/>
            <w:webHidden/>
          </w:rPr>
          <w:instrText>Toc80128544 \h</w:instrText>
        </w:r>
        <w:r w:rsidR="00EC5109">
          <w:rPr>
            <w:noProof/>
            <w:webHidden/>
            <w:rtl/>
          </w:rPr>
          <w:instrText xml:space="preserve"> </w:instrText>
        </w:r>
        <w:r w:rsidR="00EC5109">
          <w:rPr>
            <w:rStyle w:val="Hyperlink"/>
            <w:noProof/>
            <w:rtl/>
          </w:rPr>
        </w:r>
        <w:r w:rsidR="00EC5109">
          <w:rPr>
            <w:rStyle w:val="Hyperlink"/>
            <w:noProof/>
            <w:rtl/>
          </w:rPr>
          <w:fldChar w:fldCharType="separate"/>
        </w:r>
        <w:r w:rsidR="00EC5109">
          <w:rPr>
            <w:noProof/>
            <w:webHidden/>
            <w:rtl/>
          </w:rPr>
          <w:t>9</w:t>
        </w:r>
        <w:r w:rsidR="00EC5109">
          <w:rPr>
            <w:rStyle w:val="Hyperlink"/>
            <w:noProof/>
            <w:rtl/>
          </w:rPr>
          <w:fldChar w:fldCharType="end"/>
        </w:r>
      </w:hyperlink>
    </w:p>
    <w:p w14:paraId="71AFB8EF" w14:textId="1A23FA02" w:rsidR="00EC5109" w:rsidRDefault="00A73A93">
      <w:pPr>
        <w:pStyle w:val="TOC2"/>
        <w:tabs>
          <w:tab w:val="right" w:leader="dot" w:pos="8296"/>
        </w:tabs>
        <w:rPr>
          <w:rFonts w:eastAsiaTheme="minorEastAsia"/>
          <w:noProof/>
          <w:rtl/>
        </w:rPr>
      </w:pPr>
      <w:hyperlink w:anchor="_Toc80128545" w:history="1">
        <w:r w:rsidR="00EC5109" w:rsidRPr="003746D3">
          <w:rPr>
            <w:rStyle w:val="Hyperlink"/>
            <w:rFonts w:eastAsia="Calibri"/>
            <w:noProof/>
            <w:rtl/>
          </w:rPr>
          <w:t>שאלות אירוע</w:t>
        </w:r>
        <w:r w:rsidR="00EC5109">
          <w:rPr>
            <w:noProof/>
            <w:webHidden/>
            <w:rtl/>
          </w:rPr>
          <w:tab/>
        </w:r>
        <w:r w:rsidR="00EC5109">
          <w:rPr>
            <w:rStyle w:val="Hyperlink"/>
            <w:noProof/>
            <w:rtl/>
          </w:rPr>
          <w:fldChar w:fldCharType="begin"/>
        </w:r>
        <w:r w:rsidR="00EC5109">
          <w:rPr>
            <w:noProof/>
            <w:webHidden/>
            <w:rtl/>
          </w:rPr>
          <w:instrText xml:space="preserve"> </w:instrText>
        </w:r>
        <w:r w:rsidR="00EC5109">
          <w:rPr>
            <w:noProof/>
            <w:webHidden/>
          </w:rPr>
          <w:instrText>PAGEREF</w:instrText>
        </w:r>
        <w:r w:rsidR="00EC5109">
          <w:rPr>
            <w:noProof/>
            <w:webHidden/>
            <w:rtl/>
          </w:rPr>
          <w:instrText xml:space="preserve"> _</w:instrText>
        </w:r>
        <w:r w:rsidR="00EC5109">
          <w:rPr>
            <w:noProof/>
            <w:webHidden/>
          </w:rPr>
          <w:instrText>Toc80128545 \h</w:instrText>
        </w:r>
        <w:r w:rsidR="00EC5109">
          <w:rPr>
            <w:noProof/>
            <w:webHidden/>
            <w:rtl/>
          </w:rPr>
          <w:instrText xml:space="preserve"> </w:instrText>
        </w:r>
        <w:r w:rsidR="00EC5109">
          <w:rPr>
            <w:rStyle w:val="Hyperlink"/>
            <w:noProof/>
            <w:rtl/>
          </w:rPr>
        </w:r>
        <w:r w:rsidR="00EC5109">
          <w:rPr>
            <w:rStyle w:val="Hyperlink"/>
            <w:noProof/>
            <w:rtl/>
          </w:rPr>
          <w:fldChar w:fldCharType="separate"/>
        </w:r>
        <w:r w:rsidR="00EC5109">
          <w:rPr>
            <w:noProof/>
            <w:webHidden/>
            <w:rtl/>
          </w:rPr>
          <w:t>11</w:t>
        </w:r>
        <w:r w:rsidR="00EC5109">
          <w:rPr>
            <w:rStyle w:val="Hyperlink"/>
            <w:noProof/>
            <w:rtl/>
          </w:rPr>
          <w:fldChar w:fldCharType="end"/>
        </w:r>
      </w:hyperlink>
    </w:p>
    <w:p w14:paraId="7D569F82" w14:textId="4A02B778" w:rsidR="00EC5109" w:rsidRDefault="00A73A93">
      <w:pPr>
        <w:pStyle w:val="TOC1"/>
        <w:rPr>
          <w:rFonts w:asciiTheme="minorHAnsi" w:eastAsiaTheme="minorEastAsia" w:hAnsiTheme="minorHAnsi"/>
          <w:b w:val="0"/>
          <w:bCs w:val="0"/>
          <w:noProof/>
          <w:sz w:val="22"/>
          <w:szCs w:val="22"/>
          <w:rtl/>
        </w:rPr>
      </w:pPr>
      <w:hyperlink w:anchor="_Toc80128546" w:history="1">
        <w:r w:rsidR="00EC5109" w:rsidRPr="003746D3">
          <w:rPr>
            <w:rStyle w:val="Hyperlink"/>
            <w:rFonts w:eastAsia="Calibri"/>
            <w:noProof/>
            <w:rtl/>
          </w:rPr>
          <w:t>זכויות האדם/ זכויות טבעיות</w:t>
        </w:r>
        <w:r w:rsidR="00EC5109">
          <w:rPr>
            <w:noProof/>
            <w:webHidden/>
            <w:rtl/>
          </w:rPr>
          <w:tab/>
        </w:r>
        <w:r w:rsidR="00EC5109">
          <w:rPr>
            <w:rStyle w:val="Hyperlink"/>
            <w:noProof/>
            <w:rtl/>
          </w:rPr>
          <w:fldChar w:fldCharType="begin"/>
        </w:r>
        <w:r w:rsidR="00EC5109">
          <w:rPr>
            <w:noProof/>
            <w:webHidden/>
            <w:rtl/>
          </w:rPr>
          <w:instrText xml:space="preserve"> </w:instrText>
        </w:r>
        <w:r w:rsidR="00EC5109">
          <w:rPr>
            <w:noProof/>
            <w:webHidden/>
          </w:rPr>
          <w:instrText>PAGEREF</w:instrText>
        </w:r>
        <w:r w:rsidR="00EC5109">
          <w:rPr>
            <w:noProof/>
            <w:webHidden/>
            <w:rtl/>
          </w:rPr>
          <w:instrText xml:space="preserve"> _</w:instrText>
        </w:r>
        <w:r w:rsidR="00EC5109">
          <w:rPr>
            <w:noProof/>
            <w:webHidden/>
          </w:rPr>
          <w:instrText>Toc80128546 \h</w:instrText>
        </w:r>
        <w:r w:rsidR="00EC5109">
          <w:rPr>
            <w:noProof/>
            <w:webHidden/>
            <w:rtl/>
          </w:rPr>
          <w:instrText xml:space="preserve"> </w:instrText>
        </w:r>
        <w:r w:rsidR="00EC5109">
          <w:rPr>
            <w:rStyle w:val="Hyperlink"/>
            <w:noProof/>
            <w:rtl/>
          </w:rPr>
        </w:r>
        <w:r w:rsidR="00EC5109">
          <w:rPr>
            <w:rStyle w:val="Hyperlink"/>
            <w:noProof/>
            <w:rtl/>
          </w:rPr>
          <w:fldChar w:fldCharType="separate"/>
        </w:r>
        <w:r w:rsidR="00EC5109">
          <w:rPr>
            <w:noProof/>
            <w:webHidden/>
            <w:rtl/>
          </w:rPr>
          <w:t>13</w:t>
        </w:r>
        <w:r w:rsidR="00EC5109">
          <w:rPr>
            <w:rStyle w:val="Hyperlink"/>
            <w:noProof/>
            <w:rtl/>
          </w:rPr>
          <w:fldChar w:fldCharType="end"/>
        </w:r>
      </w:hyperlink>
    </w:p>
    <w:p w14:paraId="7F3233A3" w14:textId="5A879A57" w:rsidR="00EC5109" w:rsidRDefault="00A73A93">
      <w:pPr>
        <w:pStyle w:val="TOC2"/>
        <w:tabs>
          <w:tab w:val="right" w:leader="dot" w:pos="8296"/>
        </w:tabs>
        <w:rPr>
          <w:rFonts w:eastAsiaTheme="minorEastAsia"/>
          <w:noProof/>
          <w:rtl/>
        </w:rPr>
      </w:pPr>
      <w:hyperlink w:anchor="_Toc80128547" w:history="1">
        <w:r w:rsidR="00EC5109" w:rsidRPr="003746D3">
          <w:rPr>
            <w:rStyle w:val="Hyperlink"/>
            <w:noProof/>
            <w:rtl/>
          </w:rPr>
          <w:t>שאלות אירוע</w:t>
        </w:r>
        <w:r w:rsidR="00EC5109">
          <w:rPr>
            <w:noProof/>
            <w:webHidden/>
            <w:rtl/>
          </w:rPr>
          <w:tab/>
        </w:r>
        <w:r w:rsidR="00EC5109">
          <w:rPr>
            <w:rStyle w:val="Hyperlink"/>
            <w:noProof/>
            <w:rtl/>
          </w:rPr>
          <w:fldChar w:fldCharType="begin"/>
        </w:r>
        <w:r w:rsidR="00EC5109">
          <w:rPr>
            <w:noProof/>
            <w:webHidden/>
            <w:rtl/>
          </w:rPr>
          <w:instrText xml:space="preserve"> </w:instrText>
        </w:r>
        <w:r w:rsidR="00EC5109">
          <w:rPr>
            <w:noProof/>
            <w:webHidden/>
          </w:rPr>
          <w:instrText>PAGEREF</w:instrText>
        </w:r>
        <w:r w:rsidR="00EC5109">
          <w:rPr>
            <w:noProof/>
            <w:webHidden/>
            <w:rtl/>
          </w:rPr>
          <w:instrText xml:space="preserve"> _</w:instrText>
        </w:r>
        <w:r w:rsidR="00EC5109">
          <w:rPr>
            <w:noProof/>
            <w:webHidden/>
          </w:rPr>
          <w:instrText>Toc80128547 \h</w:instrText>
        </w:r>
        <w:r w:rsidR="00EC5109">
          <w:rPr>
            <w:noProof/>
            <w:webHidden/>
            <w:rtl/>
          </w:rPr>
          <w:instrText xml:space="preserve"> </w:instrText>
        </w:r>
        <w:r w:rsidR="00EC5109">
          <w:rPr>
            <w:rStyle w:val="Hyperlink"/>
            <w:noProof/>
            <w:rtl/>
          </w:rPr>
        </w:r>
        <w:r w:rsidR="00EC5109">
          <w:rPr>
            <w:rStyle w:val="Hyperlink"/>
            <w:noProof/>
            <w:rtl/>
          </w:rPr>
          <w:fldChar w:fldCharType="separate"/>
        </w:r>
        <w:r w:rsidR="00EC5109">
          <w:rPr>
            <w:noProof/>
            <w:webHidden/>
            <w:rtl/>
          </w:rPr>
          <w:t>17</w:t>
        </w:r>
        <w:r w:rsidR="00EC5109">
          <w:rPr>
            <w:rStyle w:val="Hyperlink"/>
            <w:noProof/>
            <w:rtl/>
          </w:rPr>
          <w:fldChar w:fldCharType="end"/>
        </w:r>
      </w:hyperlink>
    </w:p>
    <w:p w14:paraId="43F3E655" w14:textId="51F0CA79" w:rsidR="00EC5109" w:rsidRDefault="00A73A93">
      <w:pPr>
        <w:pStyle w:val="TOC1"/>
        <w:rPr>
          <w:rFonts w:asciiTheme="minorHAnsi" w:eastAsiaTheme="minorEastAsia" w:hAnsiTheme="minorHAnsi"/>
          <w:b w:val="0"/>
          <w:bCs w:val="0"/>
          <w:noProof/>
          <w:sz w:val="22"/>
          <w:szCs w:val="22"/>
          <w:rtl/>
        </w:rPr>
      </w:pPr>
      <w:hyperlink w:anchor="_Toc80128548" w:history="1">
        <w:r w:rsidR="00EC5109" w:rsidRPr="003746D3">
          <w:rPr>
            <w:rStyle w:val="Hyperlink"/>
            <w:noProof/>
            <w:rtl/>
          </w:rPr>
          <w:t>עקרונות הדמוקרטיה</w:t>
        </w:r>
        <w:r w:rsidR="00EC5109">
          <w:rPr>
            <w:noProof/>
            <w:webHidden/>
            <w:rtl/>
          </w:rPr>
          <w:tab/>
        </w:r>
        <w:r w:rsidR="00EC5109">
          <w:rPr>
            <w:rStyle w:val="Hyperlink"/>
            <w:noProof/>
            <w:rtl/>
          </w:rPr>
          <w:fldChar w:fldCharType="begin"/>
        </w:r>
        <w:r w:rsidR="00EC5109">
          <w:rPr>
            <w:noProof/>
            <w:webHidden/>
            <w:rtl/>
          </w:rPr>
          <w:instrText xml:space="preserve"> </w:instrText>
        </w:r>
        <w:r w:rsidR="00EC5109">
          <w:rPr>
            <w:noProof/>
            <w:webHidden/>
          </w:rPr>
          <w:instrText>PAGEREF</w:instrText>
        </w:r>
        <w:r w:rsidR="00EC5109">
          <w:rPr>
            <w:noProof/>
            <w:webHidden/>
            <w:rtl/>
          </w:rPr>
          <w:instrText xml:space="preserve"> _</w:instrText>
        </w:r>
        <w:r w:rsidR="00EC5109">
          <w:rPr>
            <w:noProof/>
            <w:webHidden/>
          </w:rPr>
          <w:instrText>Toc80128548 \h</w:instrText>
        </w:r>
        <w:r w:rsidR="00EC5109">
          <w:rPr>
            <w:noProof/>
            <w:webHidden/>
            <w:rtl/>
          </w:rPr>
          <w:instrText xml:space="preserve"> </w:instrText>
        </w:r>
        <w:r w:rsidR="00EC5109">
          <w:rPr>
            <w:rStyle w:val="Hyperlink"/>
            <w:noProof/>
            <w:rtl/>
          </w:rPr>
        </w:r>
        <w:r w:rsidR="00EC5109">
          <w:rPr>
            <w:rStyle w:val="Hyperlink"/>
            <w:noProof/>
            <w:rtl/>
          </w:rPr>
          <w:fldChar w:fldCharType="separate"/>
        </w:r>
        <w:r w:rsidR="00EC5109">
          <w:rPr>
            <w:noProof/>
            <w:webHidden/>
            <w:rtl/>
          </w:rPr>
          <w:t>2</w:t>
        </w:r>
        <w:r w:rsidR="008B71C9">
          <w:rPr>
            <w:rFonts w:hint="cs"/>
            <w:noProof/>
            <w:webHidden/>
            <w:rtl/>
          </w:rPr>
          <w:t>1</w:t>
        </w:r>
        <w:r w:rsidR="00EC5109">
          <w:rPr>
            <w:rStyle w:val="Hyperlink"/>
            <w:noProof/>
            <w:rtl/>
          </w:rPr>
          <w:fldChar w:fldCharType="end"/>
        </w:r>
      </w:hyperlink>
    </w:p>
    <w:p w14:paraId="7ED816ED" w14:textId="5E4CBEE3" w:rsidR="00EC5109" w:rsidRDefault="00A73A93">
      <w:pPr>
        <w:pStyle w:val="TOC2"/>
        <w:tabs>
          <w:tab w:val="right" w:leader="dot" w:pos="8296"/>
        </w:tabs>
        <w:rPr>
          <w:rFonts w:eastAsiaTheme="minorEastAsia"/>
          <w:noProof/>
          <w:rtl/>
        </w:rPr>
      </w:pPr>
      <w:hyperlink w:anchor="_Toc80128549" w:history="1">
        <w:r w:rsidR="00EC5109" w:rsidRPr="003746D3">
          <w:rPr>
            <w:rStyle w:val="Hyperlink"/>
            <w:rFonts w:eastAsia="Calibri"/>
            <w:noProof/>
            <w:rtl/>
          </w:rPr>
          <w:t>שאלות אירוע</w:t>
        </w:r>
        <w:r w:rsidR="00EC5109">
          <w:rPr>
            <w:noProof/>
            <w:webHidden/>
            <w:rtl/>
          </w:rPr>
          <w:tab/>
        </w:r>
        <w:r w:rsidR="00EC5109">
          <w:rPr>
            <w:rStyle w:val="Hyperlink"/>
            <w:noProof/>
            <w:rtl/>
          </w:rPr>
          <w:fldChar w:fldCharType="begin"/>
        </w:r>
        <w:r w:rsidR="00EC5109">
          <w:rPr>
            <w:noProof/>
            <w:webHidden/>
            <w:rtl/>
          </w:rPr>
          <w:instrText xml:space="preserve"> </w:instrText>
        </w:r>
        <w:r w:rsidR="00EC5109">
          <w:rPr>
            <w:noProof/>
            <w:webHidden/>
          </w:rPr>
          <w:instrText>PAGEREF</w:instrText>
        </w:r>
        <w:r w:rsidR="00EC5109">
          <w:rPr>
            <w:noProof/>
            <w:webHidden/>
            <w:rtl/>
          </w:rPr>
          <w:instrText xml:space="preserve"> _</w:instrText>
        </w:r>
        <w:r w:rsidR="00EC5109">
          <w:rPr>
            <w:noProof/>
            <w:webHidden/>
          </w:rPr>
          <w:instrText>Toc80128549 \h</w:instrText>
        </w:r>
        <w:r w:rsidR="00EC5109">
          <w:rPr>
            <w:noProof/>
            <w:webHidden/>
            <w:rtl/>
          </w:rPr>
          <w:instrText xml:space="preserve"> </w:instrText>
        </w:r>
        <w:r w:rsidR="00EC5109">
          <w:rPr>
            <w:rStyle w:val="Hyperlink"/>
            <w:noProof/>
            <w:rtl/>
          </w:rPr>
        </w:r>
        <w:r w:rsidR="00EC5109">
          <w:rPr>
            <w:rStyle w:val="Hyperlink"/>
            <w:noProof/>
            <w:rtl/>
          </w:rPr>
          <w:fldChar w:fldCharType="separate"/>
        </w:r>
        <w:r w:rsidR="00EC5109">
          <w:rPr>
            <w:noProof/>
            <w:webHidden/>
            <w:rtl/>
          </w:rPr>
          <w:t>2</w:t>
        </w:r>
        <w:r w:rsidR="008B71C9">
          <w:rPr>
            <w:rFonts w:hint="cs"/>
            <w:noProof/>
            <w:webHidden/>
            <w:rtl/>
          </w:rPr>
          <w:t>4</w:t>
        </w:r>
        <w:r w:rsidR="00EC5109">
          <w:rPr>
            <w:rStyle w:val="Hyperlink"/>
            <w:noProof/>
            <w:rtl/>
          </w:rPr>
          <w:fldChar w:fldCharType="end"/>
        </w:r>
      </w:hyperlink>
    </w:p>
    <w:p w14:paraId="42F49050" w14:textId="17F1874A" w:rsidR="00EC5109" w:rsidRDefault="00A73A93">
      <w:pPr>
        <w:pStyle w:val="TOC3"/>
        <w:tabs>
          <w:tab w:val="right" w:leader="dot" w:pos="8296"/>
        </w:tabs>
        <w:rPr>
          <w:rFonts w:eastAsiaTheme="minorEastAsia"/>
          <w:noProof/>
          <w:rtl/>
        </w:rPr>
      </w:pPr>
      <w:hyperlink w:anchor="_Toc80128550" w:history="1">
        <w:r w:rsidR="00EC5109" w:rsidRPr="003746D3">
          <w:rPr>
            <w:rStyle w:val="Hyperlink"/>
            <w:noProof/>
            <w:rtl/>
          </w:rPr>
          <w:t>רשויות השלטון</w:t>
        </w:r>
        <w:r w:rsidR="00EC5109">
          <w:rPr>
            <w:noProof/>
            <w:webHidden/>
            <w:rtl/>
          </w:rPr>
          <w:tab/>
        </w:r>
        <w:r w:rsidR="00EC5109">
          <w:rPr>
            <w:rStyle w:val="Hyperlink"/>
            <w:noProof/>
            <w:rtl/>
          </w:rPr>
          <w:fldChar w:fldCharType="begin"/>
        </w:r>
        <w:r w:rsidR="00EC5109">
          <w:rPr>
            <w:noProof/>
            <w:webHidden/>
            <w:rtl/>
          </w:rPr>
          <w:instrText xml:space="preserve"> </w:instrText>
        </w:r>
        <w:r w:rsidR="00EC5109">
          <w:rPr>
            <w:noProof/>
            <w:webHidden/>
          </w:rPr>
          <w:instrText>PAGEREF</w:instrText>
        </w:r>
        <w:r w:rsidR="00EC5109">
          <w:rPr>
            <w:noProof/>
            <w:webHidden/>
            <w:rtl/>
          </w:rPr>
          <w:instrText xml:space="preserve"> _</w:instrText>
        </w:r>
        <w:r w:rsidR="00EC5109">
          <w:rPr>
            <w:noProof/>
            <w:webHidden/>
          </w:rPr>
          <w:instrText>Toc80128550 \h</w:instrText>
        </w:r>
        <w:r w:rsidR="00EC5109">
          <w:rPr>
            <w:noProof/>
            <w:webHidden/>
            <w:rtl/>
          </w:rPr>
          <w:instrText xml:space="preserve"> </w:instrText>
        </w:r>
        <w:r w:rsidR="00EC5109">
          <w:rPr>
            <w:rStyle w:val="Hyperlink"/>
            <w:noProof/>
            <w:rtl/>
          </w:rPr>
        </w:r>
        <w:r w:rsidR="00EC5109">
          <w:rPr>
            <w:rStyle w:val="Hyperlink"/>
            <w:noProof/>
            <w:rtl/>
          </w:rPr>
          <w:fldChar w:fldCharType="separate"/>
        </w:r>
        <w:r w:rsidR="00EC5109">
          <w:rPr>
            <w:noProof/>
            <w:webHidden/>
            <w:rtl/>
          </w:rPr>
          <w:t>27</w:t>
        </w:r>
        <w:r w:rsidR="00EC5109">
          <w:rPr>
            <w:rStyle w:val="Hyperlink"/>
            <w:noProof/>
            <w:rtl/>
          </w:rPr>
          <w:fldChar w:fldCharType="end"/>
        </w:r>
      </w:hyperlink>
    </w:p>
    <w:p w14:paraId="3B511D9C" w14:textId="0B192F0A" w:rsidR="00EC5109" w:rsidRDefault="00A73A93">
      <w:pPr>
        <w:pStyle w:val="TOC3"/>
        <w:tabs>
          <w:tab w:val="right" w:leader="dot" w:pos="8296"/>
        </w:tabs>
        <w:rPr>
          <w:rFonts w:eastAsiaTheme="minorEastAsia"/>
          <w:noProof/>
          <w:rtl/>
        </w:rPr>
      </w:pPr>
      <w:hyperlink w:anchor="_Toc80128551" w:history="1">
        <w:r w:rsidR="00EC5109" w:rsidRPr="003746D3">
          <w:rPr>
            <w:rStyle w:val="Hyperlink"/>
            <w:noProof/>
            <w:rtl/>
          </w:rPr>
          <w:t>מושגים המתקשרים לעקרון דמוקרטי</w:t>
        </w:r>
        <w:r w:rsidR="00EC5109">
          <w:rPr>
            <w:noProof/>
            <w:webHidden/>
            <w:rtl/>
          </w:rPr>
          <w:tab/>
        </w:r>
        <w:r w:rsidR="00EC5109">
          <w:rPr>
            <w:rStyle w:val="Hyperlink"/>
            <w:noProof/>
            <w:rtl/>
          </w:rPr>
          <w:fldChar w:fldCharType="begin"/>
        </w:r>
        <w:r w:rsidR="00EC5109">
          <w:rPr>
            <w:noProof/>
            <w:webHidden/>
            <w:rtl/>
          </w:rPr>
          <w:instrText xml:space="preserve"> </w:instrText>
        </w:r>
        <w:r w:rsidR="00EC5109">
          <w:rPr>
            <w:noProof/>
            <w:webHidden/>
          </w:rPr>
          <w:instrText>PAGEREF</w:instrText>
        </w:r>
        <w:r w:rsidR="00EC5109">
          <w:rPr>
            <w:noProof/>
            <w:webHidden/>
            <w:rtl/>
          </w:rPr>
          <w:instrText xml:space="preserve"> _</w:instrText>
        </w:r>
        <w:r w:rsidR="00EC5109">
          <w:rPr>
            <w:noProof/>
            <w:webHidden/>
          </w:rPr>
          <w:instrText>Toc80128551 \h</w:instrText>
        </w:r>
        <w:r w:rsidR="00EC5109">
          <w:rPr>
            <w:noProof/>
            <w:webHidden/>
            <w:rtl/>
          </w:rPr>
          <w:instrText xml:space="preserve"> </w:instrText>
        </w:r>
        <w:r w:rsidR="00EC5109">
          <w:rPr>
            <w:rStyle w:val="Hyperlink"/>
            <w:noProof/>
            <w:rtl/>
          </w:rPr>
        </w:r>
        <w:r w:rsidR="00EC5109">
          <w:rPr>
            <w:rStyle w:val="Hyperlink"/>
            <w:noProof/>
            <w:rtl/>
          </w:rPr>
          <w:fldChar w:fldCharType="separate"/>
        </w:r>
        <w:r w:rsidR="00EC5109">
          <w:rPr>
            <w:noProof/>
            <w:webHidden/>
            <w:rtl/>
          </w:rPr>
          <w:t>29</w:t>
        </w:r>
        <w:r w:rsidR="00EC5109">
          <w:rPr>
            <w:rStyle w:val="Hyperlink"/>
            <w:noProof/>
            <w:rtl/>
          </w:rPr>
          <w:fldChar w:fldCharType="end"/>
        </w:r>
      </w:hyperlink>
    </w:p>
    <w:p w14:paraId="31E9CDA1" w14:textId="1CA2B429" w:rsidR="00EC5109" w:rsidRDefault="00A73A93">
      <w:pPr>
        <w:pStyle w:val="TOC1"/>
        <w:rPr>
          <w:rFonts w:asciiTheme="minorHAnsi" w:eastAsiaTheme="minorEastAsia" w:hAnsiTheme="minorHAnsi"/>
          <w:b w:val="0"/>
          <w:bCs w:val="0"/>
          <w:noProof/>
          <w:sz w:val="22"/>
          <w:szCs w:val="22"/>
          <w:rtl/>
        </w:rPr>
      </w:pPr>
      <w:hyperlink w:anchor="_Toc80128552" w:history="1">
        <w:r w:rsidR="00EC5109" w:rsidRPr="003746D3">
          <w:rPr>
            <w:rStyle w:val="Hyperlink"/>
            <w:noProof/>
            <w:rtl/>
          </w:rPr>
          <w:t>מגילת העצמאות</w:t>
        </w:r>
        <w:r w:rsidR="00EC5109">
          <w:rPr>
            <w:noProof/>
            <w:webHidden/>
            <w:rtl/>
          </w:rPr>
          <w:tab/>
        </w:r>
        <w:r w:rsidR="00EC5109">
          <w:rPr>
            <w:rStyle w:val="Hyperlink"/>
            <w:noProof/>
            <w:rtl/>
          </w:rPr>
          <w:fldChar w:fldCharType="begin"/>
        </w:r>
        <w:r w:rsidR="00EC5109">
          <w:rPr>
            <w:noProof/>
            <w:webHidden/>
            <w:rtl/>
          </w:rPr>
          <w:instrText xml:space="preserve"> </w:instrText>
        </w:r>
        <w:r w:rsidR="00EC5109">
          <w:rPr>
            <w:noProof/>
            <w:webHidden/>
          </w:rPr>
          <w:instrText>PAGEREF</w:instrText>
        </w:r>
        <w:r w:rsidR="00EC5109">
          <w:rPr>
            <w:noProof/>
            <w:webHidden/>
            <w:rtl/>
          </w:rPr>
          <w:instrText xml:space="preserve"> _</w:instrText>
        </w:r>
        <w:r w:rsidR="00EC5109">
          <w:rPr>
            <w:noProof/>
            <w:webHidden/>
          </w:rPr>
          <w:instrText>Toc80128552 \h</w:instrText>
        </w:r>
        <w:r w:rsidR="00EC5109">
          <w:rPr>
            <w:noProof/>
            <w:webHidden/>
            <w:rtl/>
          </w:rPr>
          <w:instrText xml:space="preserve"> </w:instrText>
        </w:r>
        <w:r w:rsidR="00EC5109">
          <w:rPr>
            <w:rStyle w:val="Hyperlink"/>
            <w:noProof/>
            <w:rtl/>
          </w:rPr>
        </w:r>
        <w:r w:rsidR="00EC5109">
          <w:rPr>
            <w:rStyle w:val="Hyperlink"/>
            <w:noProof/>
            <w:rtl/>
          </w:rPr>
          <w:fldChar w:fldCharType="separate"/>
        </w:r>
        <w:r w:rsidR="00EC5109">
          <w:rPr>
            <w:noProof/>
            <w:webHidden/>
            <w:rtl/>
          </w:rPr>
          <w:t>34</w:t>
        </w:r>
        <w:r w:rsidR="00EC5109">
          <w:rPr>
            <w:rStyle w:val="Hyperlink"/>
            <w:noProof/>
            <w:rtl/>
          </w:rPr>
          <w:fldChar w:fldCharType="end"/>
        </w:r>
      </w:hyperlink>
    </w:p>
    <w:p w14:paraId="718258CD" w14:textId="3D95B979" w:rsidR="00EC5109" w:rsidRDefault="00A73A93">
      <w:pPr>
        <w:pStyle w:val="TOC2"/>
        <w:tabs>
          <w:tab w:val="right" w:leader="dot" w:pos="8296"/>
        </w:tabs>
        <w:rPr>
          <w:rFonts w:eastAsiaTheme="minorEastAsia"/>
          <w:noProof/>
          <w:rtl/>
        </w:rPr>
      </w:pPr>
      <w:hyperlink w:anchor="_Toc80128553" w:history="1">
        <w:r w:rsidR="00EC5109" w:rsidRPr="003746D3">
          <w:rPr>
            <w:rStyle w:val="Hyperlink"/>
            <w:noProof/>
            <w:rtl/>
          </w:rPr>
          <w:t>ציטוטים ממגילת העצמאות</w:t>
        </w:r>
        <w:r w:rsidR="00EC5109">
          <w:rPr>
            <w:noProof/>
            <w:webHidden/>
            <w:rtl/>
          </w:rPr>
          <w:tab/>
        </w:r>
        <w:r w:rsidR="00EC5109">
          <w:rPr>
            <w:rStyle w:val="Hyperlink"/>
            <w:noProof/>
            <w:rtl/>
          </w:rPr>
          <w:fldChar w:fldCharType="begin"/>
        </w:r>
        <w:r w:rsidR="00EC5109">
          <w:rPr>
            <w:noProof/>
            <w:webHidden/>
            <w:rtl/>
          </w:rPr>
          <w:instrText xml:space="preserve"> </w:instrText>
        </w:r>
        <w:r w:rsidR="00EC5109">
          <w:rPr>
            <w:noProof/>
            <w:webHidden/>
          </w:rPr>
          <w:instrText>PAGEREF</w:instrText>
        </w:r>
        <w:r w:rsidR="00EC5109">
          <w:rPr>
            <w:noProof/>
            <w:webHidden/>
            <w:rtl/>
          </w:rPr>
          <w:instrText xml:space="preserve"> _</w:instrText>
        </w:r>
        <w:r w:rsidR="00EC5109">
          <w:rPr>
            <w:noProof/>
            <w:webHidden/>
          </w:rPr>
          <w:instrText>Toc80128553 \h</w:instrText>
        </w:r>
        <w:r w:rsidR="00EC5109">
          <w:rPr>
            <w:noProof/>
            <w:webHidden/>
            <w:rtl/>
          </w:rPr>
          <w:instrText xml:space="preserve"> </w:instrText>
        </w:r>
        <w:r w:rsidR="00EC5109">
          <w:rPr>
            <w:rStyle w:val="Hyperlink"/>
            <w:noProof/>
            <w:rtl/>
          </w:rPr>
        </w:r>
        <w:r w:rsidR="00EC5109">
          <w:rPr>
            <w:rStyle w:val="Hyperlink"/>
            <w:noProof/>
            <w:rtl/>
          </w:rPr>
          <w:fldChar w:fldCharType="separate"/>
        </w:r>
        <w:r w:rsidR="00EC5109">
          <w:rPr>
            <w:noProof/>
            <w:webHidden/>
            <w:rtl/>
          </w:rPr>
          <w:t>36</w:t>
        </w:r>
        <w:r w:rsidR="00EC5109">
          <w:rPr>
            <w:rStyle w:val="Hyperlink"/>
            <w:noProof/>
            <w:rtl/>
          </w:rPr>
          <w:fldChar w:fldCharType="end"/>
        </w:r>
      </w:hyperlink>
    </w:p>
    <w:p w14:paraId="30959CF8" w14:textId="6964CB12" w:rsidR="00EC5109" w:rsidRDefault="00A73A93">
      <w:pPr>
        <w:pStyle w:val="TOC1"/>
        <w:rPr>
          <w:rFonts w:asciiTheme="minorHAnsi" w:eastAsiaTheme="minorEastAsia" w:hAnsiTheme="minorHAnsi"/>
          <w:b w:val="0"/>
          <w:bCs w:val="0"/>
          <w:noProof/>
          <w:sz w:val="22"/>
          <w:szCs w:val="22"/>
          <w:rtl/>
        </w:rPr>
      </w:pPr>
      <w:hyperlink w:anchor="_Toc80128554" w:history="1">
        <w:r w:rsidR="00EC5109" w:rsidRPr="003746D3">
          <w:rPr>
            <w:rStyle w:val="Hyperlink"/>
            <w:noProof/>
            <w:rtl/>
          </w:rPr>
          <w:t>מדינת ישראל מדינה יהודית</w:t>
        </w:r>
        <w:r w:rsidR="00EC5109">
          <w:rPr>
            <w:noProof/>
            <w:webHidden/>
            <w:rtl/>
          </w:rPr>
          <w:tab/>
        </w:r>
        <w:r w:rsidR="00EC5109">
          <w:rPr>
            <w:rStyle w:val="Hyperlink"/>
            <w:noProof/>
            <w:rtl/>
          </w:rPr>
          <w:fldChar w:fldCharType="begin"/>
        </w:r>
        <w:r w:rsidR="00EC5109">
          <w:rPr>
            <w:noProof/>
            <w:webHidden/>
            <w:rtl/>
          </w:rPr>
          <w:instrText xml:space="preserve"> </w:instrText>
        </w:r>
        <w:r w:rsidR="00EC5109">
          <w:rPr>
            <w:noProof/>
            <w:webHidden/>
          </w:rPr>
          <w:instrText>PAGEREF</w:instrText>
        </w:r>
        <w:r w:rsidR="00EC5109">
          <w:rPr>
            <w:noProof/>
            <w:webHidden/>
            <w:rtl/>
          </w:rPr>
          <w:instrText xml:space="preserve"> _</w:instrText>
        </w:r>
        <w:r w:rsidR="00EC5109">
          <w:rPr>
            <w:noProof/>
            <w:webHidden/>
          </w:rPr>
          <w:instrText>Toc80128554 \h</w:instrText>
        </w:r>
        <w:r w:rsidR="00EC5109">
          <w:rPr>
            <w:noProof/>
            <w:webHidden/>
            <w:rtl/>
          </w:rPr>
          <w:instrText xml:space="preserve"> </w:instrText>
        </w:r>
        <w:r w:rsidR="00EC5109">
          <w:rPr>
            <w:rStyle w:val="Hyperlink"/>
            <w:noProof/>
            <w:rtl/>
          </w:rPr>
        </w:r>
        <w:r w:rsidR="00EC5109">
          <w:rPr>
            <w:rStyle w:val="Hyperlink"/>
            <w:noProof/>
            <w:rtl/>
          </w:rPr>
          <w:fldChar w:fldCharType="separate"/>
        </w:r>
        <w:r w:rsidR="00EC5109">
          <w:rPr>
            <w:noProof/>
            <w:webHidden/>
            <w:rtl/>
          </w:rPr>
          <w:t>37</w:t>
        </w:r>
        <w:r w:rsidR="00EC5109">
          <w:rPr>
            <w:rStyle w:val="Hyperlink"/>
            <w:noProof/>
            <w:rtl/>
          </w:rPr>
          <w:fldChar w:fldCharType="end"/>
        </w:r>
      </w:hyperlink>
    </w:p>
    <w:p w14:paraId="02CBC44C" w14:textId="76B3B087" w:rsidR="000B43EA" w:rsidRDefault="00EC5109" w:rsidP="005B5045">
      <w:pPr>
        <w:spacing w:before="240" w:after="240" w:line="360" w:lineRule="auto"/>
        <w:ind w:left="227" w:right="227"/>
        <w:rPr>
          <w:rFonts w:asciiTheme="minorBidi" w:hAnsiTheme="minorBidi"/>
          <w:sz w:val="24"/>
          <w:szCs w:val="24"/>
          <w:rtl/>
        </w:rPr>
      </w:pPr>
      <w:r>
        <w:rPr>
          <w:rFonts w:asciiTheme="minorBidi" w:hAnsiTheme="minorBidi"/>
          <w:sz w:val="24"/>
          <w:szCs w:val="24"/>
          <w:rtl/>
        </w:rPr>
        <w:fldChar w:fldCharType="end"/>
      </w:r>
    </w:p>
    <w:p w14:paraId="63A0A007" w14:textId="77777777" w:rsidR="000B43EA" w:rsidRDefault="000B43EA" w:rsidP="005B5045">
      <w:pPr>
        <w:spacing w:before="240" w:after="240" w:line="360" w:lineRule="auto"/>
        <w:ind w:left="227" w:right="227"/>
        <w:rPr>
          <w:rFonts w:asciiTheme="minorBidi" w:hAnsiTheme="minorBidi"/>
          <w:sz w:val="24"/>
          <w:szCs w:val="24"/>
          <w:rtl/>
        </w:rPr>
      </w:pPr>
    </w:p>
    <w:p w14:paraId="30BA360E" w14:textId="77777777" w:rsidR="000B43EA" w:rsidRDefault="000B43EA" w:rsidP="005B5045">
      <w:pPr>
        <w:spacing w:before="240" w:after="240" w:line="360" w:lineRule="auto"/>
        <w:ind w:left="227" w:right="227"/>
        <w:rPr>
          <w:rFonts w:asciiTheme="minorBidi" w:hAnsiTheme="minorBidi"/>
          <w:sz w:val="24"/>
          <w:szCs w:val="24"/>
          <w:rtl/>
        </w:rPr>
      </w:pPr>
    </w:p>
    <w:p w14:paraId="2DD9030E" w14:textId="77777777" w:rsidR="000B43EA" w:rsidRDefault="000B43EA" w:rsidP="005B5045">
      <w:pPr>
        <w:spacing w:before="240" w:after="240" w:line="360" w:lineRule="auto"/>
        <w:ind w:left="227" w:right="227"/>
        <w:rPr>
          <w:rFonts w:asciiTheme="minorBidi" w:hAnsiTheme="minorBidi"/>
          <w:sz w:val="24"/>
          <w:szCs w:val="24"/>
          <w:rtl/>
        </w:rPr>
      </w:pPr>
    </w:p>
    <w:p w14:paraId="199DAC5C" w14:textId="77777777" w:rsidR="000B43EA" w:rsidRDefault="000B43EA" w:rsidP="005B5045">
      <w:pPr>
        <w:spacing w:before="240" w:after="240" w:line="360" w:lineRule="auto"/>
        <w:ind w:left="227" w:right="227"/>
        <w:rPr>
          <w:rFonts w:asciiTheme="minorBidi" w:hAnsiTheme="minorBidi"/>
          <w:sz w:val="24"/>
          <w:szCs w:val="24"/>
          <w:rtl/>
        </w:rPr>
      </w:pPr>
    </w:p>
    <w:p w14:paraId="3E73B965" w14:textId="77777777" w:rsidR="000B43EA" w:rsidRDefault="000B43EA" w:rsidP="005B5045">
      <w:pPr>
        <w:spacing w:before="240" w:after="240" w:line="360" w:lineRule="auto"/>
        <w:ind w:left="227" w:right="227"/>
        <w:rPr>
          <w:rFonts w:asciiTheme="minorBidi" w:hAnsiTheme="minorBidi"/>
          <w:sz w:val="24"/>
          <w:szCs w:val="24"/>
          <w:rtl/>
        </w:rPr>
      </w:pPr>
    </w:p>
    <w:p w14:paraId="1A95468C" w14:textId="77777777" w:rsidR="000B43EA" w:rsidRDefault="000B43EA" w:rsidP="005B5045">
      <w:pPr>
        <w:spacing w:before="240" w:after="240" w:line="360" w:lineRule="auto"/>
        <w:ind w:left="227" w:right="227"/>
        <w:rPr>
          <w:rFonts w:asciiTheme="minorBidi" w:hAnsiTheme="minorBidi"/>
          <w:sz w:val="24"/>
          <w:szCs w:val="24"/>
          <w:rtl/>
        </w:rPr>
      </w:pPr>
    </w:p>
    <w:p w14:paraId="461CC91E" w14:textId="77777777" w:rsidR="000B43EA" w:rsidRDefault="000B43EA" w:rsidP="005B5045">
      <w:pPr>
        <w:spacing w:before="240" w:after="240" w:line="360" w:lineRule="auto"/>
        <w:ind w:left="227" w:right="227"/>
        <w:rPr>
          <w:rFonts w:asciiTheme="minorBidi" w:hAnsiTheme="minorBidi"/>
          <w:sz w:val="24"/>
          <w:szCs w:val="24"/>
          <w:rtl/>
        </w:rPr>
      </w:pPr>
    </w:p>
    <w:p w14:paraId="48D25E54" w14:textId="77777777" w:rsidR="000B43EA" w:rsidRDefault="000B43EA" w:rsidP="005B5045">
      <w:pPr>
        <w:spacing w:before="240" w:after="240" w:line="360" w:lineRule="auto"/>
        <w:ind w:left="227" w:right="227"/>
        <w:rPr>
          <w:rFonts w:asciiTheme="minorBidi" w:hAnsiTheme="minorBidi"/>
          <w:sz w:val="24"/>
          <w:szCs w:val="24"/>
          <w:rtl/>
        </w:rPr>
      </w:pPr>
    </w:p>
    <w:p w14:paraId="5B920FD0" w14:textId="77777777" w:rsidR="000B43EA" w:rsidRDefault="000B43EA" w:rsidP="005B5045">
      <w:pPr>
        <w:spacing w:before="240" w:after="240" w:line="360" w:lineRule="auto"/>
        <w:ind w:left="227" w:right="227"/>
        <w:rPr>
          <w:rFonts w:asciiTheme="minorBidi" w:hAnsiTheme="minorBidi"/>
          <w:sz w:val="24"/>
          <w:szCs w:val="24"/>
          <w:rtl/>
        </w:rPr>
      </w:pPr>
    </w:p>
    <w:p w14:paraId="6E81DA1F" w14:textId="77777777" w:rsidR="000B43EA" w:rsidRDefault="000B43EA" w:rsidP="005B5045">
      <w:pPr>
        <w:spacing w:before="240" w:after="240" w:line="360" w:lineRule="auto"/>
        <w:ind w:left="227" w:right="227"/>
        <w:rPr>
          <w:rFonts w:asciiTheme="minorBidi" w:hAnsiTheme="minorBidi"/>
          <w:sz w:val="24"/>
          <w:szCs w:val="24"/>
          <w:rtl/>
        </w:rPr>
      </w:pPr>
    </w:p>
    <w:p w14:paraId="560B8C10" w14:textId="77777777" w:rsidR="000B43EA" w:rsidRDefault="000B43EA" w:rsidP="005B5045">
      <w:pPr>
        <w:spacing w:before="240" w:after="240" w:line="360" w:lineRule="auto"/>
        <w:ind w:left="227" w:right="227"/>
        <w:rPr>
          <w:rFonts w:asciiTheme="minorBidi" w:hAnsiTheme="minorBidi"/>
          <w:sz w:val="24"/>
          <w:szCs w:val="24"/>
          <w:rtl/>
        </w:rPr>
      </w:pPr>
    </w:p>
    <w:p w14:paraId="5F9A1080" w14:textId="17A49F96" w:rsidR="0029054D" w:rsidRPr="002677D4" w:rsidRDefault="005B5045" w:rsidP="005B5045">
      <w:pPr>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lastRenderedPageBreak/>
        <w:t>בס"ד.</w:t>
      </w:r>
    </w:p>
    <w:p w14:paraId="2602E4C1" w14:textId="16F6382D" w:rsidR="00EB6BDD" w:rsidRPr="002677D4" w:rsidRDefault="001E0318" w:rsidP="000F61DE">
      <w:pPr>
        <w:pStyle w:val="1"/>
        <w:spacing w:after="240" w:line="360" w:lineRule="auto"/>
        <w:ind w:left="227" w:right="227"/>
        <w:rPr>
          <w:rFonts w:asciiTheme="minorBidi" w:eastAsia="Calibri" w:hAnsiTheme="minorBidi" w:cstheme="minorBidi"/>
          <w:sz w:val="24"/>
          <w:szCs w:val="24"/>
          <w:rtl/>
        </w:rPr>
      </w:pPr>
      <w:bookmarkStart w:id="0" w:name="_Toc80128281"/>
      <w:bookmarkStart w:id="1" w:name="_Toc80128439"/>
      <w:bookmarkStart w:id="2" w:name="_Toc80128542"/>
      <w:r w:rsidRPr="002677D4">
        <w:rPr>
          <w:rFonts w:asciiTheme="minorBidi" w:eastAsia="Calibri" w:hAnsiTheme="minorBidi" w:cstheme="minorBidi"/>
          <w:sz w:val="24"/>
          <w:szCs w:val="24"/>
          <w:rtl/>
        </w:rPr>
        <w:t>המרכיבים ההכרחיים לקיומה של מדינה</w:t>
      </w:r>
      <w:bookmarkEnd w:id="0"/>
      <w:bookmarkEnd w:id="1"/>
      <w:bookmarkEnd w:id="2"/>
    </w:p>
    <w:p w14:paraId="53BCEAE5" w14:textId="10D5BD77" w:rsidR="000F61DE" w:rsidRPr="002677D4" w:rsidRDefault="000F61DE" w:rsidP="00965572">
      <w:pPr>
        <w:pStyle w:val="a3"/>
        <w:numPr>
          <w:ilvl w:val="0"/>
          <w:numId w:val="19"/>
        </w:numPr>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 xml:space="preserve">מה פירוש המילה " </w:t>
      </w:r>
      <w:r w:rsidRPr="002677D4">
        <w:rPr>
          <w:rFonts w:asciiTheme="minorBidi" w:hAnsiTheme="minorBidi"/>
          <w:b/>
          <w:bCs/>
          <w:sz w:val="24"/>
          <w:szCs w:val="24"/>
          <w:rtl/>
        </w:rPr>
        <w:t xml:space="preserve">טריטוריה" </w:t>
      </w:r>
      <w:r w:rsidRPr="002677D4">
        <w:rPr>
          <w:rFonts w:asciiTheme="minorBidi" w:hAnsiTheme="minorBidi"/>
          <w:sz w:val="24"/>
          <w:szCs w:val="24"/>
          <w:rtl/>
        </w:rPr>
        <w:t>?</w:t>
      </w:r>
    </w:p>
    <w:p w14:paraId="42608CAF" w14:textId="1A4BBFA6" w:rsidR="00B535DA" w:rsidRPr="00B535DA" w:rsidRDefault="000F61DE" w:rsidP="00965572">
      <w:pPr>
        <w:pStyle w:val="a3"/>
        <w:numPr>
          <w:ilvl w:val="0"/>
          <w:numId w:val="55"/>
        </w:numPr>
        <w:spacing w:after="0" w:line="360" w:lineRule="auto"/>
        <w:ind w:right="227"/>
        <w:rPr>
          <w:rFonts w:asciiTheme="minorBidi" w:hAnsiTheme="minorBidi"/>
          <w:sz w:val="24"/>
          <w:szCs w:val="24"/>
          <w:rtl/>
        </w:rPr>
      </w:pPr>
      <w:r w:rsidRPr="00B535DA">
        <w:rPr>
          <w:rFonts w:asciiTheme="minorBidi" w:hAnsiTheme="minorBidi"/>
          <w:sz w:val="24"/>
          <w:szCs w:val="24"/>
          <w:rtl/>
        </w:rPr>
        <w:t xml:space="preserve">אויר </w:t>
      </w:r>
    </w:p>
    <w:p w14:paraId="1A9BFB8E" w14:textId="77777777" w:rsidR="00B535DA" w:rsidRPr="00B535DA" w:rsidRDefault="000F61DE" w:rsidP="00965572">
      <w:pPr>
        <w:pStyle w:val="a3"/>
        <w:numPr>
          <w:ilvl w:val="0"/>
          <w:numId w:val="55"/>
        </w:numPr>
        <w:spacing w:after="0" w:line="360" w:lineRule="auto"/>
        <w:ind w:right="227"/>
        <w:rPr>
          <w:rFonts w:asciiTheme="minorBidi" w:hAnsiTheme="minorBidi"/>
          <w:sz w:val="24"/>
          <w:szCs w:val="24"/>
          <w:rtl/>
        </w:rPr>
      </w:pPr>
      <w:r w:rsidRPr="00B535DA">
        <w:rPr>
          <w:rFonts w:asciiTheme="minorBidi" w:hAnsiTheme="minorBidi"/>
          <w:sz w:val="24"/>
          <w:szCs w:val="24"/>
          <w:rtl/>
        </w:rPr>
        <w:t xml:space="preserve">טרור             </w:t>
      </w:r>
    </w:p>
    <w:p w14:paraId="0CE07741" w14:textId="77777777" w:rsidR="00B535DA" w:rsidRPr="00B535DA" w:rsidRDefault="000F61DE" w:rsidP="00965572">
      <w:pPr>
        <w:pStyle w:val="a3"/>
        <w:numPr>
          <w:ilvl w:val="0"/>
          <w:numId w:val="55"/>
        </w:numPr>
        <w:spacing w:after="0" w:line="360" w:lineRule="auto"/>
        <w:ind w:right="227"/>
        <w:rPr>
          <w:rFonts w:asciiTheme="minorBidi" w:hAnsiTheme="minorBidi"/>
          <w:sz w:val="24"/>
          <w:szCs w:val="24"/>
          <w:rtl/>
        </w:rPr>
      </w:pPr>
      <w:r w:rsidRPr="00B535DA">
        <w:rPr>
          <w:rFonts w:asciiTheme="minorBidi" w:hAnsiTheme="minorBidi"/>
          <w:sz w:val="24"/>
          <w:szCs w:val="24"/>
          <w:rtl/>
        </w:rPr>
        <w:t xml:space="preserve">סוג של דג ים                </w:t>
      </w:r>
    </w:p>
    <w:p w14:paraId="4CB63A67" w14:textId="555083E3" w:rsidR="000F61DE" w:rsidRPr="00B535DA" w:rsidRDefault="000F61DE" w:rsidP="00965572">
      <w:pPr>
        <w:pStyle w:val="a3"/>
        <w:numPr>
          <w:ilvl w:val="0"/>
          <w:numId w:val="55"/>
        </w:numPr>
        <w:spacing w:after="0" w:line="360" w:lineRule="auto"/>
        <w:ind w:right="227"/>
        <w:rPr>
          <w:rFonts w:asciiTheme="minorBidi" w:hAnsiTheme="minorBidi"/>
          <w:sz w:val="24"/>
          <w:szCs w:val="24"/>
          <w:rtl/>
        </w:rPr>
      </w:pPr>
      <w:r w:rsidRPr="00B535DA">
        <w:rPr>
          <w:rFonts w:asciiTheme="minorBidi" w:hAnsiTheme="minorBidi"/>
          <w:sz w:val="24"/>
          <w:szCs w:val="24"/>
          <w:rtl/>
        </w:rPr>
        <w:t>שטח</w:t>
      </w:r>
    </w:p>
    <w:p w14:paraId="05EB526B" w14:textId="77777777" w:rsidR="000F61DE" w:rsidRPr="002677D4" w:rsidRDefault="000F61DE" w:rsidP="000F61DE">
      <w:pPr>
        <w:spacing w:before="240" w:after="240" w:line="360" w:lineRule="auto"/>
        <w:ind w:left="227" w:right="227"/>
        <w:rPr>
          <w:rFonts w:asciiTheme="minorBidi" w:hAnsiTheme="minorBidi"/>
          <w:sz w:val="24"/>
          <w:szCs w:val="24"/>
          <w:rtl/>
        </w:rPr>
      </w:pPr>
    </w:p>
    <w:p w14:paraId="2FC593E9" w14:textId="27C8D4F6" w:rsidR="000F61DE" w:rsidRPr="002677D4" w:rsidRDefault="000F61DE" w:rsidP="00965572">
      <w:pPr>
        <w:pStyle w:val="a3"/>
        <w:numPr>
          <w:ilvl w:val="0"/>
          <w:numId w:val="19"/>
        </w:numPr>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שטח המדינה כולל בתוכו:</w:t>
      </w:r>
    </w:p>
    <w:p w14:paraId="25429CFC" w14:textId="77777777" w:rsidR="00B535DA" w:rsidRPr="00B535DA" w:rsidRDefault="000F61DE" w:rsidP="00965572">
      <w:pPr>
        <w:pStyle w:val="a3"/>
        <w:numPr>
          <w:ilvl w:val="0"/>
          <w:numId w:val="56"/>
        </w:numPr>
        <w:spacing w:after="0" w:line="360" w:lineRule="auto"/>
        <w:ind w:right="227"/>
        <w:rPr>
          <w:rFonts w:asciiTheme="minorBidi" w:hAnsiTheme="minorBidi"/>
          <w:sz w:val="24"/>
          <w:szCs w:val="24"/>
          <w:rtl/>
        </w:rPr>
      </w:pPr>
      <w:r w:rsidRPr="00B535DA">
        <w:rPr>
          <w:rFonts w:asciiTheme="minorBidi" w:hAnsiTheme="minorBidi"/>
          <w:sz w:val="24"/>
          <w:szCs w:val="24"/>
          <w:rtl/>
        </w:rPr>
        <w:t xml:space="preserve">שטח כפרי ועירוני   </w:t>
      </w:r>
    </w:p>
    <w:p w14:paraId="2BFB91D7" w14:textId="77777777" w:rsidR="00B535DA" w:rsidRPr="00B535DA" w:rsidRDefault="000F61DE" w:rsidP="00965572">
      <w:pPr>
        <w:pStyle w:val="a3"/>
        <w:numPr>
          <w:ilvl w:val="0"/>
          <w:numId w:val="56"/>
        </w:numPr>
        <w:spacing w:after="0" w:line="360" w:lineRule="auto"/>
        <w:ind w:right="227"/>
        <w:rPr>
          <w:rFonts w:asciiTheme="minorBidi" w:hAnsiTheme="minorBidi"/>
          <w:sz w:val="24"/>
          <w:szCs w:val="24"/>
          <w:rtl/>
        </w:rPr>
      </w:pPr>
      <w:r w:rsidRPr="00B535DA">
        <w:rPr>
          <w:rFonts w:asciiTheme="minorBidi" w:hAnsiTheme="minorBidi"/>
          <w:sz w:val="24"/>
          <w:szCs w:val="24"/>
          <w:rtl/>
        </w:rPr>
        <w:t xml:space="preserve">שטח פתוח         </w:t>
      </w:r>
    </w:p>
    <w:p w14:paraId="1D4A9BF7" w14:textId="4D6B6481" w:rsidR="000F61DE" w:rsidRPr="00B535DA" w:rsidRDefault="000F61DE" w:rsidP="00965572">
      <w:pPr>
        <w:pStyle w:val="a3"/>
        <w:numPr>
          <w:ilvl w:val="0"/>
          <w:numId w:val="56"/>
        </w:numPr>
        <w:spacing w:after="0" w:line="360" w:lineRule="auto"/>
        <w:ind w:right="227"/>
        <w:rPr>
          <w:rFonts w:asciiTheme="minorBidi" w:hAnsiTheme="minorBidi"/>
          <w:sz w:val="24"/>
          <w:szCs w:val="24"/>
          <w:rtl/>
        </w:rPr>
      </w:pPr>
      <w:r w:rsidRPr="00B535DA">
        <w:rPr>
          <w:rFonts w:asciiTheme="minorBidi" w:hAnsiTheme="minorBidi"/>
          <w:sz w:val="24"/>
          <w:szCs w:val="24"/>
          <w:rtl/>
        </w:rPr>
        <w:t>שטח  יבשתי, ימי  ואווירי</w:t>
      </w:r>
    </w:p>
    <w:p w14:paraId="524E180A" w14:textId="77777777" w:rsidR="000F61DE" w:rsidRPr="002677D4" w:rsidRDefault="000F61DE" w:rsidP="00B535DA">
      <w:pPr>
        <w:spacing w:before="240" w:after="240" w:line="360" w:lineRule="auto"/>
        <w:ind w:right="227"/>
        <w:rPr>
          <w:rFonts w:asciiTheme="minorBidi" w:hAnsiTheme="minorBidi"/>
          <w:sz w:val="24"/>
          <w:szCs w:val="24"/>
          <w:rtl/>
        </w:rPr>
      </w:pPr>
    </w:p>
    <w:p w14:paraId="3FADFF77" w14:textId="5C4AD387" w:rsidR="000F61DE" w:rsidRPr="002677D4" w:rsidRDefault="000F61DE" w:rsidP="00965572">
      <w:pPr>
        <w:numPr>
          <w:ilvl w:val="0"/>
          <w:numId w:val="19"/>
        </w:numPr>
        <w:tabs>
          <w:tab w:val="num" w:pos="-514"/>
        </w:tabs>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עצמאות המדינה, אי-תלות, יכולתה של המדינה לנהל את ענייני הפנים שלה ואת ענייני החוץ שלה ללא התערבות של גורם זר</w:t>
      </w:r>
    </w:p>
    <w:p w14:paraId="4D5F90D6" w14:textId="77777777" w:rsidR="00B535DA" w:rsidRPr="00B535DA" w:rsidRDefault="000F61DE" w:rsidP="00965572">
      <w:pPr>
        <w:pStyle w:val="a3"/>
        <w:numPr>
          <w:ilvl w:val="0"/>
          <w:numId w:val="57"/>
        </w:numPr>
        <w:spacing w:after="0" w:line="360" w:lineRule="auto"/>
        <w:ind w:right="227"/>
        <w:rPr>
          <w:rFonts w:asciiTheme="minorBidi" w:hAnsiTheme="minorBidi"/>
          <w:sz w:val="24"/>
          <w:szCs w:val="24"/>
          <w:rtl/>
        </w:rPr>
      </w:pPr>
      <w:r w:rsidRPr="00B535DA">
        <w:rPr>
          <w:rFonts w:asciiTheme="minorBidi" w:hAnsiTheme="minorBidi"/>
          <w:sz w:val="24"/>
          <w:szCs w:val="24"/>
          <w:rtl/>
        </w:rPr>
        <w:t xml:space="preserve">שלטון        </w:t>
      </w:r>
    </w:p>
    <w:p w14:paraId="2EF8229F" w14:textId="77777777" w:rsidR="00B535DA" w:rsidRPr="00B535DA" w:rsidRDefault="000F61DE" w:rsidP="00965572">
      <w:pPr>
        <w:pStyle w:val="a3"/>
        <w:numPr>
          <w:ilvl w:val="0"/>
          <w:numId w:val="57"/>
        </w:numPr>
        <w:spacing w:after="0" w:line="360" w:lineRule="auto"/>
        <w:ind w:right="227"/>
        <w:rPr>
          <w:rFonts w:asciiTheme="minorBidi" w:hAnsiTheme="minorBidi"/>
          <w:sz w:val="24"/>
          <w:szCs w:val="24"/>
          <w:rtl/>
        </w:rPr>
      </w:pPr>
      <w:r w:rsidRPr="00B535DA">
        <w:rPr>
          <w:rFonts w:asciiTheme="minorBidi" w:hAnsiTheme="minorBidi"/>
          <w:sz w:val="24"/>
          <w:szCs w:val="24"/>
          <w:rtl/>
        </w:rPr>
        <w:t xml:space="preserve">האזרחים         </w:t>
      </w:r>
    </w:p>
    <w:p w14:paraId="40DC897B" w14:textId="77777777" w:rsidR="00B535DA" w:rsidRPr="00B535DA" w:rsidRDefault="000F61DE" w:rsidP="00965572">
      <w:pPr>
        <w:pStyle w:val="a3"/>
        <w:numPr>
          <w:ilvl w:val="0"/>
          <w:numId w:val="57"/>
        </w:numPr>
        <w:spacing w:after="0" w:line="360" w:lineRule="auto"/>
        <w:ind w:right="227"/>
        <w:rPr>
          <w:rFonts w:asciiTheme="minorBidi" w:hAnsiTheme="minorBidi"/>
          <w:sz w:val="24"/>
          <w:szCs w:val="24"/>
          <w:rtl/>
        </w:rPr>
      </w:pPr>
      <w:r w:rsidRPr="00B535DA">
        <w:rPr>
          <w:rFonts w:asciiTheme="minorBidi" w:hAnsiTheme="minorBidi"/>
          <w:sz w:val="24"/>
          <w:szCs w:val="24"/>
          <w:rtl/>
        </w:rPr>
        <w:t xml:space="preserve">ריבונות          </w:t>
      </w:r>
    </w:p>
    <w:p w14:paraId="392EECCA" w14:textId="55B5F749" w:rsidR="000F61DE" w:rsidRPr="00B535DA" w:rsidRDefault="000F61DE" w:rsidP="00965572">
      <w:pPr>
        <w:pStyle w:val="a3"/>
        <w:numPr>
          <w:ilvl w:val="0"/>
          <w:numId w:val="57"/>
        </w:numPr>
        <w:spacing w:after="0" w:line="360" w:lineRule="auto"/>
        <w:ind w:right="227"/>
        <w:rPr>
          <w:rFonts w:asciiTheme="minorBidi" w:hAnsiTheme="minorBidi"/>
          <w:sz w:val="24"/>
          <w:szCs w:val="24"/>
          <w:rtl/>
        </w:rPr>
      </w:pPr>
      <w:r w:rsidRPr="00B535DA">
        <w:rPr>
          <w:rFonts w:asciiTheme="minorBidi" w:hAnsiTheme="minorBidi"/>
          <w:sz w:val="24"/>
          <w:szCs w:val="24"/>
          <w:rtl/>
        </w:rPr>
        <w:t>הממשלה</w:t>
      </w:r>
    </w:p>
    <w:p w14:paraId="583ED3CE" w14:textId="77777777" w:rsidR="000F61DE" w:rsidRPr="002677D4" w:rsidRDefault="000F61DE" w:rsidP="000F61DE">
      <w:pPr>
        <w:spacing w:before="240" w:after="240" w:line="360" w:lineRule="auto"/>
        <w:ind w:left="227" w:right="227"/>
        <w:rPr>
          <w:rFonts w:asciiTheme="minorBidi" w:hAnsiTheme="minorBidi"/>
          <w:sz w:val="24"/>
          <w:szCs w:val="24"/>
          <w:rtl/>
        </w:rPr>
      </w:pPr>
    </w:p>
    <w:p w14:paraId="7D50582E" w14:textId="77777777" w:rsidR="000F61DE" w:rsidRPr="002677D4" w:rsidRDefault="000F61DE" w:rsidP="00965572">
      <w:pPr>
        <w:numPr>
          <w:ilvl w:val="0"/>
          <w:numId w:val="19"/>
        </w:numPr>
        <w:tabs>
          <w:tab w:val="num" w:pos="-514"/>
        </w:tabs>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אוכלוסיית מדינה מורכבת  מ :</w:t>
      </w:r>
    </w:p>
    <w:p w14:paraId="402407CA" w14:textId="77777777" w:rsidR="000F61DE" w:rsidRPr="002677D4" w:rsidRDefault="000F61DE" w:rsidP="00965572">
      <w:pPr>
        <w:numPr>
          <w:ilvl w:val="1"/>
          <w:numId w:val="19"/>
        </w:numPr>
        <w:tabs>
          <w:tab w:val="num" w:pos="206"/>
        </w:tabs>
        <w:spacing w:after="0" w:line="360" w:lineRule="auto"/>
        <w:ind w:left="227" w:right="227"/>
        <w:rPr>
          <w:rFonts w:asciiTheme="minorBidi" w:hAnsiTheme="minorBidi"/>
          <w:sz w:val="24"/>
          <w:szCs w:val="24"/>
          <w:rtl/>
        </w:rPr>
      </w:pPr>
      <w:r w:rsidRPr="002677D4">
        <w:rPr>
          <w:rFonts w:asciiTheme="minorBidi" w:hAnsiTheme="minorBidi"/>
          <w:sz w:val="24"/>
          <w:szCs w:val="24"/>
          <w:rtl/>
        </w:rPr>
        <w:t>כל האנשים שחיים במדינה, חוץ מתיירים</w:t>
      </w:r>
    </w:p>
    <w:p w14:paraId="414BAD72" w14:textId="77777777" w:rsidR="000F61DE" w:rsidRPr="002677D4" w:rsidRDefault="000F61DE" w:rsidP="00965572">
      <w:pPr>
        <w:numPr>
          <w:ilvl w:val="1"/>
          <w:numId w:val="19"/>
        </w:numPr>
        <w:tabs>
          <w:tab w:val="num" w:pos="206"/>
        </w:tabs>
        <w:spacing w:after="0" w:line="360" w:lineRule="auto"/>
        <w:ind w:left="227" w:right="227"/>
        <w:rPr>
          <w:rFonts w:asciiTheme="minorBidi" w:hAnsiTheme="minorBidi"/>
          <w:sz w:val="24"/>
          <w:szCs w:val="24"/>
        </w:rPr>
      </w:pPr>
      <w:r w:rsidRPr="002677D4">
        <w:rPr>
          <w:rFonts w:asciiTheme="minorBidi" w:hAnsiTheme="minorBidi"/>
          <w:sz w:val="24"/>
          <w:szCs w:val="24"/>
          <w:rtl/>
        </w:rPr>
        <w:t>כל האנשים שנולדו במדינה</w:t>
      </w:r>
    </w:p>
    <w:p w14:paraId="0F49B8D2" w14:textId="77777777" w:rsidR="000F61DE" w:rsidRPr="002677D4" w:rsidRDefault="000F61DE" w:rsidP="00965572">
      <w:pPr>
        <w:numPr>
          <w:ilvl w:val="1"/>
          <w:numId w:val="19"/>
        </w:numPr>
        <w:tabs>
          <w:tab w:val="num" w:pos="206"/>
        </w:tabs>
        <w:spacing w:after="0" w:line="360" w:lineRule="auto"/>
        <w:ind w:left="227" w:right="227"/>
        <w:rPr>
          <w:rFonts w:asciiTheme="minorBidi" w:hAnsiTheme="minorBidi"/>
          <w:sz w:val="24"/>
          <w:szCs w:val="24"/>
        </w:rPr>
      </w:pPr>
      <w:r w:rsidRPr="002677D4">
        <w:rPr>
          <w:rFonts w:asciiTheme="minorBidi" w:hAnsiTheme="minorBidi"/>
          <w:sz w:val="24"/>
          <w:szCs w:val="24"/>
          <w:rtl/>
        </w:rPr>
        <w:t>רק האזרחים שנולדו במדינה וחיים בה</w:t>
      </w:r>
    </w:p>
    <w:p w14:paraId="1A4411EE" w14:textId="020D1084" w:rsidR="000F61DE" w:rsidRDefault="000F61DE" w:rsidP="000F61DE">
      <w:pPr>
        <w:spacing w:before="240" w:after="240" w:line="360" w:lineRule="auto"/>
        <w:ind w:left="227" w:right="227"/>
        <w:rPr>
          <w:rFonts w:asciiTheme="minorBidi" w:hAnsiTheme="minorBidi"/>
          <w:sz w:val="24"/>
          <w:szCs w:val="24"/>
          <w:rtl/>
        </w:rPr>
      </w:pPr>
    </w:p>
    <w:p w14:paraId="4A3F5864" w14:textId="77777777" w:rsidR="00130A4D" w:rsidRDefault="00130A4D" w:rsidP="000F61DE">
      <w:pPr>
        <w:spacing w:before="240" w:after="240" w:line="360" w:lineRule="auto"/>
        <w:ind w:left="227" w:right="227"/>
        <w:rPr>
          <w:rFonts w:asciiTheme="minorBidi" w:hAnsiTheme="minorBidi"/>
          <w:sz w:val="24"/>
          <w:szCs w:val="24"/>
          <w:rtl/>
        </w:rPr>
      </w:pPr>
    </w:p>
    <w:p w14:paraId="40708F6F" w14:textId="77777777" w:rsidR="000F61DE" w:rsidRPr="002677D4" w:rsidRDefault="000F61DE" w:rsidP="00965572">
      <w:pPr>
        <w:numPr>
          <w:ilvl w:val="0"/>
          <w:numId w:val="19"/>
        </w:numPr>
        <w:tabs>
          <w:tab w:val="num" w:pos="-514"/>
        </w:tabs>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lastRenderedPageBreak/>
        <w:t>אזרח מדינה הוא :</w:t>
      </w:r>
    </w:p>
    <w:p w14:paraId="3655A4C1" w14:textId="77777777" w:rsidR="000F61DE" w:rsidRPr="002677D4" w:rsidRDefault="000F61DE" w:rsidP="00965572">
      <w:pPr>
        <w:numPr>
          <w:ilvl w:val="1"/>
          <w:numId w:val="19"/>
        </w:numPr>
        <w:tabs>
          <w:tab w:val="num" w:pos="206"/>
        </w:tabs>
        <w:spacing w:after="0" w:line="360" w:lineRule="auto"/>
        <w:ind w:left="227" w:right="227"/>
        <w:rPr>
          <w:rFonts w:asciiTheme="minorBidi" w:hAnsiTheme="minorBidi"/>
          <w:sz w:val="24"/>
          <w:szCs w:val="24"/>
          <w:rtl/>
        </w:rPr>
      </w:pPr>
      <w:r w:rsidRPr="002677D4">
        <w:rPr>
          <w:rFonts w:asciiTheme="minorBidi" w:hAnsiTheme="minorBidi"/>
          <w:sz w:val="24"/>
          <w:szCs w:val="24"/>
          <w:rtl/>
        </w:rPr>
        <w:t>מי שמעורב מאוד בחיי המדינה</w:t>
      </w:r>
    </w:p>
    <w:p w14:paraId="0E9E3E75" w14:textId="77777777" w:rsidR="000F61DE" w:rsidRPr="002677D4" w:rsidRDefault="000F61DE" w:rsidP="00965572">
      <w:pPr>
        <w:numPr>
          <w:ilvl w:val="1"/>
          <w:numId w:val="19"/>
        </w:numPr>
        <w:tabs>
          <w:tab w:val="num" w:pos="206"/>
        </w:tabs>
        <w:spacing w:after="0" w:line="360" w:lineRule="auto"/>
        <w:ind w:left="227" w:right="227"/>
        <w:rPr>
          <w:rFonts w:asciiTheme="minorBidi" w:hAnsiTheme="minorBidi"/>
          <w:sz w:val="24"/>
          <w:szCs w:val="24"/>
        </w:rPr>
      </w:pPr>
      <w:r w:rsidRPr="002677D4">
        <w:rPr>
          <w:rFonts w:asciiTheme="minorBidi" w:hAnsiTheme="minorBidi"/>
          <w:sz w:val="24"/>
          <w:szCs w:val="24"/>
          <w:rtl/>
        </w:rPr>
        <w:t>מי שקיבל את אזרחותו על פי חוקי המדינה</w:t>
      </w:r>
    </w:p>
    <w:p w14:paraId="67CEC6C6" w14:textId="77777777" w:rsidR="000F61DE" w:rsidRPr="002677D4" w:rsidRDefault="000F61DE" w:rsidP="00965572">
      <w:pPr>
        <w:numPr>
          <w:ilvl w:val="1"/>
          <w:numId w:val="19"/>
        </w:numPr>
        <w:tabs>
          <w:tab w:val="num" w:pos="206"/>
        </w:tabs>
        <w:spacing w:after="0" w:line="360" w:lineRule="auto"/>
        <w:ind w:left="227" w:right="227"/>
        <w:rPr>
          <w:rFonts w:asciiTheme="minorBidi" w:hAnsiTheme="minorBidi"/>
          <w:sz w:val="24"/>
          <w:szCs w:val="24"/>
        </w:rPr>
      </w:pPr>
      <w:r w:rsidRPr="002677D4">
        <w:rPr>
          <w:rFonts w:asciiTheme="minorBidi" w:hAnsiTheme="minorBidi"/>
          <w:sz w:val="24"/>
          <w:szCs w:val="24"/>
          <w:rtl/>
        </w:rPr>
        <w:t>מי שנולד במדינה ולא עזב אותה לעולם</w:t>
      </w:r>
    </w:p>
    <w:p w14:paraId="41E59AF7" w14:textId="00ADAD0C" w:rsidR="00B535DA" w:rsidRDefault="00B535DA" w:rsidP="0094494A">
      <w:pPr>
        <w:spacing w:before="240" w:after="240" w:line="240" w:lineRule="auto"/>
        <w:ind w:right="227"/>
        <w:rPr>
          <w:rFonts w:asciiTheme="minorBidi" w:hAnsiTheme="minorBidi"/>
          <w:sz w:val="24"/>
          <w:szCs w:val="24"/>
          <w:rtl/>
        </w:rPr>
      </w:pPr>
    </w:p>
    <w:p w14:paraId="42E86953" w14:textId="4746B8F0" w:rsidR="00F5447A" w:rsidRPr="00A21C5C" w:rsidRDefault="00A21C5C" w:rsidP="00A21C5C">
      <w:pPr>
        <w:pStyle w:val="a3"/>
        <w:spacing w:before="240" w:after="240" w:line="240" w:lineRule="auto"/>
        <w:ind w:left="0" w:right="227"/>
        <w:rPr>
          <w:rFonts w:asciiTheme="minorBidi" w:hAnsiTheme="minorBidi"/>
          <w:sz w:val="24"/>
          <w:szCs w:val="24"/>
          <w:rtl/>
        </w:rPr>
      </w:pPr>
      <w:r>
        <w:rPr>
          <w:rFonts w:asciiTheme="minorBidi" w:hAnsiTheme="minorBidi" w:hint="cs"/>
          <w:sz w:val="24"/>
          <w:szCs w:val="24"/>
          <w:rtl/>
        </w:rPr>
        <w:t xml:space="preserve">6. </w:t>
      </w:r>
      <w:r w:rsidR="00757947" w:rsidRPr="00A21C5C">
        <w:rPr>
          <w:rFonts w:asciiTheme="minorBidi" w:hAnsiTheme="minorBidi"/>
          <w:sz w:val="24"/>
          <w:szCs w:val="24"/>
          <w:rtl/>
        </w:rPr>
        <w:t>גוף או מערכת גופים, מוסדות</w:t>
      </w:r>
      <w:r w:rsidR="00757947" w:rsidRPr="00A21C5C">
        <w:rPr>
          <w:rFonts w:asciiTheme="minorBidi" w:hAnsiTheme="minorBidi"/>
          <w:sz w:val="24"/>
          <w:szCs w:val="24"/>
        </w:rPr>
        <w:t> </w:t>
      </w:r>
      <w:r w:rsidR="00757947" w:rsidRPr="00A21C5C">
        <w:rPr>
          <w:rFonts w:asciiTheme="minorBidi" w:hAnsiTheme="minorBidi"/>
          <w:sz w:val="24"/>
          <w:szCs w:val="24"/>
          <w:rtl/>
        </w:rPr>
        <w:t xml:space="preserve">המנהלים את ענייני המדינה. </w:t>
      </w:r>
    </w:p>
    <w:p w14:paraId="13F7AD85" w14:textId="50114DF4" w:rsidR="00757947" w:rsidRPr="002677D4" w:rsidRDefault="00757947" w:rsidP="00D62215">
      <w:pPr>
        <w:spacing w:before="240" w:after="240" w:line="240" w:lineRule="auto"/>
        <w:ind w:left="227" w:right="227"/>
        <w:rPr>
          <w:rFonts w:asciiTheme="minorBidi" w:hAnsiTheme="minorBidi"/>
          <w:sz w:val="24"/>
          <w:szCs w:val="24"/>
        </w:rPr>
      </w:pPr>
      <w:bookmarkStart w:id="3" w:name="_Hlk79440033"/>
      <w:r w:rsidRPr="002677D4">
        <w:rPr>
          <w:rFonts w:asciiTheme="minorBidi" w:hAnsiTheme="minorBidi"/>
          <w:sz w:val="24"/>
          <w:szCs w:val="24"/>
          <w:rtl/>
        </w:rPr>
        <w:t>הסמכות הבלעדית להפעיל מרות/כוח על האוכלוסייה שנמצאת בשטח המדינה</w:t>
      </w:r>
    </w:p>
    <w:p w14:paraId="6915CFAD" w14:textId="77777777" w:rsidR="00757947" w:rsidRPr="002677D4" w:rsidRDefault="00757947" w:rsidP="00E71A78">
      <w:pPr>
        <w:pStyle w:val="a3"/>
        <w:numPr>
          <w:ilvl w:val="0"/>
          <w:numId w:val="3"/>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שלטון</w:t>
      </w:r>
    </w:p>
    <w:p w14:paraId="04CD017C" w14:textId="77777777" w:rsidR="00757947" w:rsidRPr="002677D4" w:rsidRDefault="00757947" w:rsidP="00E71A78">
      <w:pPr>
        <w:pStyle w:val="a3"/>
        <w:numPr>
          <w:ilvl w:val="0"/>
          <w:numId w:val="3"/>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ריבונות</w:t>
      </w:r>
    </w:p>
    <w:p w14:paraId="47BE9929" w14:textId="77777777" w:rsidR="00757947" w:rsidRPr="002677D4" w:rsidRDefault="00757947" w:rsidP="00E71A78">
      <w:pPr>
        <w:pStyle w:val="a3"/>
        <w:numPr>
          <w:ilvl w:val="0"/>
          <w:numId w:val="3"/>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טרטוריה</w:t>
      </w:r>
    </w:p>
    <w:p w14:paraId="76068CB0" w14:textId="21D90B5C" w:rsidR="00757947" w:rsidRPr="002677D4" w:rsidRDefault="00757947" w:rsidP="00E71A78">
      <w:pPr>
        <w:pStyle w:val="a3"/>
        <w:numPr>
          <w:ilvl w:val="0"/>
          <w:numId w:val="3"/>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אוכלוסייה</w:t>
      </w:r>
    </w:p>
    <w:p w14:paraId="1E957D53" w14:textId="77777777" w:rsidR="000F61DE" w:rsidRPr="002677D4" w:rsidRDefault="000F61DE" w:rsidP="00D62215">
      <w:pPr>
        <w:pStyle w:val="a3"/>
        <w:spacing w:before="240" w:after="240" w:line="360" w:lineRule="auto"/>
        <w:ind w:left="227" w:right="227"/>
        <w:rPr>
          <w:rFonts w:asciiTheme="minorBidi" w:hAnsiTheme="minorBidi"/>
          <w:sz w:val="24"/>
          <w:szCs w:val="24"/>
        </w:rPr>
      </w:pPr>
    </w:p>
    <w:p w14:paraId="2FB71ACA" w14:textId="77777777" w:rsidR="000F61DE" w:rsidRPr="002677D4" w:rsidRDefault="000F61DE" w:rsidP="000F61DE">
      <w:pPr>
        <w:pStyle w:val="a3"/>
        <w:spacing w:before="240" w:after="240" w:line="360" w:lineRule="auto"/>
        <w:ind w:left="-514" w:right="227"/>
        <w:rPr>
          <w:rFonts w:asciiTheme="minorBidi" w:hAnsiTheme="minorBidi"/>
          <w:sz w:val="24"/>
          <w:szCs w:val="24"/>
        </w:rPr>
      </w:pPr>
    </w:p>
    <w:p w14:paraId="70481A99" w14:textId="698DF844" w:rsidR="000F61DE" w:rsidRPr="002677D4" w:rsidRDefault="00D62215" w:rsidP="00D62215">
      <w:pPr>
        <w:pStyle w:val="a3"/>
        <w:spacing w:before="240" w:after="240" w:line="240" w:lineRule="auto"/>
        <w:ind w:left="-154" w:right="227"/>
        <w:rPr>
          <w:rFonts w:asciiTheme="minorBidi" w:hAnsiTheme="minorBidi"/>
          <w:sz w:val="24"/>
          <w:szCs w:val="24"/>
          <w:rtl/>
        </w:rPr>
      </w:pPr>
      <w:r w:rsidRPr="002677D4">
        <w:rPr>
          <w:rFonts w:asciiTheme="minorBidi" w:hAnsiTheme="minorBidi"/>
          <w:sz w:val="24"/>
          <w:szCs w:val="24"/>
          <w:rtl/>
        </w:rPr>
        <w:t xml:space="preserve">  7. </w:t>
      </w:r>
      <w:r w:rsidR="000F61DE" w:rsidRPr="002677D4">
        <w:rPr>
          <w:rFonts w:asciiTheme="minorBidi" w:hAnsiTheme="minorBidi"/>
          <w:sz w:val="24"/>
          <w:szCs w:val="24"/>
          <w:rtl/>
        </w:rPr>
        <w:t>אילו מהתנאים הבאים הוא תנאי הכרחי למדינה</w:t>
      </w:r>
    </w:p>
    <w:p w14:paraId="1931421E" w14:textId="77777777" w:rsidR="000F61DE" w:rsidRPr="002677D4" w:rsidRDefault="000F61DE" w:rsidP="00D62215">
      <w:pPr>
        <w:bidi w:val="0"/>
        <w:spacing w:before="240" w:after="240" w:line="240" w:lineRule="auto"/>
        <w:ind w:left="360" w:right="227"/>
        <w:jc w:val="right"/>
        <w:rPr>
          <w:rFonts w:asciiTheme="minorBidi" w:hAnsiTheme="minorBidi"/>
          <w:sz w:val="24"/>
          <w:szCs w:val="24"/>
          <w:rtl/>
        </w:rPr>
      </w:pPr>
      <w:r w:rsidRPr="002677D4">
        <w:rPr>
          <w:rFonts w:asciiTheme="minorBidi" w:hAnsiTheme="minorBidi"/>
          <w:sz w:val="24"/>
          <w:szCs w:val="24"/>
          <w:rtl/>
        </w:rPr>
        <w:t>יש יותר מתשובה אחת נכונה</w:t>
      </w:r>
    </w:p>
    <w:p w14:paraId="11C226FC" w14:textId="77777777" w:rsidR="000F61DE" w:rsidRPr="002677D4" w:rsidRDefault="000F61DE" w:rsidP="00965572">
      <w:pPr>
        <w:pStyle w:val="a3"/>
        <w:numPr>
          <w:ilvl w:val="0"/>
          <w:numId w:val="20"/>
        </w:numPr>
        <w:spacing w:before="240" w:after="240" w:line="360" w:lineRule="auto"/>
        <w:ind w:right="227"/>
        <w:rPr>
          <w:rFonts w:asciiTheme="minorBidi" w:hAnsiTheme="minorBidi"/>
          <w:sz w:val="24"/>
          <w:szCs w:val="24"/>
          <w:rtl/>
        </w:rPr>
      </w:pPr>
      <w:r w:rsidRPr="002677D4">
        <w:rPr>
          <w:rFonts w:asciiTheme="minorBidi" w:hAnsiTheme="minorBidi"/>
          <w:sz w:val="24"/>
          <w:szCs w:val="24"/>
          <w:rtl/>
        </w:rPr>
        <w:t>שלטון</w:t>
      </w:r>
    </w:p>
    <w:p w14:paraId="605E39DB" w14:textId="77777777" w:rsidR="000F61DE" w:rsidRPr="002677D4" w:rsidRDefault="000F61DE" w:rsidP="00965572">
      <w:pPr>
        <w:pStyle w:val="a3"/>
        <w:numPr>
          <w:ilvl w:val="0"/>
          <w:numId w:val="20"/>
        </w:numPr>
        <w:spacing w:before="240" w:after="240" w:line="360" w:lineRule="auto"/>
        <w:ind w:right="227"/>
        <w:rPr>
          <w:rFonts w:asciiTheme="minorBidi" w:hAnsiTheme="minorBidi"/>
          <w:sz w:val="24"/>
          <w:szCs w:val="24"/>
          <w:rtl/>
        </w:rPr>
      </w:pPr>
      <w:r w:rsidRPr="002677D4">
        <w:rPr>
          <w:rFonts w:asciiTheme="minorBidi" w:hAnsiTheme="minorBidi"/>
          <w:sz w:val="24"/>
          <w:szCs w:val="24"/>
          <w:rtl/>
        </w:rPr>
        <w:t>הכרה בינלאומית</w:t>
      </w:r>
    </w:p>
    <w:p w14:paraId="19DE7C20" w14:textId="77777777" w:rsidR="000F61DE" w:rsidRPr="002677D4" w:rsidRDefault="000F61DE" w:rsidP="00965572">
      <w:pPr>
        <w:pStyle w:val="a3"/>
        <w:numPr>
          <w:ilvl w:val="0"/>
          <w:numId w:val="20"/>
        </w:numPr>
        <w:spacing w:before="240" w:after="240" w:line="360" w:lineRule="auto"/>
        <w:ind w:right="227"/>
        <w:rPr>
          <w:rFonts w:asciiTheme="minorBidi" w:hAnsiTheme="minorBidi"/>
          <w:sz w:val="24"/>
          <w:szCs w:val="24"/>
          <w:rtl/>
        </w:rPr>
      </w:pPr>
      <w:r w:rsidRPr="002677D4">
        <w:rPr>
          <w:rFonts w:asciiTheme="minorBidi" w:hAnsiTheme="minorBidi"/>
          <w:sz w:val="24"/>
          <w:szCs w:val="24"/>
          <w:rtl/>
        </w:rPr>
        <w:t>אוכלוסייה</w:t>
      </w:r>
    </w:p>
    <w:p w14:paraId="074C8AE1" w14:textId="77777777" w:rsidR="000F61DE" w:rsidRPr="002677D4" w:rsidRDefault="000F61DE" w:rsidP="00965572">
      <w:pPr>
        <w:pStyle w:val="a3"/>
        <w:numPr>
          <w:ilvl w:val="0"/>
          <w:numId w:val="20"/>
        </w:numPr>
        <w:spacing w:before="240" w:after="240" w:line="360" w:lineRule="auto"/>
        <w:ind w:right="227"/>
        <w:rPr>
          <w:rFonts w:asciiTheme="minorBidi" w:hAnsiTheme="minorBidi"/>
          <w:sz w:val="24"/>
          <w:szCs w:val="24"/>
          <w:rtl/>
        </w:rPr>
      </w:pPr>
      <w:r w:rsidRPr="002677D4">
        <w:rPr>
          <w:rFonts w:asciiTheme="minorBidi" w:hAnsiTheme="minorBidi"/>
          <w:sz w:val="24"/>
          <w:szCs w:val="24"/>
          <w:rtl/>
        </w:rPr>
        <w:t>שטח</w:t>
      </w:r>
    </w:p>
    <w:p w14:paraId="1E789682" w14:textId="77777777" w:rsidR="000F61DE" w:rsidRPr="002677D4" w:rsidRDefault="000F61DE" w:rsidP="00965572">
      <w:pPr>
        <w:pStyle w:val="a3"/>
        <w:numPr>
          <w:ilvl w:val="0"/>
          <w:numId w:val="20"/>
        </w:numPr>
        <w:spacing w:before="240" w:after="240" w:line="360" w:lineRule="auto"/>
        <w:ind w:right="227"/>
        <w:rPr>
          <w:rFonts w:asciiTheme="minorBidi" w:hAnsiTheme="minorBidi"/>
          <w:sz w:val="24"/>
          <w:szCs w:val="24"/>
          <w:rtl/>
        </w:rPr>
      </w:pPr>
      <w:r w:rsidRPr="002677D4">
        <w:rPr>
          <w:rFonts w:asciiTheme="minorBidi" w:hAnsiTheme="minorBidi"/>
          <w:sz w:val="24"/>
          <w:szCs w:val="24"/>
          <w:rtl/>
        </w:rPr>
        <w:t>מסורת</w:t>
      </w:r>
    </w:p>
    <w:p w14:paraId="1332B89E" w14:textId="77777777" w:rsidR="000F61DE" w:rsidRPr="002677D4" w:rsidRDefault="000F61DE" w:rsidP="00965572">
      <w:pPr>
        <w:pStyle w:val="a3"/>
        <w:numPr>
          <w:ilvl w:val="0"/>
          <w:numId w:val="20"/>
        </w:numPr>
        <w:spacing w:before="240" w:after="240" w:line="360" w:lineRule="auto"/>
        <w:ind w:right="227"/>
        <w:rPr>
          <w:rFonts w:asciiTheme="minorBidi" w:hAnsiTheme="minorBidi"/>
          <w:sz w:val="24"/>
          <w:szCs w:val="24"/>
          <w:rtl/>
        </w:rPr>
      </w:pPr>
      <w:r w:rsidRPr="002677D4">
        <w:rPr>
          <w:rFonts w:asciiTheme="minorBidi" w:hAnsiTheme="minorBidi"/>
          <w:sz w:val="24"/>
          <w:szCs w:val="24"/>
          <w:rtl/>
        </w:rPr>
        <w:t>ריבונות</w:t>
      </w:r>
    </w:p>
    <w:p w14:paraId="1BE15281" w14:textId="77777777" w:rsidR="000F61DE" w:rsidRPr="002677D4" w:rsidRDefault="000F61DE" w:rsidP="00965572">
      <w:pPr>
        <w:pStyle w:val="a3"/>
        <w:numPr>
          <w:ilvl w:val="0"/>
          <w:numId w:val="20"/>
        </w:numPr>
        <w:spacing w:before="240" w:after="240" w:line="360" w:lineRule="auto"/>
        <w:ind w:right="227"/>
        <w:rPr>
          <w:rFonts w:asciiTheme="minorBidi" w:hAnsiTheme="minorBidi"/>
          <w:sz w:val="24"/>
          <w:szCs w:val="24"/>
          <w:rtl/>
        </w:rPr>
      </w:pPr>
      <w:r w:rsidRPr="002677D4">
        <w:rPr>
          <w:rFonts w:asciiTheme="minorBidi" w:hAnsiTheme="minorBidi"/>
          <w:sz w:val="24"/>
          <w:szCs w:val="24"/>
          <w:rtl/>
        </w:rPr>
        <w:t>פלורליזם</w:t>
      </w:r>
    </w:p>
    <w:p w14:paraId="45AB6EBE" w14:textId="2677E60F" w:rsidR="00346629" w:rsidRDefault="000F61DE" w:rsidP="00965572">
      <w:pPr>
        <w:pStyle w:val="a3"/>
        <w:numPr>
          <w:ilvl w:val="0"/>
          <w:numId w:val="20"/>
        </w:numPr>
        <w:spacing w:before="240" w:after="240" w:line="360" w:lineRule="auto"/>
        <w:ind w:right="227"/>
        <w:rPr>
          <w:rFonts w:asciiTheme="minorBidi" w:hAnsiTheme="minorBidi"/>
          <w:sz w:val="24"/>
          <w:szCs w:val="24"/>
        </w:rPr>
      </w:pPr>
      <w:r w:rsidRPr="002677D4">
        <w:rPr>
          <w:rFonts w:asciiTheme="minorBidi" w:hAnsiTheme="minorBidi"/>
          <w:sz w:val="24"/>
          <w:szCs w:val="24"/>
          <w:rtl/>
        </w:rPr>
        <w:t>לאום</w:t>
      </w:r>
    </w:p>
    <w:p w14:paraId="60C1A304" w14:textId="65A716DB" w:rsidR="00A21C5C" w:rsidRDefault="00A21C5C" w:rsidP="00A21C5C">
      <w:pPr>
        <w:spacing w:before="240" w:after="240" w:line="360" w:lineRule="auto"/>
        <w:ind w:right="227"/>
        <w:rPr>
          <w:rFonts w:asciiTheme="minorBidi" w:hAnsiTheme="minorBidi"/>
          <w:sz w:val="24"/>
          <w:szCs w:val="24"/>
          <w:rtl/>
        </w:rPr>
      </w:pPr>
    </w:p>
    <w:p w14:paraId="5624AF9E" w14:textId="587214FE" w:rsidR="00A21C5C" w:rsidRDefault="00A21C5C" w:rsidP="00A21C5C">
      <w:pPr>
        <w:spacing w:before="240" w:after="240" w:line="360" w:lineRule="auto"/>
        <w:ind w:right="227"/>
        <w:rPr>
          <w:rFonts w:asciiTheme="minorBidi" w:hAnsiTheme="minorBidi"/>
          <w:sz w:val="24"/>
          <w:szCs w:val="24"/>
          <w:rtl/>
        </w:rPr>
      </w:pPr>
    </w:p>
    <w:p w14:paraId="2B9C30E3" w14:textId="220C3B6D" w:rsidR="00A21C5C" w:rsidRDefault="00A21C5C" w:rsidP="00A21C5C">
      <w:pPr>
        <w:spacing w:before="240" w:after="240" w:line="360" w:lineRule="auto"/>
        <w:ind w:right="227"/>
        <w:rPr>
          <w:rFonts w:asciiTheme="minorBidi" w:hAnsiTheme="minorBidi"/>
          <w:sz w:val="24"/>
          <w:szCs w:val="24"/>
          <w:rtl/>
        </w:rPr>
      </w:pPr>
    </w:p>
    <w:p w14:paraId="4A507899" w14:textId="0C2F61AC" w:rsidR="00A21C5C" w:rsidRDefault="00A21C5C" w:rsidP="00A21C5C">
      <w:pPr>
        <w:spacing w:before="240" w:after="240" w:line="360" w:lineRule="auto"/>
        <w:ind w:right="227"/>
        <w:rPr>
          <w:rFonts w:asciiTheme="minorBidi" w:hAnsiTheme="minorBidi"/>
          <w:sz w:val="24"/>
          <w:szCs w:val="24"/>
          <w:rtl/>
        </w:rPr>
      </w:pPr>
    </w:p>
    <w:p w14:paraId="10C2C008" w14:textId="77777777" w:rsidR="00A21C5C" w:rsidRPr="00A21C5C" w:rsidRDefault="00A21C5C" w:rsidP="00A21C5C">
      <w:pPr>
        <w:spacing w:before="240" w:after="240" w:line="360" w:lineRule="auto"/>
        <w:ind w:right="227"/>
        <w:rPr>
          <w:rFonts w:asciiTheme="minorBidi" w:hAnsiTheme="minorBidi"/>
          <w:sz w:val="24"/>
          <w:szCs w:val="24"/>
        </w:rPr>
      </w:pPr>
    </w:p>
    <w:p w14:paraId="26480193" w14:textId="5389D64B" w:rsidR="00D62215" w:rsidRPr="002677D4" w:rsidRDefault="00A21C5C" w:rsidP="00A21C5C">
      <w:pPr>
        <w:pStyle w:val="2"/>
      </w:pPr>
      <w:bookmarkStart w:id="4" w:name="_Toc80128282"/>
      <w:bookmarkStart w:id="5" w:name="_Toc80128440"/>
      <w:bookmarkStart w:id="6" w:name="_Toc80128543"/>
      <w:r>
        <w:rPr>
          <w:rFonts w:hint="cs"/>
          <w:rtl/>
        </w:rPr>
        <w:lastRenderedPageBreak/>
        <w:t>שאלות אירוע</w:t>
      </w:r>
      <w:bookmarkEnd w:id="4"/>
      <w:bookmarkEnd w:id="5"/>
      <w:bookmarkEnd w:id="6"/>
    </w:p>
    <w:p w14:paraId="59300480" w14:textId="32A160A5" w:rsidR="001E0318" w:rsidRPr="002677D4" w:rsidRDefault="000F61DE" w:rsidP="000F61DE">
      <w:pPr>
        <w:pStyle w:val="a3"/>
        <w:spacing w:before="240" w:after="240" w:line="360" w:lineRule="auto"/>
        <w:ind w:left="0" w:right="227"/>
        <w:rPr>
          <w:rFonts w:asciiTheme="minorBidi" w:hAnsiTheme="minorBidi"/>
          <w:sz w:val="24"/>
          <w:szCs w:val="24"/>
        </w:rPr>
      </w:pPr>
      <w:r w:rsidRPr="002677D4">
        <w:rPr>
          <w:rFonts w:asciiTheme="minorBidi" w:hAnsiTheme="minorBidi"/>
          <w:sz w:val="24"/>
          <w:szCs w:val="24"/>
          <w:rtl/>
        </w:rPr>
        <w:t xml:space="preserve">8 </w:t>
      </w:r>
      <w:r w:rsidR="001E0318" w:rsidRPr="002677D4">
        <w:rPr>
          <w:rFonts w:asciiTheme="minorBidi" w:hAnsiTheme="minorBidi"/>
          <w:sz w:val="24"/>
          <w:szCs w:val="24"/>
          <w:rtl/>
        </w:rPr>
        <w:t>.</w:t>
      </w:r>
      <w:r w:rsidR="001E0318" w:rsidRPr="002677D4">
        <w:rPr>
          <w:rFonts w:asciiTheme="minorBidi" w:eastAsiaTheme="minorHAnsi" w:hAnsiTheme="minorBidi"/>
          <w:sz w:val="24"/>
          <w:szCs w:val="24"/>
          <w:rtl/>
        </w:rPr>
        <w:t xml:space="preserve"> </w:t>
      </w:r>
      <w:r w:rsidR="001E0318" w:rsidRPr="002677D4">
        <w:rPr>
          <w:rFonts w:asciiTheme="minorBidi" w:hAnsiTheme="minorBidi"/>
          <w:sz w:val="24"/>
          <w:szCs w:val="24"/>
          <w:rtl/>
        </w:rPr>
        <w:t>בסקוטלנד, רשאית האוכלוסייה הסקוטית לנהל את חייה כמעט בלי התערבות מצד</w:t>
      </w:r>
    </w:p>
    <w:p w14:paraId="22297B71" w14:textId="77777777" w:rsidR="001E0318" w:rsidRPr="002677D4" w:rsidRDefault="001E0318" w:rsidP="000F61DE">
      <w:pPr>
        <w:pStyle w:val="a3"/>
        <w:spacing w:before="240" w:after="240" w:line="360" w:lineRule="auto"/>
        <w:ind w:left="227" w:right="227"/>
        <w:rPr>
          <w:rFonts w:asciiTheme="minorBidi" w:hAnsiTheme="minorBidi"/>
          <w:sz w:val="24"/>
          <w:szCs w:val="24"/>
        </w:rPr>
      </w:pPr>
      <w:r w:rsidRPr="002677D4">
        <w:rPr>
          <w:rFonts w:asciiTheme="minorBidi" w:hAnsiTheme="minorBidi"/>
          <w:sz w:val="24"/>
          <w:szCs w:val="24"/>
          <w:rtl/>
        </w:rPr>
        <w:t>השלטונות הבריטיים. יש בסקוטלנד בית נבחרים נפרד, ומערכות חוק, משפט, וחינוך</w:t>
      </w:r>
    </w:p>
    <w:p w14:paraId="2C7168D5" w14:textId="77777777" w:rsidR="001E0318" w:rsidRPr="002677D4" w:rsidRDefault="001E0318" w:rsidP="000F61DE">
      <w:pPr>
        <w:pStyle w:val="a3"/>
        <w:spacing w:before="240" w:after="240" w:line="360" w:lineRule="auto"/>
        <w:ind w:left="227" w:right="227"/>
        <w:rPr>
          <w:rFonts w:asciiTheme="minorBidi" w:hAnsiTheme="minorBidi"/>
          <w:b/>
          <w:bCs/>
          <w:sz w:val="24"/>
          <w:szCs w:val="24"/>
          <w:rtl/>
        </w:rPr>
      </w:pPr>
      <w:r w:rsidRPr="002677D4">
        <w:rPr>
          <w:rFonts w:asciiTheme="minorBidi" w:hAnsiTheme="minorBidi"/>
          <w:sz w:val="24"/>
          <w:szCs w:val="24"/>
          <w:rtl/>
        </w:rPr>
        <w:t>מיוחדות. ממשלת סקוטלנד מוסמכת להכריע בכל ענייני האזור, פרט לענייני חוץ וביטחון שבהם היא כפופה לממשלת בריטניה</w:t>
      </w:r>
      <w:r w:rsidRPr="002677D4">
        <w:rPr>
          <w:rFonts w:asciiTheme="minorBidi" w:hAnsiTheme="minorBidi"/>
          <w:sz w:val="24"/>
          <w:szCs w:val="24"/>
        </w:rPr>
        <w:t>.</w:t>
      </w:r>
    </w:p>
    <w:p w14:paraId="15CF717F" w14:textId="77777777" w:rsidR="001E0318" w:rsidRPr="002677D4" w:rsidRDefault="001E0318" w:rsidP="000F61DE">
      <w:pPr>
        <w:pStyle w:val="a3"/>
        <w:spacing w:before="240" w:after="240" w:line="360" w:lineRule="auto"/>
        <w:ind w:left="227" w:right="227"/>
        <w:rPr>
          <w:rFonts w:asciiTheme="minorBidi" w:hAnsiTheme="minorBidi"/>
          <w:sz w:val="24"/>
          <w:szCs w:val="24"/>
        </w:rPr>
      </w:pPr>
    </w:p>
    <w:p w14:paraId="5241DEDE" w14:textId="77777777" w:rsidR="001E0318" w:rsidRPr="002677D4" w:rsidRDefault="001E0318" w:rsidP="0094494A">
      <w:pPr>
        <w:pStyle w:val="a3"/>
        <w:spacing w:before="240" w:after="240" w:line="360" w:lineRule="auto"/>
        <w:ind w:left="0" w:right="227"/>
        <w:rPr>
          <w:rFonts w:asciiTheme="minorBidi" w:hAnsiTheme="minorBidi"/>
          <w:sz w:val="24"/>
          <w:szCs w:val="24"/>
        </w:rPr>
      </w:pPr>
      <w:bookmarkStart w:id="7" w:name="_Hlk79765156"/>
      <w:r w:rsidRPr="002677D4">
        <w:rPr>
          <w:rFonts w:asciiTheme="minorBidi" w:hAnsiTheme="minorBidi"/>
          <w:sz w:val="24"/>
          <w:szCs w:val="24"/>
          <w:rtl/>
        </w:rPr>
        <w:t xml:space="preserve">א. הקף בעיגול את </w:t>
      </w:r>
      <w:bookmarkEnd w:id="7"/>
      <w:r w:rsidRPr="002677D4">
        <w:rPr>
          <w:rFonts w:asciiTheme="minorBidi" w:hAnsiTheme="minorBidi"/>
          <w:sz w:val="24"/>
          <w:szCs w:val="24"/>
          <w:rtl/>
        </w:rPr>
        <w:t>התנאי לקיום מדינה</w:t>
      </w:r>
      <w:r w:rsidRPr="002677D4">
        <w:rPr>
          <w:rFonts w:asciiTheme="minorBidi" w:hAnsiTheme="minorBidi"/>
          <w:b/>
          <w:bCs/>
          <w:sz w:val="24"/>
          <w:szCs w:val="24"/>
          <w:u w:val="single"/>
          <w:rtl/>
        </w:rPr>
        <w:t xml:space="preserve"> </w:t>
      </w:r>
      <w:r w:rsidRPr="002677D4">
        <w:rPr>
          <w:rFonts w:asciiTheme="minorBidi" w:hAnsiTheme="minorBidi"/>
          <w:sz w:val="24"/>
          <w:szCs w:val="24"/>
          <w:u w:val="single"/>
          <w:rtl/>
        </w:rPr>
        <w:t>שלא</w:t>
      </w:r>
      <w:r w:rsidRPr="002677D4">
        <w:rPr>
          <w:rFonts w:asciiTheme="minorBidi" w:hAnsiTheme="minorBidi"/>
          <w:sz w:val="24"/>
          <w:szCs w:val="24"/>
          <w:rtl/>
        </w:rPr>
        <w:t xml:space="preserve"> מתקיים בסקוטלנד</w:t>
      </w:r>
      <w:r w:rsidRPr="002677D4">
        <w:rPr>
          <w:rFonts w:asciiTheme="minorBidi" w:hAnsiTheme="minorBidi"/>
          <w:sz w:val="24"/>
          <w:szCs w:val="24"/>
        </w:rPr>
        <w:t>.</w:t>
      </w:r>
    </w:p>
    <w:p w14:paraId="440FBA4C" w14:textId="684CEA8C" w:rsidR="001E0318" w:rsidRPr="002677D4" w:rsidRDefault="001E0318" w:rsidP="00965572">
      <w:pPr>
        <w:pStyle w:val="a3"/>
        <w:numPr>
          <w:ilvl w:val="0"/>
          <w:numId w:val="18"/>
        </w:numPr>
        <w:spacing w:before="240" w:after="240" w:line="360" w:lineRule="auto"/>
        <w:ind w:left="227" w:right="227"/>
        <w:rPr>
          <w:rFonts w:asciiTheme="minorBidi" w:hAnsiTheme="minorBidi"/>
          <w:sz w:val="24"/>
          <w:szCs w:val="24"/>
        </w:rPr>
      </w:pPr>
      <w:bookmarkStart w:id="8" w:name="_Hlk79765173"/>
      <w:r w:rsidRPr="002677D4">
        <w:rPr>
          <w:rFonts w:asciiTheme="minorBidi" w:hAnsiTheme="minorBidi"/>
          <w:sz w:val="24"/>
          <w:szCs w:val="24"/>
          <w:rtl/>
        </w:rPr>
        <w:t>שלטון</w:t>
      </w:r>
    </w:p>
    <w:p w14:paraId="2A6AD2AC" w14:textId="69CED9C5" w:rsidR="001E0318" w:rsidRPr="002677D4" w:rsidRDefault="001E0318" w:rsidP="00965572">
      <w:pPr>
        <w:pStyle w:val="a3"/>
        <w:numPr>
          <w:ilvl w:val="0"/>
          <w:numId w:val="18"/>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טריטוריה</w:t>
      </w:r>
    </w:p>
    <w:p w14:paraId="5F20DAE3" w14:textId="3F853D66" w:rsidR="001E0318" w:rsidRPr="002677D4" w:rsidRDefault="001E0318" w:rsidP="00965572">
      <w:pPr>
        <w:pStyle w:val="a3"/>
        <w:numPr>
          <w:ilvl w:val="0"/>
          <w:numId w:val="18"/>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ריבונות</w:t>
      </w:r>
    </w:p>
    <w:p w14:paraId="0A7A1E78" w14:textId="75913BEE" w:rsidR="001E0318" w:rsidRPr="002677D4" w:rsidRDefault="001E0318" w:rsidP="00965572">
      <w:pPr>
        <w:pStyle w:val="a3"/>
        <w:numPr>
          <w:ilvl w:val="0"/>
          <w:numId w:val="18"/>
        </w:numPr>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אוכלוסייה</w:t>
      </w:r>
    </w:p>
    <w:p w14:paraId="6177C537" w14:textId="5FB51D68" w:rsidR="001E0318" w:rsidRPr="002677D4" w:rsidRDefault="00346629" w:rsidP="0094494A">
      <w:pPr>
        <w:spacing w:before="240" w:after="240" w:line="360" w:lineRule="auto"/>
        <w:ind w:right="227"/>
        <w:rPr>
          <w:rFonts w:asciiTheme="minorBidi" w:eastAsia="Calibri" w:hAnsiTheme="minorBidi"/>
          <w:sz w:val="24"/>
          <w:szCs w:val="24"/>
        </w:rPr>
      </w:pPr>
      <w:bookmarkStart w:id="9" w:name="_Hlk79416081"/>
      <w:bookmarkStart w:id="10" w:name="_Hlk79765248"/>
      <w:bookmarkEnd w:id="8"/>
      <w:r w:rsidRPr="002677D4">
        <w:rPr>
          <w:rFonts w:asciiTheme="minorBidi" w:eastAsia="Calibri" w:hAnsiTheme="minorBidi"/>
          <w:sz w:val="24"/>
          <w:szCs w:val="24"/>
          <w:rtl/>
        </w:rPr>
        <w:t>ב.</w:t>
      </w:r>
      <w:r w:rsidR="003E7F73" w:rsidRPr="002677D4">
        <w:rPr>
          <w:rFonts w:asciiTheme="minorBidi" w:eastAsia="Calibri" w:hAnsiTheme="minorBidi"/>
          <w:sz w:val="24"/>
          <w:szCs w:val="24"/>
          <w:rtl/>
        </w:rPr>
        <w:t xml:space="preserve"> </w:t>
      </w:r>
      <w:r w:rsidR="001E0318" w:rsidRPr="002677D4">
        <w:rPr>
          <w:rFonts w:asciiTheme="minorBidi" w:eastAsia="Calibri" w:hAnsiTheme="minorBidi"/>
          <w:sz w:val="24"/>
          <w:szCs w:val="24"/>
          <w:rtl/>
        </w:rPr>
        <w:t>הקף בעיגול את</w:t>
      </w:r>
      <w:r w:rsidR="001E0318" w:rsidRPr="002677D4">
        <w:rPr>
          <w:rFonts w:asciiTheme="minorBidi" w:eastAsia="Calibri" w:hAnsiTheme="minorBidi"/>
          <w:b/>
          <w:bCs/>
          <w:sz w:val="24"/>
          <w:szCs w:val="24"/>
          <w:rtl/>
        </w:rPr>
        <w:t xml:space="preserve"> </w:t>
      </w:r>
      <w:r w:rsidR="001E0318" w:rsidRPr="002677D4">
        <w:rPr>
          <w:rFonts w:asciiTheme="minorBidi" w:eastAsia="Calibri" w:hAnsiTheme="minorBidi"/>
          <w:sz w:val="24"/>
          <w:szCs w:val="24"/>
          <w:rtl/>
        </w:rPr>
        <w:t xml:space="preserve">הגדרת המושג (פירוש המושג)  </w:t>
      </w:r>
      <w:r w:rsidR="001E0318" w:rsidRPr="002677D4">
        <w:rPr>
          <w:rFonts w:asciiTheme="minorBidi" w:eastAsia="Calibri" w:hAnsiTheme="minorBidi"/>
          <w:b/>
          <w:bCs/>
          <w:sz w:val="24"/>
          <w:szCs w:val="24"/>
          <w:rtl/>
        </w:rPr>
        <w:t>שהקפת בעיגול  בסעיף א'.</w:t>
      </w:r>
      <w:bookmarkEnd w:id="9"/>
      <w:r w:rsidR="001E0318" w:rsidRPr="002677D4">
        <w:rPr>
          <w:rFonts w:asciiTheme="minorBidi" w:eastAsia="Calibri" w:hAnsiTheme="minorBidi"/>
          <w:sz w:val="24"/>
          <w:szCs w:val="24"/>
          <w:rtl/>
        </w:rPr>
        <w:t xml:space="preserve">                                 </w:t>
      </w:r>
    </w:p>
    <w:p w14:paraId="0449B47B" w14:textId="77777777" w:rsidR="001E0318" w:rsidRPr="002677D4" w:rsidRDefault="001E0318" w:rsidP="00AD4185">
      <w:pPr>
        <w:pStyle w:val="a3"/>
        <w:numPr>
          <w:ilvl w:val="0"/>
          <w:numId w:val="4"/>
        </w:numPr>
        <w:spacing w:before="240" w:after="240" w:line="360" w:lineRule="auto"/>
        <w:ind w:left="227" w:right="227"/>
        <w:rPr>
          <w:rFonts w:asciiTheme="minorBidi" w:eastAsia="Calibri" w:hAnsiTheme="minorBidi"/>
          <w:sz w:val="24"/>
          <w:szCs w:val="24"/>
        </w:rPr>
      </w:pPr>
      <w:r w:rsidRPr="002677D4">
        <w:rPr>
          <w:rFonts w:asciiTheme="minorBidi" w:eastAsia="Calibri" w:hAnsiTheme="minorBidi"/>
          <w:sz w:val="24"/>
          <w:szCs w:val="24"/>
          <w:rtl/>
        </w:rPr>
        <w:t>גוף המנהל את  ענייני המדינה ושולט באמצעות מוסדותיו: חקיקה , שיפוט וביצוע.</w:t>
      </w:r>
    </w:p>
    <w:p w14:paraId="1A9D72D5" w14:textId="77777777" w:rsidR="001E0318" w:rsidRPr="002677D4" w:rsidRDefault="001E0318" w:rsidP="00AD4185">
      <w:pPr>
        <w:pStyle w:val="a3"/>
        <w:numPr>
          <w:ilvl w:val="0"/>
          <w:numId w:val="4"/>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ציבור אזרחים ומיעוט קטן של תושבים שאינם אזרחים.</w:t>
      </w:r>
    </w:p>
    <w:p w14:paraId="254B05EF" w14:textId="77777777" w:rsidR="001E0318" w:rsidRPr="002677D4" w:rsidRDefault="001E0318" w:rsidP="00AD4185">
      <w:pPr>
        <w:pStyle w:val="a3"/>
        <w:numPr>
          <w:ilvl w:val="0"/>
          <w:numId w:val="4"/>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עצמאות ,חוסר כפיפות לגורמים חיצוניים, ניהול  ענייני הפנים והחוץ לבד.</w:t>
      </w:r>
    </w:p>
    <w:p w14:paraId="4A2F7046" w14:textId="77777777" w:rsidR="001E0318" w:rsidRPr="002677D4" w:rsidRDefault="001E0318" w:rsidP="00AD4185">
      <w:pPr>
        <w:pStyle w:val="a3"/>
        <w:numPr>
          <w:ilvl w:val="0"/>
          <w:numId w:val="4"/>
        </w:numPr>
        <w:spacing w:before="240" w:after="240" w:line="360" w:lineRule="auto"/>
        <w:ind w:left="227" w:right="227"/>
        <w:rPr>
          <w:rFonts w:asciiTheme="minorBidi" w:eastAsia="Calibri" w:hAnsiTheme="minorBidi"/>
          <w:sz w:val="24"/>
          <w:szCs w:val="24"/>
        </w:rPr>
      </w:pPr>
      <w:r w:rsidRPr="002677D4">
        <w:rPr>
          <w:rFonts w:asciiTheme="minorBidi" w:eastAsia="Calibri" w:hAnsiTheme="minorBidi"/>
          <w:sz w:val="24"/>
          <w:szCs w:val="24"/>
          <w:rtl/>
        </w:rPr>
        <w:t>מדינות העולם (האו"ם) מכירות בה כמדינה</w:t>
      </w:r>
    </w:p>
    <w:p w14:paraId="3F7047F8" w14:textId="1382E717" w:rsidR="001E0318" w:rsidRPr="002677D4" w:rsidRDefault="00346629" w:rsidP="0094494A">
      <w:pPr>
        <w:spacing w:before="240" w:after="240" w:line="360" w:lineRule="auto"/>
        <w:ind w:right="227"/>
        <w:rPr>
          <w:rFonts w:asciiTheme="minorBidi" w:eastAsia="Calibri" w:hAnsiTheme="minorBidi"/>
          <w:sz w:val="24"/>
          <w:szCs w:val="24"/>
        </w:rPr>
      </w:pPr>
      <w:bookmarkStart w:id="11" w:name="_Hlk79765463"/>
      <w:bookmarkEnd w:id="10"/>
      <w:r w:rsidRPr="002677D4">
        <w:rPr>
          <w:rFonts w:asciiTheme="minorBidi" w:eastAsia="Calibri" w:hAnsiTheme="minorBidi"/>
          <w:sz w:val="24"/>
          <w:szCs w:val="24"/>
          <w:rtl/>
        </w:rPr>
        <w:t xml:space="preserve">ג. </w:t>
      </w:r>
      <w:r w:rsidR="001E0318" w:rsidRPr="002677D4">
        <w:rPr>
          <w:rFonts w:asciiTheme="minorBidi" w:eastAsia="Calibri" w:hAnsiTheme="minorBidi"/>
          <w:sz w:val="24"/>
          <w:szCs w:val="24"/>
          <w:rtl/>
        </w:rPr>
        <w:t>הקף בעיגול את</w:t>
      </w:r>
      <w:r w:rsidR="001E0318" w:rsidRPr="002677D4">
        <w:rPr>
          <w:rFonts w:asciiTheme="minorBidi" w:eastAsia="Calibri" w:hAnsiTheme="minorBidi"/>
          <w:b/>
          <w:bCs/>
          <w:sz w:val="24"/>
          <w:szCs w:val="24"/>
          <w:rtl/>
        </w:rPr>
        <w:t xml:space="preserve"> </w:t>
      </w:r>
      <w:r w:rsidR="001E0318" w:rsidRPr="002677D4">
        <w:rPr>
          <w:rFonts w:asciiTheme="minorBidi" w:eastAsia="Calibri" w:hAnsiTheme="minorBidi"/>
          <w:sz w:val="24"/>
          <w:szCs w:val="24"/>
          <w:rtl/>
        </w:rPr>
        <w:t>המשפט המדגים את המושג שהקפת בסעיף א'</w:t>
      </w:r>
      <w:r w:rsidR="001E0318" w:rsidRPr="002677D4">
        <w:rPr>
          <w:rFonts w:asciiTheme="minorBidi" w:hAnsiTheme="minorBidi"/>
          <w:sz w:val="24"/>
          <w:szCs w:val="24"/>
          <w:rtl/>
        </w:rPr>
        <w:t xml:space="preserve"> </w:t>
      </w:r>
      <w:r w:rsidR="001E0318" w:rsidRPr="002677D4">
        <w:rPr>
          <w:rFonts w:asciiTheme="minorBidi" w:eastAsia="Calibri" w:hAnsiTheme="minorBidi"/>
          <w:sz w:val="24"/>
          <w:szCs w:val="24"/>
          <w:rtl/>
        </w:rPr>
        <w:t xml:space="preserve">מתוך הטקסט. </w:t>
      </w:r>
    </w:p>
    <w:bookmarkEnd w:id="11"/>
    <w:p w14:paraId="1699CA67" w14:textId="77777777" w:rsidR="001E0318" w:rsidRPr="002677D4" w:rsidRDefault="001E0318" w:rsidP="00AD4185">
      <w:pPr>
        <w:pStyle w:val="a3"/>
        <w:numPr>
          <w:ilvl w:val="0"/>
          <w:numId w:val="5"/>
        </w:numPr>
        <w:spacing w:before="240" w:after="240" w:line="360" w:lineRule="auto"/>
        <w:ind w:left="227" w:right="227"/>
        <w:rPr>
          <w:rFonts w:asciiTheme="minorBidi" w:eastAsia="Calibri" w:hAnsiTheme="minorBidi"/>
          <w:sz w:val="24"/>
          <w:szCs w:val="24"/>
        </w:rPr>
      </w:pPr>
      <w:r w:rsidRPr="002677D4">
        <w:rPr>
          <w:rFonts w:asciiTheme="minorBidi" w:eastAsia="Calibri" w:hAnsiTheme="minorBidi"/>
          <w:sz w:val="24"/>
          <w:szCs w:val="24"/>
          <w:rtl/>
        </w:rPr>
        <w:t>רשאית האוכלוסייה הסקוטית לנהל את חייה כמעט בלי התערבות מצד השלטונות הבריטיים.</w:t>
      </w:r>
    </w:p>
    <w:p w14:paraId="24F68F9C" w14:textId="77777777" w:rsidR="001E0318" w:rsidRPr="002677D4" w:rsidRDefault="001E0318" w:rsidP="00AD4185">
      <w:pPr>
        <w:pStyle w:val="a3"/>
        <w:numPr>
          <w:ilvl w:val="0"/>
          <w:numId w:val="5"/>
        </w:numPr>
        <w:spacing w:before="240" w:after="240" w:line="360" w:lineRule="auto"/>
        <w:ind w:left="227" w:right="227"/>
        <w:rPr>
          <w:rFonts w:asciiTheme="minorBidi" w:eastAsia="Calibri" w:hAnsiTheme="minorBidi"/>
          <w:sz w:val="24"/>
          <w:szCs w:val="24"/>
        </w:rPr>
      </w:pPr>
      <w:r w:rsidRPr="002677D4">
        <w:rPr>
          <w:rFonts w:asciiTheme="minorBidi" w:eastAsia="Calibri" w:hAnsiTheme="minorBidi"/>
          <w:sz w:val="24"/>
          <w:szCs w:val="24"/>
          <w:rtl/>
        </w:rPr>
        <w:t>יש בסקוטלנד בית נבחרים נפרד, ומערכות חוק, משפט, וחינוך מיוחדות.</w:t>
      </w:r>
    </w:p>
    <w:p w14:paraId="21F0245F" w14:textId="77777777" w:rsidR="001E0318" w:rsidRPr="002677D4" w:rsidRDefault="001E0318" w:rsidP="00AD4185">
      <w:pPr>
        <w:pStyle w:val="a3"/>
        <w:numPr>
          <w:ilvl w:val="0"/>
          <w:numId w:val="5"/>
        </w:numPr>
        <w:spacing w:before="240" w:after="240" w:line="360" w:lineRule="auto"/>
        <w:ind w:left="227" w:right="227"/>
        <w:rPr>
          <w:rFonts w:asciiTheme="minorBidi" w:eastAsia="Calibri" w:hAnsiTheme="minorBidi"/>
          <w:sz w:val="24"/>
          <w:szCs w:val="24"/>
        </w:rPr>
      </w:pPr>
      <w:r w:rsidRPr="002677D4">
        <w:rPr>
          <w:rFonts w:asciiTheme="minorBidi" w:eastAsia="Calibri" w:hAnsiTheme="minorBidi"/>
          <w:sz w:val="24"/>
          <w:szCs w:val="24"/>
          <w:rtl/>
        </w:rPr>
        <w:t>ממשלת סקוטלנד מוסמכת להכריע בכל ענייני האזור</w:t>
      </w:r>
    </w:p>
    <w:p w14:paraId="14B01C0B" w14:textId="69EEE771" w:rsidR="001E0318" w:rsidRDefault="001E0318" w:rsidP="00AD4185">
      <w:pPr>
        <w:pStyle w:val="a3"/>
        <w:numPr>
          <w:ilvl w:val="0"/>
          <w:numId w:val="5"/>
        </w:numPr>
        <w:spacing w:before="240" w:after="240" w:line="360" w:lineRule="auto"/>
        <w:ind w:left="227" w:right="227"/>
        <w:rPr>
          <w:rFonts w:asciiTheme="minorBidi" w:eastAsia="Calibri" w:hAnsiTheme="minorBidi"/>
          <w:sz w:val="24"/>
          <w:szCs w:val="24"/>
        </w:rPr>
      </w:pPr>
      <w:r w:rsidRPr="002677D4">
        <w:rPr>
          <w:rFonts w:asciiTheme="minorBidi" w:eastAsia="Calibri" w:hAnsiTheme="minorBidi"/>
          <w:sz w:val="24"/>
          <w:szCs w:val="24"/>
          <w:rtl/>
        </w:rPr>
        <w:t>ממשלת סקוטלנד מוסמכת להכריע בכל ענייני האזור, פרט לענייני חוץ וביטחון שבהם היא כפופה לממשלת בריטניה.</w:t>
      </w:r>
    </w:p>
    <w:p w14:paraId="0D31BEFC" w14:textId="2549F05F" w:rsidR="00A21C5C" w:rsidRDefault="00A21C5C" w:rsidP="00A21C5C">
      <w:pPr>
        <w:spacing w:before="240" w:after="240" w:line="360" w:lineRule="auto"/>
        <w:ind w:right="227"/>
        <w:rPr>
          <w:rFonts w:asciiTheme="minorBidi" w:eastAsia="Calibri" w:hAnsiTheme="minorBidi"/>
          <w:sz w:val="24"/>
          <w:szCs w:val="24"/>
          <w:rtl/>
        </w:rPr>
      </w:pPr>
    </w:p>
    <w:p w14:paraId="209743BB" w14:textId="660E20E4" w:rsidR="00A21C5C" w:rsidRDefault="00A21C5C" w:rsidP="00A21C5C">
      <w:pPr>
        <w:spacing w:before="240" w:after="240" w:line="360" w:lineRule="auto"/>
        <w:ind w:right="227"/>
        <w:rPr>
          <w:rFonts w:asciiTheme="minorBidi" w:eastAsia="Calibri" w:hAnsiTheme="minorBidi"/>
          <w:sz w:val="24"/>
          <w:szCs w:val="24"/>
          <w:rtl/>
        </w:rPr>
      </w:pPr>
    </w:p>
    <w:p w14:paraId="4710C15D" w14:textId="68D6F442" w:rsidR="00A21C5C" w:rsidRDefault="00A21C5C" w:rsidP="00A21C5C">
      <w:pPr>
        <w:spacing w:before="240" w:after="240" w:line="360" w:lineRule="auto"/>
        <w:ind w:right="227"/>
        <w:rPr>
          <w:rFonts w:asciiTheme="minorBidi" w:eastAsia="Calibri" w:hAnsiTheme="minorBidi"/>
          <w:sz w:val="24"/>
          <w:szCs w:val="24"/>
          <w:rtl/>
        </w:rPr>
      </w:pPr>
    </w:p>
    <w:p w14:paraId="19658243" w14:textId="77777777" w:rsidR="00A21C5C" w:rsidRPr="00A21C5C" w:rsidRDefault="00A21C5C" w:rsidP="00A21C5C">
      <w:pPr>
        <w:spacing w:before="240" w:after="240" w:line="360" w:lineRule="auto"/>
        <w:ind w:right="227"/>
        <w:rPr>
          <w:rFonts w:asciiTheme="minorBidi" w:eastAsia="Calibri" w:hAnsiTheme="minorBidi"/>
          <w:sz w:val="24"/>
          <w:szCs w:val="24"/>
        </w:rPr>
      </w:pPr>
    </w:p>
    <w:p w14:paraId="6FE9314F" w14:textId="351A9D22" w:rsidR="00D62215" w:rsidRPr="002677D4" w:rsidRDefault="00D62215" w:rsidP="00D62215">
      <w:pPr>
        <w:spacing w:before="240" w:after="240" w:line="360" w:lineRule="auto"/>
        <w:ind w:right="227"/>
        <w:rPr>
          <w:rFonts w:asciiTheme="minorBidi" w:eastAsia="Calibri" w:hAnsiTheme="minorBidi"/>
          <w:sz w:val="24"/>
          <w:szCs w:val="24"/>
          <w:rtl/>
        </w:rPr>
      </w:pPr>
      <w:r w:rsidRPr="002677D4">
        <w:rPr>
          <w:rFonts w:asciiTheme="minorBidi" w:eastAsia="Calibri" w:hAnsiTheme="minorBidi"/>
          <w:sz w:val="24"/>
          <w:szCs w:val="24"/>
          <w:rtl/>
        </w:rPr>
        <w:lastRenderedPageBreak/>
        <w:t xml:space="preserve">9. </w:t>
      </w:r>
      <w:bookmarkStart w:id="12" w:name="_Hlk79765534"/>
      <w:r w:rsidRPr="002677D4">
        <w:rPr>
          <w:rFonts w:asciiTheme="minorBidi" w:eastAsia="Calibri" w:hAnsiTheme="minorBidi"/>
          <w:sz w:val="24"/>
          <w:szCs w:val="24"/>
          <w:rtl/>
        </w:rPr>
        <w:t xml:space="preserve">מתחת לקרקעית הים, סמוך לאחד מחופי הארץ, התגלה מאגר גדול של גז טבעי. </w:t>
      </w:r>
      <w:bookmarkEnd w:id="12"/>
      <w:r w:rsidRPr="002677D4">
        <w:rPr>
          <w:rFonts w:asciiTheme="minorBidi" w:eastAsia="Calibri" w:hAnsiTheme="minorBidi"/>
          <w:sz w:val="24"/>
          <w:szCs w:val="24"/>
          <w:rtl/>
        </w:rPr>
        <w:t xml:space="preserve">חברה אירופאית החלה בהכנות לקידוח כדי להפיק גז במקום. בתגובה הודיע משרד התשתיות, שהיות </w:t>
      </w:r>
      <w:bookmarkStart w:id="13" w:name="_Hlk79765501"/>
      <w:r w:rsidRPr="002677D4">
        <w:rPr>
          <w:rFonts w:asciiTheme="minorBidi" w:eastAsia="Calibri" w:hAnsiTheme="minorBidi"/>
          <w:sz w:val="24"/>
          <w:szCs w:val="24"/>
          <w:rtl/>
        </w:rPr>
        <w:t xml:space="preserve">שהמאגר נמצא בתוך תחומי ישראל, הזכות לקדוח במקום ולהפיק גז מהמאגר תינתן לחברה ישראלית ולא לחברה מחו"ל. </w:t>
      </w:r>
    </w:p>
    <w:bookmarkEnd w:id="13"/>
    <w:p w14:paraId="1732B8AB" w14:textId="09C07571" w:rsidR="00D62215" w:rsidRPr="002677D4" w:rsidRDefault="00D62215" w:rsidP="00D62215">
      <w:pPr>
        <w:spacing w:before="240" w:after="240" w:line="360" w:lineRule="auto"/>
        <w:ind w:right="227"/>
        <w:rPr>
          <w:rFonts w:asciiTheme="minorBidi" w:eastAsia="Calibri" w:hAnsiTheme="minorBidi"/>
          <w:sz w:val="24"/>
          <w:szCs w:val="24"/>
        </w:rPr>
      </w:pPr>
      <w:r w:rsidRPr="002677D4">
        <w:rPr>
          <w:rFonts w:asciiTheme="minorBidi" w:hAnsiTheme="minorBidi"/>
          <w:sz w:val="24"/>
          <w:szCs w:val="24"/>
          <w:rtl/>
        </w:rPr>
        <w:t xml:space="preserve">א. </w:t>
      </w:r>
      <w:bookmarkStart w:id="14" w:name="_Hlk79765733"/>
      <w:r w:rsidRPr="002677D4">
        <w:rPr>
          <w:rFonts w:asciiTheme="minorBidi" w:hAnsiTheme="minorBidi"/>
          <w:sz w:val="24"/>
          <w:szCs w:val="24"/>
          <w:rtl/>
        </w:rPr>
        <w:t>הקף בעיגול את</w:t>
      </w:r>
      <w:r w:rsidRPr="002677D4">
        <w:rPr>
          <w:rFonts w:asciiTheme="minorBidi" w:eastAsia="Calibri" w:hAnsiTheme="minorBidi"/>
          <w:sz w:val="24"/>
          <w:szCs w:val="24"/>
          <w:rtl/>
        </w:rPr>
        <w:t xml:space="preserve"> </w:t>
      </w:r>
      <w:bookmarkEnd w:id="14"/>
      <w:r w:rsidRPr="002677D4">
        <w:rPr>
          <w:rFonts w:asciiTheme="minorBidi" w:eastAsia="Calibri" w:hAnsiTheme="minorBidi"/>
          <w:sz w:val="24"/>
          <w:szCs w:val="24"/>
          <w:rtl/>
        </w:rPr>
        <w:t>תנאי אחד לקיום מדינה שבא לידי ביטוי בהודעתו של משרד תשתיות.</w:t>
      </w:r>
    </w:p>
    <w:p w14:paraId="06E944BA" w14:textId="77777777" w:rsidR="00D62215" w:rsidRPr="002677D4" w:rsidRDefault="00D62215" w:rsidP="00965572">
      <w:pPr>
        <w:pStyle w:val="a3"/>
        <w:numPr>
          <w:ilvl w:val="0"/>
          <w:numId w:val="18"/>
        </w:numPr>
        <w:rPr>
          <w:rFonts w:asciiTheme="minorBidi" w:hAnsiTheme="minorBidi"/>
          <w:sz w:val="24"/>
          <w:szCs w:val="24"/>
        </w:rPr>
      </w:pPr>
      <w:bookmarkStart w:id="15" w:name="_Hlk79765804"/>
      <w:r w:rsidRPr="002677D4">
        <w:rPr>
          <w:rFonts w:asciiTheme="minorBidi" w:hAnsiTheme="minorBidi"/>
          <w:sz w:val="24"/>
          <w:szCs w:val="24"/>
          <w:rtl/>
        </w:rPr>
        <w:t>שלטון</w:t>
      </w:r>
    </w:p>
    <w:p w14:paraId="3DFE397C" w14:textId="77777777" w:rsidR="00D62215" w:rsidRPr="002677D4" w:rsidRDefault="00D62215" w:rsidP="00965572">
      <w:pPr>
        <w:pStyle w:val="a3"/>
        <w:numPr>
          <w:ilvl w:val="0"/>
          <w:numId w:val="18"/>
        </w:numPr>
        <w:rPr>
          <w:rFonts w:asciiTheme="minorBidi" w:hAnsiTheme="minorBidi"/>
          <w:sz w:val="24"/>
          <w:szCs w:val="24"/>
        </w:rPr>
      </w:pPr>
      <w:r w:rsidRPr="002677D4">
        <w:rPr>
          <w:rFonts w:asciiTheme="minorBidi" w:hAnsiTheme="minorBidi"/>
          <w:sz w:val="24"/>
          <w:szCs w:val="24"/>
          <w:rtl/>
        </w:rPr>
        <w:t>טריטוריה</w:t>
      </w:r>
    </w:p>
    <w:p w14:paraId="5CF02070" w14:textId="77777777" w:rsidR="00D62215" w:rsidRPr="002677D4" w:rsidRDefault="00D62215" w:rsidP="00965572">
      <w:pPr>
        <w:pStyle w:val="a3"/>
        <w:numPr>
          <w:ilvl w:val="0"/>
          <w:numId w:val="18"/>
        </w:numPr>
        <w:rPr>
          <w:rFonts w:asciiTheme="minorBidi" w:hAnsiTheme="minorBidi"/>
          <w:sz w:val="24"/>
          <w:szCs w:val="24"/>
        </w:rPr>
      </w:pPr>
      <w:r w:rsidRPr="002677D4">
        <w:rPr>
          <w:rFonts w:asciiTheme="minorBidi" w:hAnsiTheme="minorBidi"/>
          <w:sz w:val="24"/>
          <w:szCs w:val="24"/>
          <w:rtl/>
        </w:rPr>
        <w:t>ריבונות</w:t>
      </w:r>
    </w:p>
    <w:p w14:paraId="03195317" w14:textId="5AF0713D" w:rsidR="00D62215" w:rsidRPr="002677D4" w:rsidRDefault="00D62215" w:rsidP="00965572">
      <w:pPr>
        <w:pStyle w:val="a3"/>
        <w:numPr>
          <w:ilvl w:val="0"/>
          <w:numId w:val="18"/>
        </w:numPr>
        <w:rPr>
          <w:rFonts w:asciiTheme="minorBidi" w:hAnsiTheme="minorBidi"/>
          <w:sz w:val="24"/>
          <w:szCs w:val="24"/>
        </w:rPr>
      </w:pPr>
      <w:r w:rsidRPr="002677D4">
        <w:rPr>
          <w:rFonts w:asciiTheme="minorBidi" w:hAnsiTheme="minorBidi"/>
          <w:sz w:val="24"/>
          <w:szCs w:val="24"/>
          <w:rtl/>
        </w:rPr>
        <w:t>אוכלוסייה</w:t>
      </w:r>
    </w:p>
    <w:p w14:paraId="61DB0587" w14:textId="77777777" w:rsidR="00D62215" w:rsidRPr="002677D4" w:rsidRDefault="00D62215" w:rsidP="00D62215">
      <w:pPr>
        <w:spacing w:before="240" w:after="240" w:line="360" w:lineRule="auto"/>
        <w:ind w:right="227"/>
        <w:rPr>
          <w:rFonts w:asciiTheme="minorBidi" w:eastAsia="Calibri" w:hAnsiTheme="minorBidi"/>
          <w:sz w:val="24"/>
          <w:szCs w:val="24"/>
        </w:rPr>
      </w:pPr>
      <w:r w:rsidRPr="002677D4">
        <w:rPr>
          <w:rFonts w:asciiTheme="minorBidi" w:eastAsia="Calibri" w:hAnsiTheme="minorBidi"/>
          <w:sz w:val="24"/>
          <w:szCs w:val="24"/>
          <w:rtl/>
        </w:rPr>
        <w:t>ב. הקף בעיגול את</w:t>
      </w:r>
      <w:r w:rsidRPr="002677D4">
        <w:rPr>
          <w:rFonts w:asciiTheme="minorBidi" w:eastAsia="Calibri" w:hAnsiTheme="minorBidi"/>
          <w:b/>
          <w:bCs/>
          <w:sz w:val="24"/>
          <w:szCs w:val="24"/>
          <w:rtl/>
        </w:rPr>
        <w:t xml:space="preserve"> </w:t>
      </w:r>
      <w:r w:rsidRPr="002677D4">
        <w:rPr>
          <w:rFonts w:asciiTheme="minorBidi" w:eastAsia="Calibri" w:hAnsiTheme="minorBidi"/>
          <w:sz w:val="24"/>
          <w:szCs w:val="24"/>
          <w:rtl/>
        </w:rPr>
        <w:t xml:space="preserve">הגדרת המושג (פירוש המושג)  </w:t>
      </w:r>
      <w:r w:rsidRPr="002677D4">
        <w:rPr>
          <w:rFonts w:asciiTheme="minorBidi" w:eastAsia="Calibri" w:hAnsiTheme="minorBidi"/>
          <w:b/>
          <w:bCs/>
          <w:sz w:val="24"/>
          <w:szCs w:val="24"/>
          <w:rtl/>
        </w:rPr>
        <w:t>שהקפת בעיגול  בסעיף א'.</w:t>
      </w:r>
      <w:r w:rsidRPr="002677D4">
        <w:rPr>
          <w:rFonts w:asciiTheme="minorBidi" w:eastAsia="Calibri" w:hAnsiTheme="minorBidi"/>
          <w:sz w:val="24"/>
          <w:szCs w:val="24"/>
          <w:rtl/>
        </w:rPr>
        <w:t xml:space="preserve">                                 </w:t>
      </w:r>
    </w:p>
    <w:p w14:paraId="2A6FF086" w14:textId="77777777" w:rsidR="00D62215" w:rsidRPr="002677D4" w:rsidRDefault="00D62215" w:rsidP="00AD4185">
      <w:pPr>
        <w:pStyle w:val="a3"/>
        <w:numPr>
          <w:ilvl w:val="0"/>
          <w:numId w:val="4"/>
        </w:numPr>
        <w:spacing w:before="240" w:after="240" w:line="360" w:lineRule="auto"/>
        <w:ind w:left="227" w:right="227"/>
        <w:rPr>
          <w:rFonts w:asciiTheme="minorBidi" w:eastAsia="Calibri" w:hAnsiTheme="minorBidi"/>
          <w:sz w:val="24"/>
          <w:szCs w:val="24"/>
        </w:rPr>
      </w:pPr>
      <w:r w:rsidRPr="002677D4">
        <w:rPr>
          <w:rFonts w:asciiTheme="minorBidi" w:eastAsia="Calibri" w:hAnsiTheme="minorBidi"/>
          <w:sz w:val="24"/>
          <w:szCs w:val="24"/>
          <w:rtl/>
        </w:rPr>
        <w:t>גוף המנהל את  ענייני המדינה ושולט באמצעות מוסדותיו: חקיקה , שיפוט וביצוע.</w:t>
      </w:r>
    </w:p>
    <w:p w14:paraId="236B0E69" w14:textId="77777777" w:rsidR="00D62215" w:rsidRPr="002677D4" w:rsidRDefault="00D62215" w:rsidP="00AD4185">
      <w:pPr>
        <w:pStyle w:val="a3"/>
        <w:numPr>
          <w:ilvl w:val="0"/>
          <w:numId w:val="4"/>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ציבור אזרחים ומיעוט קטן של תושבים שאינם אזרחים.</w:t>
      </w:r>
    </w:p>
    <w:p w14:paraId="5D14A1CB" w14:textId="6B3BA179" w:rsidR="00D62215" w:rsidRPr="002677D4" w:rsidRDefault="00D62215" w:rsidP="00AD4185">
      <w:pPr>
        <w:pStyle w:val="a3"/>
        <w:numPr>
          <w:ilvl w:val="0"/>
          <w:numId w:val="4"/>
        </w:numPr>
        <w:spacing w:before="240" w:after="240" w:line="360" w:lineRule="auto"/>
        <w:ind w:left="227" w:right="227"/>
        <w:rPr>
          <w:rFonts w:asciiTheme="minorBidi" w:eastAsia="Calibri" w:hAnsiTheme="minorBidi"/>
          <w:sz w:val="24"/>
          <w:szCs w:val="24"/>
        </w:rPr>
      </w:pPr>
      <w:r w:rsidRPr="002677D4">
        <w:rPr>
          <w:rFonts w:asciiTheme="minorBidi" w:eastAsia="Calibri" w:hAnsiTheme="minorBidi"/>
          <w:sz w:val="24"/>
          <w:szCs w:val="24"/>
          <w:rtl/>
        </w:rPr>
        <w:t>עצמאות ,חוסר כפיפות לגורמים חיצוניים, ניהול  ענייני הפנים והחוץ לבד.</w:t>
      </w:r>
    </w:p>
    <w:p w14:paraId="69AE9531" w14:textId="30EC2F46" w:rsidR="00D62215" w:rsidRPr="002677D4" w:rsidRDefault="00D62215" w:rsidP="00AD4185">
      <w:pPr>
        <w:pStyle w:val="a3"/>
        <w:numPr>
          <w:ilvl w:val="0"/>
          <w:numId w:val="4"/>
        </w:numPr>
        <w:spacing w:before="240" w:after="240" w:line="360" w:lineRule="auto"/>
        <w:ind w:left="227" w:right="227"/>
        <w:rPr>
          <w:rFonts w:asciiTheme="minorBidi" w:eastAsia="Calibri" w:hAnsiTheme="minorBidi"/>
          <w:sz w:val="24"/>
          <w:szCs w:val="24"/>
        </w:rPr>
      </w:pPr>
      <w:r w:rsidRPr="002677D4">
        <w:rPr>
          <w:rFonts w:asciiTheme="minorBidi" w:eastAsia="Calibri" w:hAnsiTheme="minorBidi"/>
          <w:sz w:val="24"/>
          <w:szCs w:val="24"/>
          <w:rtl/>
        </w:rPr>
        <w:t>שטח מוגדר, בעל גבולות ברורים.</w:t>
      </w:r>
    </w:p>
    <w:bookmarkEnd w:id="15"/>
    <w:p w14:paraId="6FDE628C" w14:textId="054B2888" w:rsidR="00D62215" w:rsidRPr="002677D4" w:rsidRDefault="00D62215" w:rsidP="00D62215">
      <w:pPr>
        <w:spacing w:before="240" w:after="240" w:line="360" w:lineRule="auto"/>
        <w:ind w:right="227"/>
        <w:rPr>
          <w:rFonts w:asciiTheme="minorBidi" w:eastAsia="Calibri" w:hAnsiTheme="minorBidi"/>
          <w:sz w:val="24"/>
          <w:szCs w:val="24"/>
          <w:rtl/>
        </w:rPr>
      </w:pPr>
      <w:r w:rsidRPr="002677D4">
        <w:rPr>
          <w:rFonts w:asciiTheme="minorBidi" w:eastAsia="Calibri" w:hAnsiTheme="minorBidi"/>
          <w:sz w:val="24"/>
          <w:szCs w:val="24"/>
          <w:rtl/>
        </w:rPr>
        <w:t xml:space="preserve">ג. </w:t>
      </w:r>
      <w:bookmarkStart w:id="16" w:name="_Hlk79765908"/>
      <w:r w:rsidRPr="002677D4">
        <w:rPr>
          <w:rFonts w:asciiTheme="minorBidi" w:eastAsia="Calibri" w:hAnsiTheme="minorBidi"/>
          <w:sz w:val="24"/>
          <w:szCs w:val="24"/>
          <w:rtl/>
        </w:rPr>
        <w:t>הקף בעיגול את המשפט המדגים את המושג שהקפת בסעיף א' מתוך הטקסט.</w:t>
      </w:r>
    </w:p>
    <w:p w14:paraId="2F5E923E" w14:textId="19B2DC1C" w:rsidR="00D62215" w:rsidRPr="002677D4" w:rsidRDefault="00D62215" w:rsidP="00965572">
      <w:pPr>
        <w:pStyle w:val="a3"/>
        <w:numPr>
          <w:ilvl w:val="0"/>
          <w:numId w:val="21"/>
        </w:numPr>
        <w:spacing w:before="240" w:after="240" w:line="360" w:lineRule="auto"/>
        <w:ind w:right="227"/>
        <w:rPr>
          <w:rFonts w:asciiTheme="minorBidi" w:eastAsia="Calibri" w:hAnsiTheme="minorBidi"/>
          <w:sz w:val="24"/>
          <w:szCs w:val="24"/>
        </w:rPr>
      </w:pPr>
      <w:bookmarkStart w:id="17" w:name="_Hlk79765570"/>
      <w:bookmarkEnd w:id="16"/>
      <w:r w:rsidRPr="002677D4">
        <w:rPr>
          <w:rFonts w:asciiTheme="minorBidi" w:eastAsia="Calibri" w:hAnsiTheme="minorBidi"/>
          <w:sz w:val="24"/>
          <w:szCs w:val="24"/>
          <w:rtl/>
        </w:rPr>
        <w:t>המאגר נמצא בתוך תחומי ישראל</w:t>
      </w:r>
      <w:bookmarkEnd w:id="17"/>
      <w:r w:rsidRPr="002677D4">
        <w:rPr>
          <w:rFonts w:asciiTheme="minorBidi" w:eastAsia="Calibri" w:hAnsiTheme="minorBidi"/>
          <w:sz w:val="24"/>
          <w:szCs w:val="24"/>
          <w:rtl/>
        </w:rPr>
        <w:t>, הזכות לקדוח במקום ולהפיק גז מהמאגר תינתן לחברה ישראלית ולא לחברה מחו"ל.</w:t>
      </w:r>
    </w:p>
    <w:p w14:paraId="7DB2D072" w14:textId="347CCA5F" w:rsidR="00D62215" w:rsidRPr="002677D4" w:rsidRDefault="00D62215" w:rsidP="00965572">
      <w:pPr>
        <w:pStyle w:val="a3"/>
        <w:numPr>
          <w:ilvl w:val="0"/>
          <w:numId w:val="21"/>
        </w:numPr>
        <w:spacing w:before="240" w:after="240" w:line="360" w:lineRule="auto"/>
        <w:ind w:right="227"/>
        <w:rPr>
          <w:rFonts w:asciiTheme="minorBidi" w:eastAsia="Calibri" w:hAnsiTheme="minorBidi"/>
          <w:sz w:val="24"/>
          <w:szCs w:val="24"/>
        </w:rPr>
      </w:pPr>
      <w:r w:rsidRPr="002677D4">
        <w:rPr>
          <w:rFonts w:asciiTheme="minorBidi" w:eastAsia="Calibri" w:hAnsiTheme="minorBidi"/>
          <w:sz w:val="24"/>
          <w:szCs w:val="24"/>
          <w:rtl/>
        </w:rPr>
        <w:t>מתחת לקרקעית הים, סמוך לאחד מחופי הארץ, התגלה מאגר גדול של גז טבעי.</w:t>
      </w:r>
    </w:p>
    <w:p w14:paraId="326C76EE" w14:textId="66430899" w:rsidR="00D62215" w:rsidRDefault="00D62215" w:rsidP="00965572">
      <w:pPr>
        <w:pStyle w:val="a3"/>
        <w:numPr>
          <w:ilvl w:val="0"/>
          <w:numId w:val="21"/>
        </w:numPr>
        <w:spacing w:before="240" w:after="240" w:line="360" w:lineRule="auto"/>
        <w:ind w:right="227"/>
        <w:rPr>
          <w:rFonts w:asciiTheme="minorBidi" w:eastAsia="Calibri" w:hAnsiTheme="minorBidi"/>
          <w:sz w:val="24"/>
          <w:szCs w:val="24"/>
        </w:rPr>
      </w:pPr>
      <w:r w:rsidRPr="002677D4">
        <w:rPr>
          <w:rFonts w:asciiTheme="minorBidi" w:eastAsia="Calibri" w:hAnsiTheme="minorBidi"/>
          <w:sz w:val="24"/>
          <w:szCs w:val="24"/>
          <w:rtl/>
        </w:rPr>
        <w:t>חברה אירופאית החלה בהכנות לקידוח כדי להפיק גז במקום</w:t>
      </w:r>
      <w:r w:rsidR="00817C40" w:rsidRPr="002677D4">
        <w:rPr>
          <w:rFonts w:asciiTheme="minorBidi" w:eastAsia="Calibri" w:hAnsiTheme="minorBidi"/>
          <w:sz w:val="24"/>
          <w:szCs w:val="24"/>
          <w:rtl/>
        </w:rPr>
        <w:t>.</w:t>
      </w:r>
    </w:p>
    <w:p w14:paraId="7705974C" w14:textId="77777777" w:rsidR="00AB1BF4" w:rsidRDefault="00AB1BF4" w:rsidP="00817C40">
      <w:pPr>
        <w:pStyle w:val="a3"/>
        <w:spacing w:before="240" w:after="240" w:line="360" w:lineRule="auto"/>
        <w:ind w:left="0" w:right="227"/>
        <w:rPr>
          <w:rFonts w:asciiTheme="minorBidi" w:eastAsia="Calibri" w:hAnsiTheme="minorBidi"/>
          <w:sz w:val="24"/>
          <w:szCs w:val="24"/>
          <w:rtl/>
        </w:rPr>
      </w:pPr>
    </w:p>
    <w:p w14:paraId="6E280787" w14:textId="4CFDC4BE" w:rsidR="00817C40" w:rsidRPr="002677D4" w:rsidRDefault="00AB1BF4" w:rsidP="00817C40">
      <w:pPr>
        <w:pStyle w:val="a3"/>
        <w:spacing w:before="240" w:after="240" w:line="360" w:lineRule="auto"/>
        <w:ind w:left="0" w:right="227"/>
        <w:rPr>
          <w:rFonts w:asciiTheme="minorBidi" w:eastAsia="Calibri" w:hAnsiTheme="minorBidi"/>
          <w:sz w:val="24"/>
          <w:szCs w:val="24"/>
          <w:rtl/>
        </w:rPr>
      </w:pPr>
      <w:r>
        <w:rPr>
          <w:rFonts w:asciiTheme="minorBidi" w:eastAsia="Calibri" w:hAnsiTheme="minorBidi" w:hint="cs"/>
          <w:sz w:val="24"/>
          <w:szCs w:val="24"/>
          <w:rtl/>
        </w:rPr>
        <w:t>10.</w:t>
      </w:r>
      <w:r w:rsidR="00817C40" w:rsidRPr="002677D4">
        <w:rPr>
          <w:rFonts w:asciiTheme="minorBidi" w:eastAsia="Calibri" w:hAnsiTheme="minorBidi"/>
          <w:sz w:val="24"/>
          <w:szCs w:val="24"/>
          <w:rtl/>
        </w:rPr>
        <w:t xml:space="preserve"> </w:t>
      </w:r>
      <w:bookmarkStart w:id="18" w:name="_Hlk79766004"/>
      <w:r w:rsidR="00817C40" w:rsidRPr="002677D4">
        <w:rPr>
          <w:rFonts w:asciiTheme="minorBidi" w:eastAsia="Calibri" w:hAnsiTheme="minorBidi"/>
          <w:sz w:val="24"/>
          <w:szCs w:val="24"/>
          <w:rtl/>
        </w:rPr>
        <w:t xml:space="preserve">באחת ממדינות אפריקה פרצה מלחמת אזרחים </w:t>
      </w:r>
      <w:bookmarkEnd w:id="18"/>
      <w:r w:rsidR="00817C40" w:rsidRPr="002677D4">
        <w:rPr>
          <w:rFonts w:asciiTheme="minorBidi" w:eastAsia="Calibri" w:hAnsiTheme="minorBidi"/>
          <w:sz w:val="24"/>
          <w:szCs w:val="24"/>
          <w:rtl/>
        </w:rPr>
        <w:t>שנמשכה לאורך שנים רבות. שנות המלחמה הארוכות הביאו ל</w:t>
      </w:r>
      <w:bookmarkStart w:id="19" w:name="_Hlk79766087"/>
      <w:r w:rsidR="00817C40" w:rsidRPr="002677D4">
        <w:rPr>
          <w:rFonts w:asciiTheme="minorBidi" w:eastAsia="Calibri" w:hAnsiTheme="minorBidi"/>
          <w:sz w:val="24"/>
          <w:szCs w:val="24"/>
          <w:rtl/>
        </w:rPr>
        <w:t>התפטרות הממשלה ולפיזור בית הנבחרים, בלי שתהיה אפשרות לערוך בחירות חדשות.</w:t>
      </w:r>
      <w:bookmarkEnd w:id="19"/>
      <w:r w:rsidR="00817C40" w:rsidRPr="002677D4">
        <w:rPr>
          <w:rFonts w:asciiTheme="minorBidi" w:eastAsia="Calibri" w:hAnsiTheme="minorBidi"/>
          <w:sz w:val="24"/>
          <w:szCs w:val="24"/>
          <w:rtl/>
        </w:rPr>
        <w:t xml:space="preserve"> כיום יש במדינה זו אי- סדר מוחלט, וכל אחד עושה כרצונו.</w:t>
      </w:r>
    </w:p>
    <w:p w14:paraId="659041C8" w14:textId="77777777" w:rsidR="00817C40" w:rsidRPr="002677D4" w:rsidRDefault="00817C40" w:rsidP="00817C40">
      <w:pPr>
        <w:pStyle w:val="a3"/>
        <w:spacing w:before="240" w:after="240" w:line="360" w:lineRule="auto"/>
        <w:ind w:left="0" w:right="227"/>
        <w:rPr>
          <w:rFonts w:asciiTheme="minorBidi" w:eastAsia="Calibri" w:hAnsiTheme="minorBidi"/>
          <w:sz w:val="24"/>
          <w:szCs w:val="24"/>
          <w:rtl/>
        </w:rPr>
      </w:pPr>
    </w:p>
    <w:p w14:paraId="01DB0181" w14:textId="6E7F8E56" w:rsidR="00817C40" w:rsidRPr="002677D4" w:rsidRDefault="00817C40" w:rsidP="00965572">
      <w:pPr>
        <w:pStyle w:val="a3"/>
        <w:numPr>
          <w:ilvl w:val="0"/>
          <w:numId w:val="22"/>
        </w:numPr>
        <w:spacing w:before="240" w:after="240" w:line="360" w:lineRule="auto"/>
        <w:ind w:right="227"/>
        <w:rPr>
          <w:rFonts w:asciiTheme="minorBidi" w:eastAsia="Calibri" w:hAnsiTheme="minorBidi"/>
          <w:sz w:val="24"/>
          <w:szCs w:val="24"/>
        </w:rPr>
      </w:pPr>
      <w:r w:rsidRPr="002677D4">
        <w:rPr>
          <w:rFonts w:asciiTheme="minorBidi" w:hAnsiTheme="minorBidi"/>
          <w:sz w:val="24"/>
          <w:szCs w:val="24"/>
          <w:rtl/>
        </w:rPr>
        <w:t xml:space="preserve">הקף בעיגול </w:t>
      </w:r>
      <w:r w:rsidRPr="002677D4">
        <w:rPr>
          <w:rFonts w:asciiTheme="minorBidi" w:eastAsia="Calibri" w:hAnsiTheme="minorBidi"/>
          <w:sz w:val="24"/>
          <w:szCs w:val="24"/>
          <w:rtl/>
        </w:rPr>
        <w:t xml:space="preserve"> את  התנאי לקיומה של מדינה ריבונית ש</w:t>
      </w:r>
      <w:r w:rsidRPr="002677D4">
        <w:rPr>
          <w:rFonts w:asciiTheme="minorBidi" w:eastAsia="Calibri" w:hAnsiTheme="minorBidi"/>
          <w:sz w:val="24"/>
          <w:szCs w:val="24"/>
          <w:u w:val="single"/>
          <w:rtl/>
        </w:rPr>
        <w:t>אינו</w:t>
      </w:r>
      <w:r w:rsidRPr="002677D4">
        <w:rPr>
          <w:rFonts w:asciiTheme="minorBidi" w:eastAsia="Calibri" w:hAnsiTheme="minorBidi"/>
          <w:sz w:val="24"/>
          <w:szCs w:val="24"/>
          <w:rtl/>
        </w:rPr>
        <w:t xml:space="preserve"> מתקיים במדינה זו</w:t>
      </w:r>
    </w:p>
    <w:p w14:paraId="5A98F944" w14:textId="77777777" w:rsidR="00817C40" w:rsidRPr="002677D4" w:rsidRDefault="00817C40" w:rsidP="00965572">
      <w:pPr>
        <w:pStyle w:val="a3"/>
        <w:numPr>
          <w:ilvl w:val="0"/>
          <w:numId w:val="18"/>
        </w:numPr>
        <w:spacing w:before="240" w:after="240" w:line="360" w:lineRule="auto"/>
        <w:ind w:right="227"/>
        <w:rPr>
          <w:rFonts w:asciiTheme="minorBidi" w:hAnsiTheme="minorBidi"/>
          <w:sz w:val="24"/>
          <w:szCs w:val="24"/>
        </w:rPr>
      </w:pPr>
      <w:bookmarkStart w:id="20" w:name="_Hlk79766313"/>
      <w:r w:rsidRPr="002677D4">
        <w:rPr>
          <w:rFonts w:asciiTheme="minorBidi" w:hAnsiTheme="minorBidi"/>
          <w:sz w:val="24"/>
          <w:szCs w:val="24"/>
          <w:rtl/>
        </w:rPr>
        <w:t>שלטון</w:t>
      </w:r>
    </w:p>
    <w:p w14:paraId="399F8802" w14:textId="77777777" w:rsidR="00817C40" w:rsidRPr="002677D4" w:rsidRDefault="00817C40" w:rsidP="00965572">
      <w:pPr>
        <w:pStyle w:val="a3"/>
        <w:numPr>
          <w:ilvl w:val="0"/>
          <w:numId w:val="18"/>
        </w:numPr>
        <w:spacing w:before="240" w:after="240" w:line="360" w:lineRule="auto"/>
        <w:ind w:right="227"/>
        <w:rPr>
          <w:rFonts w:asciiTheme="minorBidi" w:hAnsiTheme="minorBidi"/>
          <w:sz w:val="24"/>
          <w:szCs w:val="24"/>
        </w:rPr>
      </w:pPr>
      <w:r w:rsidRPr="002677D4">
        <w:rPr>
          <w:rFonts w:asciiTheme="minorBidi" w:hAnsiTheme="minorBidi"/>
          <w:sz w:val="24"/>
          <w:szCs w:val="24"/>
          <w:rtl/>
        </w:rPr>
        <w:t>טריטוריה</w:t>
      </w:r>
    </w:p>
    <w:p w14:paraId="38319A8E" w14:textId="77777777" w:rsidR="00817C40" w:rsidRPr="002677D4" w:rsidRDefault="00817C40" w:rsidP="00965572">
      <w:pPr>
        <w:pStyle w:val="a3"/>
        <w:numPr>
          <w:ilvl w:val="0"/>
          <w:numId w:val="18"/>
        </w:numPr>
        <w:spacing w:before="240" w:after="240" w:line="360" w:lineRule="auto"/>
        <w:ind w:right="227"/>
        <w:rPr>
          <w:rFonts w:asciiTheme="minorBidi" w:hAnsiTheme="minorBidi"/>
          <w:sz w:val="24"/>
          <w:szCs w:val="24"/>
        </w:rPr>
      </w:pPr>
      <w:r w:rsidRPr="002677D4">
        <w:rPr>
          <w:rFonts w:asciiTheme="minorBidi" w:hAnsiTheme="minorBidi"/>
          <w:sz w:val="24"/>
          <w:szCs w:val="24"/>
          <w:rtl/>
        </w:rPr>
        <w:t>ריבונות</w:t>
      </w:r>
    </w:p>
    <w:p w14:paraId="62030DA7" w14:textId="35D733B8" w:rsidR="00817C40" w:rsidRPr="002677D4" w:rsidRDefault="00817C40" w:rsidP="00965572">
      <w:pPr>
        <w:pStyle w:val="a3"/>
        <w:numPr>
          <w:ilvl w:val="0"/>
          <w:numId w:val="18"/>
        </w:numPr>
        <w:spacing w:before="240" w:after="240" w:line="360" w:lineRule="auto"/>
        <w:ind w:right="227"/>
        <w:rPr>
          <w:rFonts w:asciiTheme="minorBidi" w:hAnsiTheme="minorBidi"/>
          <w:sz w:val="24"/>
          <w:szCs w:val="24"/>
        </w:rPr>
      </w:pPr>
      <w:r w:rsidRPr="002677D4">
        <w:rPr>
          <w:rFonts w:asciiTheme="minorBidi" w:hAnsiTheme="minorBidi"/>
          <w:sz w:val="24"/>
          <w:szCs w:val="24"/>
          <w:rtl/>
        </w:rPr>
        <w:t>אוכלוסייה</w:t>
      </w:r>
    </w:p>
    <w:bookmarkEnd w:id="20"/>
    <w:p w14:paraId="1BE7EC58" w14:textId="77777777" w:rsidR="00817C40" w:rsidRPr="002677D4" w:rsidRDefault="00817C40" w:rsidP="00817C40">
      <w:pPr>
        <w:pStyle w:val="a3"/>
        <w:spacing w:before="240" w:after="240" w:line="360" w:lineRule="auto"/>
        <w:ind w:left="360" w:right="227"/>
        <w:rPr>
          <w:rFonts w:asciiTheme="minorBidi" w:hAnsiTheme="minorBidi"/>
          <w:sz w:val="24"/>
          <w:szCs w:val="24"/>
        </w:rPr>
      </w:pPr>
    </w:p>
    <w:p w14:paraId="01778AFF" w14:textId="621C0225" w:rsidR="00817C40" w:rsidRPr="002677D4" w:rsidRDefault="00817C40" w:rsidP="00965572">
      <w:pPr>
        <w:pStyle w:val="a3"/>
        <w:numPr>
          <w:ilvl w:val="0"/>
          <w:numId w:val="22"/>
        </w:numPr>
        <w:rPr>
          <w:rFonts w:asciiTheme="minorBidi" w:hAnsiTheme="minorBidi"/>
          <w:sz w:val="24"/>
          <w:szCs w:val="24"/>
          <w:rtl/>
        </w:rPr>
      </w:pPr>
      <w:r w:rsidRPr="002677D4">
        <w:rPr>
          <w:rFonts w:asciiTheme="minorBidi" w:hAnsiTheme="minorBidi"/>
          <w:sz w:val="24"/>
          <w:szCs w:val="24"/>
          <w:rtl/>
        </w:rPr>
        <w:lastRenderedPageBreak/>
        <w:t>הקף בעיגול את</w:t>
      </w:r>
      <w:r w:rsidRPr="002677D4">
        <w:rPr>
          <w:rFonts w:asciiTheme="minorBidi" w:hAnsiTheme="minorBidi"/>
          <w:b/>
          <w:bCs/>
          <w:sz w:val="24"/>
          <w:szCs w:val="24"/>
          <w:rtl/>
        </w:rPr>
        <w:t xml:space="preserve"> </w:t>
      </w:r>
      <w:r w:rsidRPr="002677D4">
        <w:rPr>
          <w:rFonts w:asciiTheme="minorBidi" w:hAnsiTheme="minorBidi"/>
          <w:sz w:val="24"/>
          <w:szCs w:val="24"/>
          <w:rtl/>
        </w:rPr>
        <w:t xml:space="preserve">הגדרת המושג (פירוש המושג)  </w:t>
      </w:r>
      <w:r w:rsidRPr="002677D4">
        <w:rPr>
          <w:rFonts w:asciiTheme="minorBidi" w:hAnsiTheme="minorBidi"/>
          <w:b/>
          <w:bCs/>
          <w:sz w:val="24"/>
          <w:szCs w:val="24"/>
          <w:rtl/>
        </w:rPr>
        <w:t>שהקפת בעיגול  בסעיף א'.</w:t>
      </w:r>
      <w:r w:rsidRPr="002677D4">
        <w:rPr>
          <w:rFonts w:asciiTheme="minorBidi" w:hAnsiTheme="minorBidi"/>
          <w:sz w:val="24"/>
          <w:szCs w:val="24"/>
          <w:rtl/>
        </w:rPr>
        <w:t xml:space="preserve">   </w:t>
      </w:r>
    </w:p>
    <w:p w14:paraId="2A2FB83B" w14:textId="2B629EEC" w:rsidR="00817C40" w:rsidRPr="002677D4" w:rsidRDefault="00817C40" w:rsidP="00817C40">
      <w:pPr>
        <w:pStyle w:val="a3"/>
        <w:ind w:left="360"/>
        <w:rPr>
          <w:rFonts w:asciiTheme="minorBidi" w:hAnsiTheme="minorBidi"/>
          <w:sz w:val="24"/>
          <w:szCs w:val="24"/>
        </w:rPr>
      </w:pPr>
      <w:r w:rsidRPr="002677D4">
        <w:rPr>
          <w:rFonts w:asciiTheme="minorBidi" w:hAnsiTheme="minorBidi"/>
          <w:sz w:val="24"/>
          <w:szCs w:val="24"/>
          <w:rtl/>
        </w:rPr>
        <w:t xml:space="preserve">                              </w:t>
      </w:r>
    </w:p>
    <w:p w14:paraId="03BB6CE1" w14:textId="77777777" w:rsidR="00817C40" w:rsidRPr="002677D4" w:rsidRDefault="00817C40" w:rsidP="00AD4185">
      <w:pPr>
        <w:pStyle w:val="a3"/>
        <w:numPr>
          <w:ilvl w:val="0"/>
          <w:numId w:val="4"/>
        </w:numPr>
        <w:rPr>
          <w:rFonts w:asciiTheme="minorBidi" w:hAnsiTheme="minorBidi"/>
          <w:sz w:val="24"/>
          <w:szCs w:val="24"/>
        </w:rPr>
      </w:pPr>
      <w:r w:rsidRPr="002677D4">
        <w:rPr>
          <w:rFonts w:asciiTheme="minorBidi" w:hAnsiTheme="minorBidi"/>
          <w:sz w:val="24"/>
          <w:szCs w:val="24"/>
          <w:rtl/>
        </w:rPr>
        <w:t>גוף המנהל את  ענייני המדינה ושולט באמצעות מוסדותיו: חקיקה , שיפוט וביצוע.</w:t>
      </w:r>
    </w:p>
    <w:p w14:paraId="484CA51E" w14:textId="77777777" w:rsidR="00817C40" w:rsidRPr="002677D4" w:rsidRDefault="00817C40" w:rsidP="00AD4185">
      <w:pPr>
        <w:pStyle w:val="a3"/>
        <w:numPr>
          <w:ilvl w:val="0"/>
          <w:numId w:val="4"/>
        </w:numPr>
        <w:rPr>
          <w:rFonts w:asciiTheme="minorBidi" w:hAnsiTheme="minorBidi"/>
          <w:sz w:val="24"/>
          <w:szCs w:val="24"/>
          <w:rtl/>
        </w:rPr>
      </w:pPr>
      <w:r w:rsidRPr="002677D4">
        <w:rPr>
          <w:rFonts w:asciiTheme="minorBidi" w:hAnsiTheme="minorBidi"/>
          <w:sz w:val="24"/>
          <w:szCs w:val="24"/>
          <w:rtl/>
        </w:rPr>
        <w:t>ציבור אזרחים ומיעוט קטן של תושבים שאינם אזרחים.</w:t>
      </w:r>
    </w:p>
    <w:p w14:paraId="3F673E46" w14:textId="77777777" w:rsidR="00817C40" w:rsidRPr="002677D4" w:rsidRDefault="00817C40" w:rsidP="00AD4185">
      <w:pPr>
        <w:pStyle w:val="a3"/>
        <w:numPr>
          <w:ilvl w:val="0"/>
          <w:numId w:val="4"/>
        </w:numPr>
        <w:rPr>
          <w:rFonts w:asciiTheme="minorBidi" w:hAnsiTheme="minorBidi"/>
          <w:sz w:val="24"/>
          <w:szCs w:val="24"/>
        </w:rPr>
      </w:pPr>
      <w:r w:rsidRPr="002677D4">
        <w:rPr>
          <w:rFonts w:asciiTheme="minorBidi" w:hAnsiTheme="minorBidi"/>
          <w:sz w:val="24"/>
          <w:szCs w:val="24"/>
          <w:rtl/>
        </w:rPr>
        <w:t>עצמאות ,חוסר כפיפות לגורמים חיצוניים, ניהול  ענייני הפנים והחוץ לבד.</w:t>
      </w:r>
    </w:p>
    <w:p w14:paraId="76CCDD1E" w14:textId="12C66B6E" w:rsidR="00817C40" w:rsidRPr="002677D4" w:rsidRDefault="00817C40" w:rsidP="00AD4185">
      <w:pPr>
        <w:pStyle w:val="a3"/>
        <w:numPr>
          <w:ilvl w:val="0"/>
          <w:numId w:val="4"/>
        </w:numPr>
        <w:rPr>
          <w:rFonts w:asciiTheme="minorBidi" w:hAnsiTheme="minorBidi"/>
          <w:sz w:val="24"/>
          <w:szCs w:val="24"/>
        </w:rPr>
      </w:pPr>
      <w:r w:rsidRPr="002677D4">
        <w:rPr>
          <w:rFonts w:asciiTheme="minorBidi" w:hAnsiTheme="minorBidi"/>
          <w:sz w:val="24"/>
          <w:szCs w:val="24"/>
          <w:rtl/>
        </w:rPr>
        <w:t>שטח מוגדר, בעל גבולות ברורים.</w:t>
      </w:r>
    </w:p>
    <w:p w14:paraId="61142091" w14:textId="77777777" w:rsidR="00817C40" w:rsidRPr="002677D4" w:rsidRDefault="00817C40" w:rsidP="00817C40">
      <w:pPr>
        <w:pStyle w:val="a3"/>
        <w:ind w:left="360"/>
        <w:rPr>
          <w:rFonts w:asciiTheme="minorBidi" w:hAnsiTheme="minorBidi"/>
          <w:sz w:val="24"/>
          <w:szCs w:val="24"/>
        </w:rPr>
      </w:pPr>
    </w:p>
    <w:p w14:paraId="62D980A6" w14:textId="4F308D00" w:rsidR="00817C40" w:rsidRPr="002677D4" w:rsidRDefault="00817C40" w:rsidP="00965572">
      <w:pPr>
        <w:pStyle w:val="a3"/>
        <w:numPr>
          <w:ilvl w:val="0"/>
          <w:numId w:val="22"/>
        </w:numPr>
        <w:rPr>
          <w:rFonts w:asciiTheme="minorBidi" w:hAnsiTheme="minorBidi"/>
          <w:sz w:val="24"/>
          <w:szCs w:val="24"/>
        </w:rPr>
      </w:pPr>
      <w:bookmarkStart w:id="21" w:name="_Hlk79766564"/>
      <w:r w:rsidRPr="002677D4">
        <w:rPr>
          <w:rFonts w:asciiTheme="minorBidi" w:hAnsiTheme="minorBidi"/>
          <w:sz w:val="24"/>
          <w:szCs w:val="24"/>
          <w:rtl/>
        </w:rPr>
        <w:t>הקף בעיגול את המשפט המדגים את המושג שהקפת בסעיף א' מתוך הטקסט.</w:t>
      </w:r>
    </w:p>
    <w:bookmarkEnd w:id="21"/>
    <w:p w14:paraId="149E2A38" w14:textId="77777777" w:rsidR="00817C40" w:rsidRPr="002677D4" w:rsidRDefault="00817C40" w:rsidP="00817C40">
      <w:pPr>
        <w:pStyle w:val="a3"/>
        <w:ind w:left="360"/>
        <w:rPr>
          <w:rFonts w:asciiTheme="minorBidi" w:hAnsiTheme="minorBidi"/>
          <w:sz w:val="24"/>
          <w:szCs w:val="24"/>
          <w:rtl/>
        </w:rPr>
      </w:pPr>
    </w:p>
    <w:p w14:paraId="3B063EBB" w14:textId="726BD13F" w:rsidR="00817C40" w:rsidRPr="002677D4" w:rsidRDefault="00817C40" w:rsidP="00965572">
      <w:pPr>
        <w:pStyle w:val="a3"/>
        <w:numPr>
          <w:ilvl w:val="0"/>
          <w:numId w:val="23"/>
        </w:numPr>
        <w:rPr>
          <w:rFonts w:asciiTheme="minorBidi" w:hAnsiTheme="minorBidi"/>
          <w:sz w:val="24"/>
          <w:szCs w:val="24"/>
        </w:rPr>
      </w:pPr>
      <w:r w:rsidRPr="002677D4">
        <w:rPr>
          <w:rFonts w:asciiTheme="minorBidi" w:eastAsia="Calibri" w:hAnsiTheme="minorBidi"/>
          <w:sz w:val="24"/>
          <w:szCs w:val="24"/>
          <w:rtl/>
        </w:rPr>
        <w:t>באחת ממדינות אפריקה פרצה מלחמת אזרחים</w:t>
      </w:r>
    </w:p>
    <w:p w14:paraId="2D474B82" w14:textId="2852D20D" w:rsidR="00817C40" w:rsidRPr="002677D4" w:rsidRDefault="00817C40" w:rsidP="00965572">
      <w:pPr>
        <w:pStyle w:val="a3"/>
        <w:numPr>
          <w:ilvl w:val="0"/>
          <w:numId w:val="23"/>
        </w:numPr>
        <w:rPr>
          <w:rFonts w:asciiTheme="minorBidi" w:hAnsiTheme="minorBidi"/>
          <w:sz w:val="24"/>
          <w:szCs w:val="24"/>
        </w:rPr>
      </w:pPr>
      <w:r w:rsidRPr="002677D4">
        <w:rPr>
          <w:rFonts w:asciiTheme="minorBidi" w:hAnsiTheme="minorBidi"/>
          <w:sz w:val="24"/>
          <w:szCs w:val="24"/>
          <w:rtl/>
        </w:rPr>
        <w:t>התפטרות הממשלה ולפיזור בית הנבחרים, בלי שתהיה אפשרות לערוך בחירות חדשות.</w:t>
      </w:r>
    </w:p>
    <w:p w14:paraId="0C511691" w14:textId="62CCA792" w:rsidR="00817C40" w:rsidRPr="002677D4" w:rsidRDefault="00817C40" w:rsidP="00965572">
      <w:pPr>
        <w:pStyle w:val="a3"/>
        <w:numPr>
          <w:ilvl w:val="0"/>
          <w:numId w:val="23"/>
        </w:numPr>
        <w:rPr>
          <w:rFonts w:asciiTheme="minorBidi" w:hAnsiTheme="minorBidi"/>
          <w:sz w:val="24"/>
          <w:szCs w:val="24"/>
        </w:rPr>
      </w:pPr>
      <w:r w:rsidRPr="002677D4">
        <w:rPr>
          <w:rFonts w:asciiTheme="minorBidi" w:hAnsiTheme="minorBidi"/>
          <w:sz w:val="24"/>
          <w:szCs w:val="24"/>
          <w:rtl/>
        </w:rPr>
        <w:t>יש במדינה זו אי- סדר מוחלט</w:t>
      </w:r>
      <w:r w:rsidR="00E23A8D" w:rsidRPr="002677D4">
        <w:rPr>
          <w:rFonts w:asciiTheme="minorBidi" w:hAnsiTheme="minorBidi"/>
          <w:sz w:val="24"/>
          <w:szCs w:val="24"/>
          <w:rtl/>
        </w:rPr>
        <w:t>.</w:t>
      </w:r>
    </w:p>
    <w:p w14:paraId="604567E6" w14:textId="2A760F64" w:rsidR="00E23A8D" w:rsidRPr="002677D4" w:rsidRDefault="00E23A8D" w:rsidP="00E23A8D">
      <w:pPr>
        <w:rPr>
          <w:rFonts w:asciiTheme="minorBidi" w:hAnsiTheme="minorBidi"/>
          <w:sz w:val="24"/>
          <w:szCs w:val="24"/>
          <w:rtl/>
        </w:rPr>
      </w:pPr>
    </w:p>
    <w:p w14:paraId="68C9B6DD" w14:textId="77777777" w:rsidR="00E23A8D" w:rsidRPr="002677D4" w:rsidRDefault="00E23A8D" w:rsidP="00E23A8D">
      <w:pPr>
        <w:rPr>
          <w:rFonts w:asciiTheme="minorBidi" w:hAnsiTheme="minorBidi"/>
          <w:sz w:val="24"/>
          <w:szCs w:val="24"/>
          <w:rtl/>
        </w:rPr>
      </w:pPr>
      <w:r w:rsidRPr="002677D4">
        <w:rPr>
          <w:rFonts w:asciiTheme="minorBidi" w:hAnsiTheme="minorBidi"/>
          <w:sz w:val="24"/>
          <w:szCs w:val="24"/>
          <w:rtl/>
        </w:rPr>
        <w:t xml:space="preserve">11. </w:t>
      </w:r>
      <w:bookmarkStart w:id="22" w:name="_Hlk79766592"/>
      <w:r w:rsidRPr="002677D4">
        <w:rPr>
          <w:rFonts w:asciiTheme="minorBidi" w:hAnsiTheme="minorBidi"/>
          <w:sz w:val="24"/>
          <w:szCs w:val="24"/>
          <w:rtl/>
        </w:rPr>
        <w:t>בחצי האי גיברלטר הסמוך לספרד חיים כשלושים אלף תושבים</w:t>
      </w:r>
      <w:bookmarkEnd w:id="22"/>
      <w:r w:rsidRPr="002677D4">
        <w:rPr>
          <w:rFonts w:asciiTheme="minorBidi" w:hAnsiTheme="minorBidi"/>
          <w:sz w:val="24"/>
          <w:szCs w:val="24"/>
          <w:rtl/>
        </w:rPr>
        <w:t xml:space="preserve">. </w:t>
      </w:r>
      <w:bookmarkStart w:id="23" w:name="_Hlk79766610"/>
      <w:r w:rsidRPr="002677D4">
        <w:rPr>
          <w:rFonts w:asciiTheme="minorBidi" w:hAnsiTheme="minorBidi"/>
          <w:sz w:val="24"/>
          <w:szCs w:val="24"/>
          <w:rtl/>
        </w:rPr>
        <w:t xml:space="preserve">יש להם פרלמנט וממשלה משלהם, אך בריטניה אחראית להגנה על חצי האי, והיא מנהלת את מדיניות החוץ שלו. </w:t>
      </w:r>
      <w:bookmarkEnd w:id="23"/>
    </w:p>
    <w:p w14:paraId="1D793B84" w14:textId="77777777" w:rsidR="00E23A8D" w:rsidRPr="002677D4" w:rsidRDefault="00E23A8D" w:rsidP="00E23A8D">
      <w:pPr>
        <w:rPr>
          <w:rFonts w:asciiTheme="minorBidi" w:hAnsiTheme="minorBidi"/>
          <w:sz w:val="24"/>
          <w:szCs w:val="24"/>
          <w:rtl/>
        </w:rPr>
      </w:pPr>
      <w:r w:rsidRPr="002677D4">
        <w:rPr>
          <w:rFonts w:asciiTheme="minorBidi" w:hAnsiTheme="minorBidi"/>
          <w:sz w:val="24"/>
          <w:szCs w:val="24"/>
          <w:rtl/>
        </w:rPr>
        <w:t xml:space="preserve">לאחרונה פרץ סכסוך בין בריטניה לספרד על הדַיִג בקרבת חוף גיברלטר. בעקבות סכסוך זה </w:t>
      </w:r>
      <w:bookmarkStart w:id="24" w:name="_Hlk79766630"/>
      <w:r w:rsidRPr="002677D4">
        <w:rPr>
          <w:rFonts w:asciiTheme="minorBidi" w:hAnsiTheme="minorBidi"/>
          <w:sz w:val="24"/>
          <w:szCs w:val="24"/>
          <w:rtl/>
        </w:rPr>
        <w:t>השליכו תושבי גיברלטר, בהסכמת הבריטים, אל תוך הים לבֵנים גדולות</w:t>
      </w:r>
      <w:bookmarkEnd w:id="24"/>
      <w:r w:rsidRPr="002677D4">
        <w:rPr>
          <w:rFonts w:asciiTheme="minorBidi" w:hAnsiTheme="minorBidi"/>
          <w:sz w:val="24"/>
          <w:szCs w:val="24"/>
          <w:rtl/>
        </w:rPr>
        <w:t xml:space="preserve">. לטענת דייגים ספרדים, בכך </w:t>
      </w:r>
      <w:bookmarkStart w:id="25" w:name="_Hlk79766656"/>
      <w:r w:rsidRPr="002677D4">
        <w:rPr>
          <w:rFonts w:asciiTheme="minorBidi" w:hAnsiTheme="minorBidi"/>
          <w:sz w:val="24"/>
          <w:szCs w:val="24"/>
          <w:rtl/>
        </w:rPr>
        <w:t>נמנעה מספינות הדיג שלהם האפשרות להתקרב לאזור ולדוג דגים למחייתם</w:t>
      </w:r>
      <w:bookmarkEnd w:id="25"/>
      <w:r w:rsidRPr="002677D4">
        <w:rPr>
          <w:rFonts w:asciiTheme="minorBidi" w:hAnsiTheme="minorBidi"/>
          <w:sz w:val="24"/>
          <w:szCs w:val="24"/>
          <w:rtl/>
        </w:rPr>
        <w:t>, כפי שעשו הדייגים בעבר.</w:t>
      </w:r>
    </w:p>
    <w:p w14:paraId="4EECFAC3" w14:textId="77777777" w:rsidR="00E23A8D" w:rsidRPr="002677D4" w:rsidRDefault="00E23A8D" w:rsidP="00E23A8D">
      <w:pPr>
        <w:rPr>
          <w:rFonts w:asciiTheme="minorBidi" w:hAnsiTheme="minorBidi"/>
          <w:sz w:val="24"/>
          <w:szCs w:val="24"/>
          <w:rtl/>
        </w:rPr>
      </w:pPr>
    </w:p>
    <w:p w14:paraId="0E3934CA" w14:textId="675B6D69" w:rsidR="00E23A8D" w:rsidRPr="002677D4" w:rsidRDefault="00E23A8D" w:rsidP="00965572">
      <w:pPr>
        <w:pStyle w:val="a3"/>
        <w:numPr>
          <w:ilvl w:val="0"/>
          <w:numId w:val="24"/>
        </w:numPr>
        <w:rPr>
          <w:rFonts w:asciiTheme="minorBidi" w:hAnsiTheme="minorBidi"/>
          <w:sz w:val="24"/>
          <w:szCs w:val="24"/>
        </w:rPr>
      </w:pPr>
      <w:bookmarkStart w:id="26" w:name="_Hlk79768626"/>
      <w:r w:rsidRPr="002677D4">
        <w:rPr>
          <w:rFonts w:asciiTheme="minorBidi" w:hAnsiTheme="minorBidi"/>
          <w:sz w:val="24"/>
          <w:szCs w:val="24"/>
          <w:rtl/>
        </w:rPr>
        <w:t xml:space="preserve">הקף בעיגול </w:t>
      </w:r>
      <w:r w:rsidRPr="002677D4">
        <w:rPr>
          <w:rFonts w:asciiTheme="minorBidi" w:eastAsia="Calibri" w:hAnsiTheme="minorBidi"/>
          <w:sz w:val="24"/>
          <w:szCs w:val="24"/>
          <w:rtl/>
        </w:rPr>
        <w:t xml:space="preserve"> את  </w:t>
      </w:r>
      <w:r w:rsidRPr="002677D4">
        <w:rPr>
          <w:rFonts w:asciiTheme="minorBidi" w:hAnsiTheme="minorBidi"/>
          <w:sz w:val="24"/>
          <w:szCs w:val="24"/>
          <w:rtl/>
        </w:rPr>
        <w:t xml:space="preserve"> </w:t>
      </w:r>
      <w:bookmarkEnd w:id="26"/>
      <w:r w:rsidRPr="002677D4">
        <w:rPr>
          <w:rFonts w:asciiTheme="minorBidi" w:hAnsiTheme="minorBidi"/>
          <w:sz w:val="24"/>
          <w:szCs w:val="24"/>
          <w:rtl/>
        </w:rPr>
        <w:t xml:space="preserve">התנאי לקיום מדינה  </w:t>
      </w:r>
      <w:r w:rsidRPr="002677D4">
        <w:rPr>
          <w:rFonts w:asciiTheme="minorBidi" w:hAnsiTheme="minorBidi"/>
          <w:sz w:val="24"/>
          <w:szCs w:val="24"/>
          <w:u w:val="single"/>
          <w:rtl/>
        </w:rPr>
        <w:t>שלא</w:t>
      </w:r>
      <w:r w:rsidRPr="002677D4">
        <w:rPr>
          <w:rFonts w:asciiTheme="minorBidi" w:hAnsiTheme="minorBidi"/>
          <w:sz w:val="24"/>
          <w:szCs w:val="24"/>
          <w:rtl/>
        </w:rPr>
        <w:t xml:space="preserve"> מתקיים בגיברלטר</w:t>
      </w:r>
    </w:p>
    <w:p w14:paraId="7CC5ECF9" w14:textId="77777777" w:rsidR="00E23A8D" w:rsidRPr="002677D4" w:rsidRDefault="00E23A8D" w:rsidP="00965572">
      <w:pPr>
        <w:pStyle w:val="a3"/>
        <w:numPr>
          <w:ilvl w:val="0"/>
          <w:numId w:val="18"/>
        </w:numPr>
        <w:spacing w:before="240" w:after="240" w:line="360" w:lineRule="auto"/>
        <w:ind w:right="227"/>
        <w:rPr>
          <w:rFonts w:asciiTheme="minorBidi" w:hAnsiTheme="minorBidi"/>
          <w:sz w:val="24"/>
          <w:szCs w:val="24"/>
        </w:rPr>
      </w:pPr>
      <w:r w:rsidRPr="002677D4">
        <w:rPr>
          <w:rFonts w:asciiTheme="minorBidi" w:hAnsiTheme="minorBidi"/>
          <w:sz w:val="24"/>
          <w:szCs w:val="24"/>
          <w:rtl/>
        </w:rPr>
        <w:t>שלטון</w:t>
      </w:r>
    </w:p>
    <w:p w14:paraId="5020FF3F" w14:textId="77777777" w:rsidR="00E23A8D" w:rsidRPr="002677D4" w:rsidRDefault="00E23A8D" w:rsidP="00965572">
      <w:pPr>
        <w:pStyle w:val="a3"/>
        <w:numPr>
          <w:ilvl w:val="0"/>
          <w:numId w:val="18"/>
        </w:numPr>
        <w:spacing w:before="240" w:after="240" w:line="360" w:lineRule="auto"/>
        <w:ind w:right="227"/>
        <w:rPr>
          <w:rFonts w:asciiTheme="minorBidi" w:hAnsiTheme="minorBidi"/>
          <w:sz w:val="24"/>
          <w:szCs w:val="24"/>
        </w:rPr>
      </w:pPr>
      <w:r w:rsidRPr="002677D4">
        <w:rPr>
          <w:rFonts w:asciiTheme="minorBidi" w:hAnsiTheme="minorBidi"/>
          <w:sz w:val="24"/>
          <w:szCs w:val="24"/>
          <w:rtl/>
        </w:rPr>
        <w:t>טריטוריה</w:t>
      </w:r>
    </w:p>
    <w:p w14:paraId="1CECF838" w14:textId="77777777" w:rsidR="00E23A8D" w:rsidRPr="002677D4" w:rsidRDefault="00E23A8D" w:rsidP="00965572">
      <w:pPr>
        <w:pStyle w:val="a3"/>
        <w:numPr>
          <w:ilvl w:val="0"/>
          <w:numId w:val="18"/>
        </w:numPr>
        <w:spacing w:before="240" w:after="240" w:line="360" w:lineRule="auto"/>
        <w:ind w:right="227"/>
        <w:rPr>
          <w:rFonts w:asciiTheme="minorBidi" w:hAnsiTheme="minorBidi"/>
          <w:sz w:val="24"/>
          <w:szCs w:val="24"/>
        </w:rPr>
      </w:pPr>
      <w:r w:rsidRPr="002677D4">
        <w:rPr>
          <w:rFonts w:asciiTheme="minorBidi" w:hAnsiTheme="minorBidi"/>
          <w:sz w:val="24"/>
          <w:szCs w:val="24"/>
          <w:rtl/>
        </w:rPr>
        <w:t>ריבונות</w:t>
      </w:r>
    </w:p>
    <w:p w14:paraId="49FB3823" w14:textId="77777777" w:rsidR="00E23A8D" w:rsidRPr="002677D4" w:rsidRDefault="00E23A8D" w:rsidP="00965572">
      <w:pPr>
        <w:pStyle w:val="a3"/>
        <w:numPr>
          <w:ilvl w:val="0"/>
          <w:numId w:val="18"/>
        </w:numPr>
        <w:spacing w:before="240" w:after="240" w:line="360" w:lineRule="auto"/>
        <w:ind w:right="227"/>
        <w:rPr>
          <w:rFonts w:asciiTheme="minorBidi" w:hAnsiTheme="minorBidi"/>
          <w:sz w:val="24"/>
          <w:szCs w:val="24"/>
        </w:rPr>
      </w:pPr>
      <w:r w:rsidRPr="002677D4">
        <w:rPr>
          <w:rFonts w:asciiTheme="minorBidi" w:hAnsiTheme="minorBidi"/>
          <w:sz w:val="24"/>
          <w:szCs w:val="24"/>
          <w:rtl/>
        </w:rPr>
        <w:t>אוכלוסייה</w:t>
      </w:r>
    </w:p>
    <w:p w14:paraId="78B4E5B0" w14:textId="77777777" w:rsidR="001E0318" w:rsidRPr="002677D4" w:rsidRDefault="001E0318" w:rsidP="000F61DE">
      <w:pPr>
        <w:pStyle w:val="a3"/>
        <w:spacing w:before="240" w:after="240" w:line="360" w:lineRule="auto"/>
        <w:ind w:left="227" w:right="227"/>
        <w:rPr>
          <w:rFonts w:asciiTheme="minorBidi" w:hAnsiTheme="minorBidi"/>
          <w:sz w:val="24"/>
          <w:szCs w:val="24"/>
        </w:rPr>
      </w:pPr>
    </w:p>
    <w:p w14:paraId="1E3B916E" w14:textId="77777777" w:rsidR="00E23A8D" w:rsidRPr="002677D4" w:rsidRDefault="00E23A8D" w:rsidP="00E23A8D">
      <w:pPr>
        <w:pStyle w:val="a3"/>
        <w:ind w:left="0"/>
        <w:rPr>
          <w:rFonts w:asciiTheme="minorBidi" w:hAnsiTheme="minorBidi"/>
          <w:sz w:val="24"/>
          <w:szCs w:val="24"/>
        </w:rPr>
      </w:pPr>
      <w:bookmarkStart w:id="27" w:name="_Hlk79768683"/>
      <w:r w:rsidRPr="002677D4">
        <w:rPr>
          <w:rFonts w:asciiTheme="minorBidi" w:hAnsiTheme="minorBidi"/>
          <w:sz w:val="24"/>
          <w:szCs w:val="24"/>
          <w:rtl/>
        </w:rPr>
        <w:t>ב. הקף בעיגול את</w:t>
      </w:r>
      <w:r w:rsidRPr="002677D4">
        <w:rPr>
          <w:rFonts w:asciiTheme="minorBidi" w:hAnsiTheme="minorBidi"/>
          <w:b/>
          <w:bCs/>
          <w:sz w:val="24"/>
          <w:szCs w:val="24"/>
          <w:rtl/>
        </w:rPr>
        <w:t xml:space="preserve"> </w:t>
      </w:r>
      <w:r w:rsidRPr="002677D4">
        <w:rPr>
          <w:rFonts w:asciiTheme="minorBidi" w:hAnsiTheme="minorBidi"/>
          <w:sz w:val="24"/>
          <w:szCs w:val="24"/>
          <w:rtl/>
        </w:rPr>
        <w:t xml:space="preserve">הגדרת המושג (פירוש המושג)  </w:t>
      </w:r>
      <w:r w:rsidRPr="002677D4">
        <w:rPr>
          <w:rFonts w:asciiTheme="minorBidi" w:hAnsiTheme="minorBidi"/>
          <w:b/>
          <w:bCs/>
          <w:sz w:val="24"/>
          <w:szCs w:val="24"/>
          <w:rtl/>
        </w:rPr>
        <w:t>שהקפת בעיגול  בסעיף א'.</w:t>
      </w:r>
      <w:r w:rsidRPr="002677D4">
        <w:rPr>
          <w:rFonts w:asciiTheme="minorBidi" w:hAnsiTheme="minorBidi"/>
          <w:sz w:val="24"/>
          <w:szCs w:val="24"/>
          <w:rtl/>
        </w:rPr>
        <w:t xml:space="preserve">                                 </w:t>
      </w:r>
    </w:p>
    <w:bookmarkEnd w:id="27"/>
    <w:p w14:paraId="6E46F8C2" w14:textId="77777777" w:rsidR="00E23A8D" w:rsidRPr="002677D4" w:rsidRDefault="00E23A8D" w:rsidP="00AD4185">
      <w:pPr>
        <w:pStyle w:val="a3"/>
        <w:numPr>
          <w:ilvl w:val="0"/>
          <w:numId w:val="4"/>
        </w:numPr>
        <w:rPr>
          <w:rFonts w:asciiTheme="minorBidi" w:hAnsiTheme="minorBidi"/>
          <w:sz w:val="24"/>
          <w:szCs w:val="24"/>
        </w:rPr>
      </w:pPr>
      <w:r w:rsidRPr="002677D4">
        <w:rPr>
          <w:rFonts w:asciiTheme="minorBidi" w:hAnsiTheme="minorBidi"/>
          <w:sz w:val="24"/>
          <w:szCs w:val="24"/>
          <w:rtl/>
        </w:rPr>
        <w:t>גוף המנהל את  ענייני המדינה ושולט באמצעות מוסדותיו: חקיקה , שיפוט וביצוע.</w:t>
      </w:r>
    </w:p>
    <w:p w14:paraId="33C2157A" w14:textId="77777777" w:rsidR="00E23A8D" w:rsidRPr="002677D4" w:rsidRDefault="00E23A8D" w:rsidP="00AD4185">
      <w:pPr>
        <w:pStyle w:val="a3"/>
        <w:numPr>
          <w:ilvl w:val="0"/>
          <w:numId w:val="4"/>
        </w:numPr>
        <w:rPr>
          <w:rFonts w:asciiTheme="minorBidi" w:hAnsiTheme="minorBidi"/>
          <w:sz w:val="24"/>
          <w:szCs w:val="24"/>
          <w:rtl/>
        </w:rPr>
      </w:pPr>
      <w:r w:rsidRPr="002677D4">
        <w:rPr>
          <w:rFonts w:asciiTheme="minorBidi" w:hAnsiTheme="minorBidi"/>
          <w:sz w:val="24"/>
          <w:szCs w:val="24"/>
          <w:rtl/>
        </w:rPr>
        <w:t>ציבור אזרחים ומיעוט קטן של תושבים שאינם אזרחים.</w:t>
      </w:r>
    </w:p>
    <w:p w14:paraId="37BEAB7C" w14:textId="77777777" w:rsidR="00E23A8D" w:rsidRPr="002677D4" w:rsidRDefault="00E23A8D" w:rsidP="00AD4185">
      <w:pPr>
        <w:pStyle w:val="a3"/>
        <w:numPr>
          <w:ilvl w:val="0"/>
          <w:numId w:val="4"/>
        </w:numPr>
        <w:rPr>
          <w:rFonts w:asciiTheme="minorBidi" w:hAnsiTheme="minorBidi"/>
          <w:sz w:val="24"/>
          <w:szCs w:val="24"/>
          <w:rtl/>
        </w:rPr>
      </w:pPr>
      <w:r w:rsidRPr="002677D4">
        <w:rPr>
          <w:rFonts w:asciiTheme="minorBidi" w:hAnsiTheme="minorBidi"/>
          <w:sz w:val="24"/>
          <w:szCs w:val="24"/>
          <w:rtl/>
        </w:rPr>
        <w:t>עצמאות ,חוסר כפיפות לגורמים חיצוניים, ניהול  ענייני הפנים והחוץ לבד.</w:t>
      </w:r>
    </w:p>
    <w:p w14:paraId="28C5766F" w14:textId="47770704" w:rsidR="00E23A8D" w:rsidRDefault="00E23A8D" w:rsidP="00AD4185">
      <w:pPr>
        <w:pStyle w:val="a3"/>
        <w:numPr>
          <w:ilvl w:val="0"/>
          <w:numId w:val="4"/>
        </w:numPr>
        <w:rPr>
          <w:rFonts w:asciiTheme="minorBidi" w:hAnsiTheme="minorBidi"/>
          <w:sz w:val="24"/>
          <w:szCs w:val="24"/>
        </w:rPr>
      </w:pPr>
      <w:r w:rsidRPr="002677D4">
        <w:rPr>
          <w:rFonts w:asciiTheme="minorBidi" w:hAnsiTheme="minorBidi"/>
          <w:sz w:val="24"/>
          <w:szCs w:val="24"/>
          <w:rtl/>
        </w:rPr>
        <w:t>מדינות העולם (האו"ם) מכירות בה כמדינה</w:t>
      </w:r>
    </w:p>
    <w:p w14:paraId="3C54EC89" w14:textId="0D83A8B5" w:rsidR="00A21C5C" w:rsidRDefault="00A21C5C" w:rsidP="00A21C5C">
      <w:pPr>
        <w:rPr>
          <w:rFonts w:asciiTheme="minorBidi" w:hAnsiTheme="minorBidi"/>
          <w:sz w:val="24"/>
          <w:szCs w:val="24"/>
          <w:rtl/>
        </w:rPr>
      </w:pPr>
    </w:p>
    <w:p w14:paraId="0EEBEBB8" w14:textId="0BBE9BA8" w:rsidR="00A21C5C" w:rsidRDefault="00A21C5C" w:rsidP="00A21C5C">
      <w:pPr>
        <w:rPr>
          <w:rFonts w:asciiTheme="minorBidi" w:hAnsiTheme="minorBidi"/>
          <w:sz w:val="24"/>
          <w:szCs w:val="24"/>
          <w:rtl/>
        </w:rPr>
      </w:pPr>
    </w:p>
    <w:p w14:paraId="2A663D25" w14:textId="2F44885D" w:rsidR="00A21C5C" w:rsidRDefault="00A21C5C" w:rsidP="00A21C5C">
      <w:pPr>
        <w:rPr>
          <w:rFonts w:asciiTheme="minorBidi" w:hAnsiTheme="minorBidi"/>
          <w:sz w:val="24"/>
          <w:szCs w:val="24"/>
          <w:rtl/>
        </w:rPr>
      </w:pPr>
    </w:p>
    <w:p w14:paraId="73301C0B" w14:textId="77777777" w:rsidR="00A21C5C" w:rsidRPr="00A21C5C" w:rsidRDefault="00A21C5C" w:rsidP="00A21C5C">
      <w:pPr>
        <w:rPr>
          <w:rFonts w:asciiTheme="minorBidi" w:hAnsiTheme="minorBidi"/>
          <w:sz w:val="24"/>
          <w:szCs w:val="24"/>
        </w:rPr>
      </w:pPr>
    </w:p>
    <w:p w14:paraId="5E791E55" w14:textId="69CF9241" w:rsidR="001E0318" w:rsidRPr="002677D4" w:rsidRDefault="00E23A8D" w:rsidP="00A21C5C">
      <w:pPr>
        <w:pStyle w:val="a3"/>
        <w:spacing w:before="240" w:after="240" w:line="360" w:lineRule="auto"/>
        <w:ind w:left="0" w:right="227"/>
        <w:rPr>
          <w:rFonts w:asciiTheme="minorBidi" w:hAnsiTheme="minorBidi"/>
          <w:sz w:val="24"/>
          <w:szCs w:val="24"/>
          <w:rtl/>
        </w:rPr>
      </w:pPr>
      <w:r w:rsidRPr="002677D4">
        <w:rPr>
          <w:rFonts w:asciiTheme="minorBidi" w:hAnsiTheme="minorBidi"/>
          <w:sz w:val="24"/>
          <w:szCs w:val="24"/>
          <w:rtl/>
        </w:rPr>
        <w:lastRenderedPageBreak/>
        <w:t>ג.</w:t>
      </w:r>
      <w:r w:rsidRPr="002677D4">
        <w:rPr>
          <w:rFonts w:asciiTheme="minorBidi" w:hAnsiTheme="minorBidi"/>
          <w:sz w:val="24"/>
          <w:szCs w:val="24"/>
          <w:rtl/>
        </w:rPr>
        <w:tab/>
      </w:r>
      <w:bookmarkStart w:id="28" w:name="_Hlk79768711"/>
      <w:r w:rsidRPr="002677D4">
        <w:rPr>
          <w:rFonts w:asciiTheme="minorBidi" w:hAnsiTheme="minorBidi"/>
          <w:sz w:val="24"/>
          <w:szCs w:val="24"/>
          <w:rtl/>
        </w:rPr>
        <w:t>הקף בעיגול את המשפט המדגים את המושג שהקפת בסעיף א' מתוך הטקסט.</w:t>
      </w:r>
      <w:bookmarkEnd w:id="28"/>
    </w:p>
    <w:p w14:paraId="73B710EB" w14:textId="0888C05C" w:rsidR="00E23A8D" w:rsidRPr="002677D4" w:rsidRDefault="00E23A8D" w:rsidP="00965572">
      <w:pPr>
        <w:pStyle w:val="a3"/>
        <w:numPr>
          <w:ilvl w:val="0"/>
          <w:numId w:val="25"/>
        </w:numPr>
        <w:spacing w:before="240" w:after="240" w:line="360" w:lineRule="auto"/>
        <w:ind w:right="227"/>
        <w:rPr>
          <w:rFonts w:asciiTheme="minorBidi" w:hAnsiTheme="minorBidi"/>
          <w:sz w:val="24"/>
          <w:szCs w:val="24"/>
        </w:rPr>
      </w:pPr>
      <w:r w:rsidRPr="002677D4">
        <w:rPr>
          <w:rFonts w:asciiTheme="minorBidi" w:hAnsiTheme="minorBidi"/>
          <w:sz w:val="24"/>
          <w:szCs w:val="24"/>
          <w:rtl/>
        </w:rPr>
        <w:t>בחצי האי גיברלטר הסמוך לספרד חיים כשלושים אלף תושבים</w:t>
      </w:r>
    </w:p>
    <w:p w14:paraId="0148515B" w14:textId="50FB5956" w:rsidR="00E23A8D" w:rsidRPr="002677D4" w:rsidRDefault="00E23A8D" w:rsidP="00965572">
      <w:pPr>
        <w:pStyle w:val="a3"/>
        <w:numPr>
          <w:ilvl w:val="0"/>
          <w:numId w:val="25"/>
        </w:numPr>
        <w:spacing w:before="240" w:after="240" w:line="360" w:lineRule="auto"/>
        <w:ind w:right="227"/>
        <w:rPr>
          <w:rFonts w:asciiTheme="minorBidi" w:hAnsiTheme="minorBidi"/>
          <w:sz w:val="24"/>
          <w:szCs w:val="24"/>
        </w:rPr>
      </w:pPr>
      <w:r w:rsidRPr="002677D4">
        <w:rPr>
          <w:rFonts w:asciiTheme="minorBidi" w:hAnsiTheme="minorBidi"/>
          <w:sz w:val="24"/>
          <w:szCs w:val="24"/>
          <w:rtl/>
        </w:rPr>
        <w:t>יש להם פרלמנט וממשלה משלהם, אך בריטניה אחראית להגנה על חצי האי, והיא מנהלת את מדיניות החוץ שלו.</w:t>
      </w:r>
    </w:p>
    <w:p w14:paraId="559F2856" w14:textId="17A4047D" w:rsidR="00E23A8D" w:rsidRPr="002677D4" w:rsidRDefault="00E23A8D" w:rsidP="00965572">
      <w:pPr>
        <w:pStyle w:val="a3"/>
        <w:numPr>
          <w:ilvl w:val="0"/>
          <w:numId w:val="25"/>
        </w:numPr>
        <w:spacing w:before="240" w:after="240" w:line="360" w:lineRule="auto"/>
        <w:ind w:right="227"/>
        <w:rPr>
          <w:rFonts w:asciiTheme="minorBidi" w:hAnsiTheme="minorBidi"/>
          <w:sz w:val="24"/>
          <w:szCs w:val="24"/>
        </w:rPr>
      </w:pPr>
      <w:r w:rsidRPr="002677D4">
        <w:rPr>
          <w:rFonts w:asciiTheme="minorBidi" w:hAnsiTheme="minorBidi"/>
          <w:sz w:val="24"/>
          <w:szCs w:val="24"/>
          <w:rtl/>
        </w:rPr>
        <w:t>השליכו תושבי גיברלטר, בהסכמת הבריטים, אל תוך הים לבֵנים גדולות.</w:t>
      </w:r>
    </w:p>
    <w:p w14:paraId="0A4CEC1B" w14:textId="55B28AF9" w:rsidR="00E23A8D" w:rsidRPr="002677D4" w:rsidRDefault="00E23A8D" w:rsidP="00965572">
      <w:pPr>
        <w:pStyle w:val="a3"/>
        <w:numPr>
          <w:ilvl w:val="0"/>
          <w:numId w:val="25"/>
        </w:numPr>
        <w:spacing w:before="240" w:after="240" w:line="360" w:lineRule="auto"/>
        <w:ind w:right="227"/>
        <w:rPr>
          <w:rFonts w:asciiTheme="minorBidi" w:hAnsiTheme="minorBidi"/>
          <w:sz w:val="24"/>
          <w:szCs w:val="24"/>
        </w:rPr>
      </w:pPr>
      <w:r w:rsidRPr="002677D4">
        <w:rPr>
          <w:rFonts w:asciiTheme="minorBidi" w:hAnsiTheme="minorBidi"/>
          <w:sz w:val="24"/>
          <w:szCs w:val="24"/>
          <w:rtl/>
        </w:rPr>
        <w:t>נמנעה מספינות הדיג שלהם האפשרות להתקרב לאזור ולדוג דגים למחייתם</w:t>
      </w:r>
    </w:p>
    <w:p w14:paraId="1815FAB2" w14:textId="3E719027" w:rsidR="00757947" w:rsidRDefault="00757947" w:rsidP="000F61DE">
      <w:pPr>
        <w:spacing w:before="240" w:after="240" w:line="360" w:lineRule="auto"/>
        <w:ind w:left="227" w:right="227"/>
        <w:rPr>
          <w:rFonts w:asciiTheme="minorBidi" w:hAnsiTheme="minorBidi"/>
          <w:sz w:val="24"/>
          <w:szCs w:val="24"/>
          <w:rtl/>
        </w:rPr>
      </w:pPr>
      <w:bookmarkStart w:id="29" w:name="_Hlk79440087"/>
      <w:bookmarkEnd w:id="3"/>
    </w:p>
    <w:p w14:paraId="25B40DEC" w14:textId="0786E3D7" w:rsidR="00AB1BF4" w:rsidRDefault="00AB1BF4" w:rsidP="000F61DE">
      <w:pPr>
        <w:spacing w:before="240" w:after="240" w:line="360" w:lineRule="auto"/>
        <w:ind w:left="227" w:right="227"/>
        <w:rPr>
          <w:rFonts w:asciiTheme="minorBidi" w:hAnsiTheme="minorBidi"/>
          <w:sz w:val="24"/>
          <w:szCs w:val="24"/>
          <w:rtl/>
        </w:rPr>
      </w:pPr>
    </w:p>
    <w:p w14:paraId="5CDF5F0F" w14:textId="4D5AD6FB" w:rsidR="00AB1BF4" w:rsidRDefault="00AB1BF4" w:rsidP="000F61DE">
      <w:pPr>
        <w:spacing w:before="240" w:after="240" w:line="360" w:lineRule="auto"/>
        <w:ind w:left="227" w:right="227"/>
        <w:rPr>
          <w:rFonts w:asciiTheme="minorBidi" w:hAnsiTheme="minorBidi"/>
          <w:sz w:val="24"/>
          <w:szCs w:val="24"/>
          <w:rtl/>
        </w:rPr>
      </w:pPr>
    </w:p>
    <w:p w14:paraId="30F64163" w14:textId="408AA653" w:rsidR="00AB1BF4" w:rsidRDefault="00AB1BF4" w:rsidP="000F61DE">
      <w:pPr>
        <w:spacing w:before="240" w:after="240" w:line="360" w:lineRule="auto"/>
        <w:ind w:left="227" w:right="227"/>
        <w:rPr>
          <w:rFonts w:asciiTheme="minorBidi" w:hAnsiTheme="minorBidi"/>
          <w:sz w:val="24"/>
          <w:szCs w:val="24"/>
          <w:rtl/>
        </w:rPr>
      </w:pPr>
    </w:p>
    <w:p w14:paraId="221B9239" w14:textId="3FDB83F3" w:rsidR="00AB1BF4" w:rsidRDefault="00AB1BF4" w:rsidP="000F61DE">
      <w:pPr>
        <w:spacing w:before="240" w:after="240" w:line="360" w:lineRule="auto"/>
        <w:ind w:left="227" w:right="227"/>
        <w:rPr>
          <w:rFonts w:asciiTheme="minorBidi" w:hAnsiTheme="minorBidi"/>
          <w:sz w:val="24"/>
          <w:szCs w:val="24"/>
          <w:rtl/>
        </w:rPr>
      </w:pPr>
    </w:p>
    <w:p w14:paraId="6361CFA7" w14:textId="4364042A" w:rsidR="00AB1BF4" w:rsidRDefault="00AB1BF4" w:rsidP="000F61DE">
      <w:pPr>
        <w:spacing w:before="240" w:after="240" w:line="360" w:lineRule="auto"/>
        <w:ind w:left="227" w:right="227"/>
        <w:rPr>
          <w:rFonts w:asciiTheme="minorBidi" w:hAnsiTheme="minorBidi"/>
          <w:sz w:val="24"/>
          <w:szCs w:val="24"/>
          <w:rtl/>
        </w:rPr>
      </w:pPr>
    </w:p>
    <w:p w14:paraId="6F008CBB" w14:textId="3439EF82" w:rsidR="00AB1BF4" w:rsidRDefault="00AB1BF4" w:rsidP="000F61DE">
      <w:pPr>
        <w:spacing w:before="240" w:after="240" w:line="360" w:lineRule="auto"/>
        <w:ind w:left="227" w:right="227"/>
        <w:rPr>
          <w:rFonts w:asciiTheme="minorBidi" w:hAnsiTheme="minorBidi"/>
          <w:sz w:val="24"/>
          <w:szCs w:val="24"/>
          <w:rtl/>
        </w:rPr>
      </w:pPr>
    </w:p>
    <w:p w14:paraId="2DA60C1E" w14:textId="17B0BE0C" w:rsidR="00AB1BF4" w:rsidRDefault="00AB1BF4" w:rsidP="000F61DE">
      <w:pPr>
        <w:spacing w:before="240" w:after="240" w:line="360" w:lineRule="auto"/>
        <w:ind w:left="227" w:right="227"/>
        <w:rPr>
          <w:rFonts w:asciiTheme="minorBidi" w:hAnsiTheme="minorBidi"/>
          <w:sz w:val="24"/>
          <w:szCs w:val="24"/>
          <w:rtl/>
        </w:rPr>
      </w:pPr>
    </w:p>
    <w:p w14:paraId="72778323" w14:textId="6DEEB911" w:rsidR="00A21C5C" w:rsidRDefault="00A21C5C" w:rsidP="000F61DE">
      <w:pPr>
        <w:spacing w:before="240" w:after="240" w:line="360" w:lineRule="auto"/>
        <w:ind w:left="227" w:right="227"/>
        <w:rPr>
          <w:rFonts w:asciiTheme="minorBidi" w:hAnsiTheme="minorBidi"/>
          <w:sz w:val="24"/>
          <w:szCs w:val="24"/>
          <w:rtl/>
        </w:rPr>
      </w:pPr>
    </w:p>
    <w:p w14:paraId="7A3EBBFB" w14:textId="53BE814C" w:rsidR="00A21C5C" w:rsidRDefault="00A21C5C" w:rsidP="000F61DE">
      <w:pPr>
        <w:spacing w:before="240" w:after="240" w:line="360" w:lineRule="auto"/>
        <w:ind w:left="227" w:right="227"/>
        <w:rPr>
          <w:rFonts w:asciiTheme="minorBidi" w:hAnsiTheme="minorBidi"/>
          <w:sz w:val="24"/>
          <w:szCs w:val="24"/>
          <w:rtl/>
        </w:rPr>
      </w:pPr>
    </w:p>
    <w:p w14:paraId="4E7316DA" w14:textId="304085A8" w:rsidR="00A21C5C" w:rsidRDefault="00A21C5C" w:rsidP="000F61DE">
      <w:pPr>
        <w:spacing w:before="240" w:after="240" w:line="360" w:lineRule="auto"/>
        <w:ind w:left="227" w:right="227"/>
        <w:rPr>
          <w:rFonts w:asciiTheme="minorBidi" w:hAnsiTheme="minorBidi"/>
          <w:sz w:val="24"/>
          <w:szCs w:val="24"/>
          <w:rtl/>
        </w:rPr>
      </w:pPr>
    </w:p>
    <w:p w14:paraId="36545D6A" w14:textId="5D908E1D" w:rsidR="00A21C5C" w:rsidRDefault="00A21C5C" w:rsidP="000F61DE">
      <w:pPr>
        <w:spacing w:before="240" w:after="240" w:line="360" w:lineRule="auto"/>
        <w:ind w:left="227" w:right="227"/>
        <w:rPr>
          <w:rFonts w:asciiTheme="minorBidi" w:hAnsiTheme="minorBidi"/>
          <w:sz w:val="24"/>
          <w:szCs w:val="24"/>
          <w:rtl/>
        </w:rPr>
      </w:pPr>
    </w:p>
    <w:p w14:paraId="0DA8C9E0" w14:textId="1F5559F6" w:rsidR="00A21C5C" w:rsidRDefault="00A21C5C" w:rsidP="000F61DE">
      <w:pPr>
        <w:spacing w:before="240" w:after="240" w:line="360" w:lineRule="auto"/>
        <w:ind w:left="227" w:right="227"/>
        <w:rPr>
          <w:rFonts w:asciiTheme="minorBidi" w:hAnsiTheme="minorBidi"/>
          <w:sz w:val="24"/>
          <w:szCs w:val="24"/>
          <w:rtl/>
        </w:rPr>
      </w:pPr>
    </w:p>
    <w:p w14:paraId="28690610" w14:textId="601A6987" w:rsidR="00A21C5C" w:rsidRDefault="00A21C5C" w:rsidP="000F61DE">
      <w:pPr>
        <w:spacing w:before="240" w:after="240" w:line="360" w:lineRule="auto"/>
        <w:ind w:left="227" w:right="227"/>
        <w:rPr>
          <w:rFonts w:asciiTheme="minorBidi" w:hAnsiTheme="minorBidi"/>
          <w:sz w:val="24"/>
          <w:szCs w:val="24"/>
          <w:rtl/>
        </w:rPr>
      </w:pPr>
    </w:p>
    <w:p w14:paraId="704F5873" w14:textId="2F013003" w:rsidR="00A21C5C" w:rsidRDefault="00A21C5C" w:rsidP="000F61DE">
      <w:pPr>
        <w:spacing w:before="240" w:after="240" w:line="360" w:lineRule="auto"/>
        <w:ind w:left="227" w:right="227"/>
        <w:rPr>
          <w:rFonts w:asciiTheme="minorBidi" w:hAnsiTheme="minorBidi"/>
          <w:sz w:val="24"/>
          <w:szCs w:val="24"/>
          <w:rtl/>
        </w:rPr>
      </w:pPr>
    </w:p>
    <w:p w14:paraId="5B9B9CDC" w14:textId="7BDD7F7B" w:rsidR="00A21C5C" w:rsidRDefault="00A21C5C" w:rsidP="000F61DE">
      <w:pPr>
        <w:spacing w:before="240" w:after="240" w:line="360" w:lineRule="auto"/>
        <w:ind w:left="227" w:right="227"/>
        <w:rPr>
          <w:rFonts w:asciiTheme="minorBidi" w:hAnsiTheme="minorBidi"/>
          <w:sz w:val="24"/>
          <w:szCs w:val="24"/>
          <w:rtl/>
        </w:rPr>
      </w:pPr>
    </w:p>
    <w:p w14:paraId="7B709089" w14:textId="2865C58B" w:rsidR="00A21C5C" w:rsidRDefault="00A21C5C" w:rsidP="000F61DE">
      <w:pPr>
        <w:spacing w:before="240" w:after="240" w:line="360" w:lineRule="auto"/>
        <w:ind w:left="227" w:right="227"/>
        <w:rPr>
          <w:rFonts w:asciiTheme="minorBidi" w:hAnsiTheme="minorBidi"/>
          <w:sz w:val="24"/>
          <w:szCs w:val="24"/>
          <w:rtl/>
        </w:rPr>
      </w:pPr>
    </w:p>
    <w:p w14:paraId="0CE4B756" w14:textId="7A0DEF04" w:rsidR="00757947" w:rsidRPr="002677D4" w:rsidRDefault="001E0318" w:rsidP="000F61DE">
      <w:pPr>
        <w:pStyle w:val="1"/>
        <w:spacing w:after="240" w:line="360" w:lineRule="auto"/>
        <w:ind w:left="227" w:right="227"/>
        <w:rPr>
          <w:rFonts w:asciiTheme="minorBidi" w:hAnsiTheme="minorBidi" w:cstheme="minorBidi"/>
          <w:sz w:val="24"/>
          <w:szCs w:val="24"/>
          <w:rtl/>
        </w:rPr>
      </w:pPr>
      <w:bookmarkStart w:id="30" w:name="_Toc80128283"/>
      <w:bookmarkStart w:id="31" w:name="_Toc80128441"/>
      <w:bookmarkStart w:id="32" w:name="_Toc80128544"/>
      <w:bookmarkEnd w:id="29"/>
      <w:r w:rsidRPr="002677D4">
        <w:rPr>
          <w:rFonts w:asciiTheme="minorBidi" w:hAnsiTheme="minorBidi" w:cstheme="minorBidi"/>
          <w:sz w:val="24"/>
          <w:szCs w:val="24"/>
          <w:rtl/>
        </w:rPr>
        <w:lastRenderedPageBreak/>
        <w:t>לאומיות</w:t>
      </w:r>
      <w:bookmarkEnd w:id="30"/>
      <w:bookmarkEnd w:id="31"/>
      <w:bookmarkEnd w:id="32"/>
    </w:p>
    <w:p w14:paraId="1DFA8569" w14:textId="4297C17C" w:rsidR="001E0318" w:rsidRPr="002677D4" w:rsidRDefault="001E0318" w:rsidP="000F61DE">
      <w:p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color w:val="000000"/>
          <w:sz w:val="24"/>
          <w:szCs w:val="24"/>
          <w:rtl/>
        </w:rPr>
        <w:t>1.</w:t>
      </w:r>
      <w:bookmarkStart w:id="33" w:name="_Hlk79768758"/>
      <w:r w:rsidRPr="002677D4">
        <w:rPr>
          <w:rFonts w:asciiTheme="minorBidi" w:eastAsia="Calibri" w:hAnsiTheme="minorBidi"/>
          <w:color w:val="000000"/>
          <w:sz w:val="24"/>
          <w:szCs w:val="24"/>
          <w:rtl/>
        </w:rPr>
        <w:t>השאיפה המשותפת לבני לאום לשלטון עצמי במסגרת של מדינה ריבונית/ לניהול עצמי בתוך מדינה</w:t>
      </w:r>
      <w:r w:rsidR="000E7C3C" w:rsidRPr="002677D4">
        <w:rPr>
          <w:rFonts w:asciiTheme="minorBidi" w:eastAsia="Calibri" w:hAnsiTheme="minorBidi"/>
          <w:color w:val="000000"/>
          <w:sz w:val="24"/>
          <w:szCs w:val="24"/>
          <w:rtl/>
        </w:rPr>
        <w:t xml:space="preserve"> </w:t>
      </w:r>
      <w:r w:rsidRPr="002677D4">
        <w:rPr>
          <w:rFonts w:asciiTheme="minorBidi" w:eastAsia="Calibri" w:hAnsiTheme="minorBidi"/>
          <w:color w:val="000000"/>
          <w:sz w:val="24"/>
          <w:szCs w:val="24"/>
          <w:rtl/>
        </w:rPr>
        <w:t>מבוססת על יסודות משותפים  של היסטוריה, שפה, ולפעמים גם דת  מוצא תרבות.</w:t>
      </w:r>
    </w:p>
    <w:p w14:paraId="107DC9E0" w14:textId="3938EBAD" w:rsidR="000E7C3C" w:rsidRPr="002677D4" w:rsidRDefault="000E7C3C" w:rsidP="00AD4185">
      <w:pPr>
        <w:pStyle w:val="a3"/>
        <w:numPr>
          <w:ilvl w:val="0"/>
          <w:numId w:val="6"/>
        </w:numPr>
        <w:spacing w:before="240" w:after="240" w:line="360" w:lineRule="auto"/>
        <w:ind w:left="227" w:right="227"/>
        <w:rPr>
          <w:rFonts w:asciiTheme="minorBidi" w:eastAsia="Calibri" w:hAnsiTheme="minorBidi"/>
          <w:sz w:val="24"/>
          <w:szCs w:val="24"/>
          <w:rtl/>
        </w:rPr>
      </w:pPr>
      <w:bookmarkStart w:id="34" w:name="_Hlk79593778"/>
      <w:bookmarkStart w:id="35" w:name="_Hlk79766917"/>
      <w:bookmarkEnd w:id="33"/>
      <w:r w:rsidRPr="002677D4">
        <w:rPr>
          <w:rFonts w:asciiTheme="minorBidi" w:eastAsia="Calibri" w:hAnsiTheme="minorBidi"/>
          <w:sz w:val="24"/>
          <w:szCs w:val="24"/>
          <w:rtl/>
        </w:rPr>
        <w:t>לאומיות אתנית-תרבותית</w:t>
      </w:r>
    </w:p>
    <w:p w14:paraId="741D488A" w14:textId="46EC4B1E" w:rsidR="001E0318" w:rsidRPr="002677D4" w:rsidRDefault="000E7C3C" w:rsidP="00AD4185">
      <w:pPr>
        <w:pStyle w:val="a3"/>
        <w:numPr>
          <w:ilvl w:val="0"/>
          <w:numId w:val="6"/>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לאומיות אזרחית(פוליטית)</w:t>
      </w:r>
    </w:p>
    <w:bookmarkEnd w:id="34"/>
    <w:bookmarkEnd w:id="35"/>
    <w:p w14:paraId="75416A94" w14:textId="77777777" w:rsidR="001E0318" w:rsidRPr="002677D4" w:rsidRDefault="001E0318" w:rsidP="000F61DE">
      <w:pPr>
        <w:spacing w:before="240" w:after="240" w:line="360" w:lineRule="auto"/>
        <w:ind w:left="227" w:right="227"/>
        <w:contextualSpacing/>
        <w:rPr>
          <w:rFonts w:asciiTheme="minorBidi" w:eastAsia="Calibri" w:hAnsiTheme="minorBidi"/>
          <w:sz w:val="24"/>
          <w:szCs w:val="24"/>
          <w:rtl/>
        </w:rPr>
      </w:pPr>
    </w:p>
    <w:p w14:paraId="30D48A87" w14:textId="04BDB8D7" w:rsidR="001E0318" w:rsidRPr="002677D4" w:rsidRDefault="001E0318" w:rsidP="000F61DE">
      <w:pPr>
        <w:spacing w:before="240" w:after="240" w:line="360" w:lineRule="auto"/>
        <w:ind w:left="227" w:right="227"/>
        <w:rPr>
          <w:rFonts w:asciiTheme="minorBidi" w:eastAsia="Calibri" w:hAnsiTheme="minorBidi"/>
          <w:color w:val="000000"/>
          <w:sz w:val="24"/>
          <w:szCs w:val="24"/>
          <w:rtl/>
        </w:rPr>
      </w:pPr>
      <w:r w:rsidRPr="002677D4">
        <w:rPr>
          <w:rFonts w:asciiTheme="minorBidi" w:eastAsia="Calibri" w:hAnsiTheme="minorBidi"/>
          <w:sz w:val="24"/>
          <w:szCs w:val="24"/>
          <w:rtl/>
        </w:rPr>
        <w:t xml:space="preserve">2. </w:t>
      </w:r>
      <w:bookmarkStart w:id="36" w:name="_Hlk79768816"/>
      <w:r w:rsidRPr="002677D4">
        <w:rPr>
          <w:rFonts w:asciiTheme="minorBidi" w:eastAsia="Calibri" w:hAnsiTheme="minorBidi"/>
          <w:color w:val="000000"/>
          <w:sz w:val="24"/>
          <w:szCs w:val="24"/>
          <w:rtl/>
        </w:rPr>
        <w:t>שאיפה המשותפת לבני לאום לשלטון עצמי במסגרת של מדינה ריבונית/ לניהול עצמי בתוך מדינה</w:t>
      </w:r>
      <w:r w:rsidR="000E7C3C" w:rsidRPr="002677D4">
        <w:rPr>
          <w:rFonts w:asciiTheme="minorBidi" w:eastAsia="Calibri" w:hAnsiTheme="minorBidi"/>
          <w:color w:val="000000"/>
          <w:sz w:val="24"/>
          <w:szCs w:val="24"/>
          <w:rtl/>
        </w:rPr>
        <w:t xml:space="preserve"> </w:t>
      </w:r>
      <w:r w:rsidRPr="002677D4">
        <w:rPr>
          <w:rFonts w:asciiTheme="minorBidi" w:eastAsia="Calibri" w:hAnsiTheme="minorBidi"/>
          <w:color w:val="000000"/>
          <w:sz w:val="24"/>
          <w:szCs w:val="24"/>
          <w:rtl/>
        </w:rPr>
        <w:t>מבוססת על יסודות משותפים שלרצון-משותף לחיות  באותה מדינה ובקידום של אותם חוקים ערכים ונורמות משותפים</w:t>
      </w:r>
      <w:bookmarkEnd w:id="36"/>
    </w:p>
    <w:p w14:paraId="708FA873" w14:textId="77777777" w:rsidR="000E7C3C" w:rsidRPr="002677D4" w:rsidRDefault="000E7C3C" w:rsidP="00AD4185">
      <w:pPr>
        <w:pStyle w:val="a3"/>
        <w:numPr>
          <w:ilvl w:val="0"/>
          <w:numId w:val="6"/>
        </w:numPr>
        <w:spacing w:before="240" w:after="240" w:line="360" w:lineRule="auto"/>
        <w:ind w:left="227" w:right="227"/>
        <w:rPr>
          <w:rFonts w:asciiTheme="minorBidi" w:eastAsia="Calibri" w:hAnsiTheme="minorBidi"/>
          <w:sz w:val="24"/>
          <w:szCs w:val="24"/>
          <w:rtl/>
        </w:rPr>
      </w:pPr>
      <w:bookmarkStart w:id="37" w:name="_Hlk79767145"/>
      <w:bookmarkStart w:id="38" w:name="_Hlk79593901"/>
      <w:r w:rsidRPr="002677D4">
        <w:rPr>
          <w:rFonts w:asciiTheme="minorBidi" w:eastAsia="Calibri" w:hAnsiTheme="minorBidi"/>
          <w:sz w:val="24"/>
          <w:szCs w:val="24"/>
          <w:rtl/>
        </w:rPr>
        <w:t>לאומיות אתנית-תרבותית</w:t>
      </w:r>
    </w:p>
    <w:p w14:paraId="0E73F140" w14:textId="36A17EF2" w:rsidR="000329B2" w:rsidRPr="002677D4" w:rsidRDefault="000E7C3C" w:rsidP="00AD4185">
      <w:pPr>
        <w:pStyle w:val="a3"/>
        <w:numPr>
          <w:ilvl w:val="0"/>
          <w:numId w:val="6"/>
        </w:numPr>
        <w:spacing w:before="240" w:after="240" w:line="360" w:lineRule="auto"/>
        <w:ind w:left="227" w:right="227"/>
        <w:rPr>
          <w:rFonts w:asciiTheme="minorBidi" w:eastAsia="Calibri" w:hAnsiTheme="minorBidi"/>
          <w:sz w:val="24"/>
          <w:szCs w:val="24"/>
        </w:rPr>
      </w:pPr>
      <w:r w:rsidRPr="002677D4">
        <w:rPr>
          <w:rFonts w:asciiTheme="minorBidi" w:eastAsia="Calibri" w:hAnsiTheme="minorBidi"/>
          <w:sz w:val="24"/>
          <w:szCs w:val="24"/>
          <w:rtl/>
        </w:rPr>
        <w:t>לאומיות אזרחית(פוליטית)</w:t>
      </w:r>
    </w:p>
    <w:bookmarkEnd w:id="37"/>
    <w:p w14:paraId="6C8FC973" w14:textId="77777777" w:rsidR="00C319E7" w:rsidRPr="002677D4" w:rsidRDefault="00C319E7" w:rsidP="00C319E7">
      <w:pPr>
        <w:pStyle w:val="a3"/>
        <w:spacing w:before="240" w:after="240" w:line="360" w:lineRule="auto"/>
        <w:ind w:left="227" w:right="227"/>
        <w:rPr>
          <w:rFonts w:asciiTheme="minorBidi" w:eastAsia="Calibri" w:hAnsiTheme="minorBidi"/>
          <w:sz w:val="24"/>
          <w:szCs w:val="24"/>
        </w:rPr>
      </w:pPr>
    </w:p>
    <w:bookmarkEnd w:id="38"/>
    <w:p w14:paraId="6516F6E9" w14:textId="12D50693" w:rsidR="00C319E7" w:rsidRPr="002677D4" w:rsidRDefault="00C319E7" w:rsidP="00965572">
      <w:pPr>
        <w:pStyle w:val="a3"/>
        <w:numPr>
          <w:ilvl w:val="0"/>
          <w:numId w:val="26"/>
        </w:numPr>
        <w:spacing w:before="240" w:after="240" w:line="360" w:lineRule="auto"/>
        <w:ind w:right="227"/>
        <w:rPr>
          <w:rFonts w:asciiTheme="minorBidi" w:hAnsiTheme="minorBidi"/>
          <w:sz w:val="24"/>
          <w:szCs w:val="24"/>
        </w:rPr>
      </w:pPr>
      <w:r w:rsidRPr="002677D4">
        <w:rPr>
          <w:rFonts w:asciiTheme="minorBidi" w:hAnsiTheme="minorBidi"/>
          <w:sz w:val="24"/>
          <w:szCs w:val="24"/>
          <w:rtl/>
        </w:rPr>
        <w:t>בטקס הקבלה של אזרחות אמריקנית, כל אזרח – ולא משנה מהי דתו ומה המוצא שלו – מתבקש להישבע לדגל ולחוקה האמריקנית</w:t>
      </w:r>
      <w:r w:rsidRPr="002677D4">
        <w:rPr>
          <w:rFonts w:asciiTheme="minorBidi" w:hAnsiTheme="minorBidi"/>
          <w:sz w:val="24"/>
          <w:szCs w:val="24"/>
        </w:rPr>
        <w:t>.</w:t>
      </w:r>
    </w:p>
    <w:p w14:paraId="1169FE76" w14:textId="77777777" w:rsidR="00C319E7" w:rsidRPr="002677D4" w:rsidRDefault="00C319E7" w:rsidP="00C319E7">
      <w:pPr>
        <w:pStyle w:val="a3"/>
        <w:spacing w:before="240" w:after="240" w:line="360" w:lineRule="auto"/>
        <w:ind w:left="360" w:right="227"/>
        <w:rPr>
          <w:rFonts w:asciiTheme="minorBidi" w:hAnsiTheme="minorBidi"/>
          <w:sz w:val="24"/>
          <w:szCs w:val="24"/>
        </w:rPr>
      </w:pPr>
    </w:p>
    <w:p w14:paraId="09D5444E" w14:textId="77777777" w:rsidR="00C319E7" w:rsidRPr="002677D4" w:rsidRDefault="00C319E7" w:rsidP="00AD4185">
      <w:pPr>
        <w:pStyle w:val="a3"/>
        <w:numPr>
          <w:ilvl w:val="0"/>
          <w:numId w:val="6"/>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לאומיות אתנית-תרבותית</w:t>
      </w:r>
    </w:p>
    <w:p w14:paraId="55AA0DEC" w14:textId="77777777" w:rsidR="00C319E7" w:rsidRPr="002677D4" w:rsidRDefault="00C319E7" w:rsidP="00AD4185">
      <w:pPr>
        <w:pStyle w:val="a3"/>
        <w:numPr>
          <w:ilvl w:val="0"/>
          <w:numId w:val="6"/>
        </w:numPr>
        <w:spacing w:before="240" w:after="240" w:line="360" w:lineRule="auto"/>
        <w:ind w:left="227" w:right="227"/>
        <w:rPr>
          <w:rFonts w:asciiTheme="minorBidi" w:eastAsia="Calibri" w:hAnsiTheme="minorBidi"/>
          <w:sz w:val="24"/>
          <w:szCs w:val="24"/>
        </w:rPr>
      </w:pPr>
      <w:r w:rsidRPr="002677D4">
        <w:rPr>
          <w:rFonts w:asciiTheme="minorBidi" w:eastAsia="Calibri" w:hAnsiTheme="minorBidi"/>
          <w:sz w:val="24"/>
          <w:szCs w:val="24"/>
          <w:rtl/>
        </w:rPr>
        <w:t>לאומיות אזרחית(פוליטית)</w:t>
      </w:r>
    </w:p>
    <w:p w14:paraId="3D0B4819" w14:textId="77777777" w:rsidR="00C319E7" w:rsidRPr="002677D4" w:rsidRDefault="00C319E7" w:rsidP="00C319E7">
      <w:pPr>
        <w:spacing w:before="240" w:after="240" w:line="360" w:lineRule="auto"/>
        <w:ind w:left="-493" w:right="227"/>
        <w:rPr>
          <w:rFonts w:asciiTheme="minorBidi" w:hAnsiTheme="minorBidi"/>
          <w:sz w:val="24"/>
          <w:szCs w:val="24"/>
          <w:rtl/>
        </w:rPr>
      </w:pPr>
    </w:p>
    <w:p w14:paraId="74D9BFCB" w14:textId="2A53AC2A" w:rsidR="00C319E7" w:rsidRPr="002677D4" w:rsidRDefault="00C319E7" w:rsidP="00965572">
      <w:pPr>
        <w:pStyle w:val="a3"/>
        <w:numPr>
          <w:ilvl w:val="0"/>
          <w:numId w:val="26"/>
        </w:numPr>
        <w:spacing w:before="240" w:after="240" w:line="360" w:lineRule="auto"/>
        <w:ind w:right="227"/>
        <w:rPr>
          <w:rFonts w:asciiTheme="minorBidi" w:hAnsiTheme="minorBidi"/>
          <w:b/>
          <w:bCs/>
          <w:sz w:val="24"/>
          <w:szCs w:val="24"/>
        </w:rPr>
      </w:pPr>
      <w:r w:rsidRPr="002677D4">
        <w:rPr>
          <w:rFonts w:asciiTheme="minorBidi" w:hAnsiTheme="minorBidi"/>
          <w:sz w:val="24"/>
          <w:szCs w:val="24"/>
          <w:rtl/>
        </w:rPr>
        <w:t>כל אדם המבקש להפוך לאזרח במדינה מסוימת נדרש לעמוד בכמה תנאים: עליו לקבל על עצמו מחויבות לערכים הדמוקרטיים</w:t>
      </w:r>
      <w:r w:rsidRPr="002677D4">
        <w:rPr>
          <w:rFonts w:asciiTheme="minorBidi" w:hAnsiTheme="minorBidi"/>
          <w:sz w:val="24"/>
          <w:szCs w:val="24"/>
        </w:rPr>
        <w:t> </w:t>
      </w:r>
      <w:r w:rsidRPr="002677D4">
        <w:rPr>
          <w:rFonts w:asciiTheme="minorBidi" w:hAnsiTheme="minorBidi"/>
          <w:sz w:val="24"/>
          <w:szCs w:val="24"/>
          <w:rtl/>
        </w:rPr>
        <w:t>המקובלים במדינה</w:t>
      </w:r>
      <w:r w:rsidRPr="002677D4">
        <w:rPr>
          <w:rFonts w:asciiTheme="minorBidi" w:hAnsiTheme="minorBidi"/>
          <w:b/>
          <w:bCs/>
          <w:sz w:val="24"/>
          <w:szCs w:val="24"/>
        </w:rPr>
        <w:t>.</w:t>
      </w:r>
    </w:p>
    <w:p w14:paraId="6700A30B" w14:textId="77777777" w:rsidR="00C319E7" w:rsidRPr="002677D4" w:rsidRDefault="00C319E7" w:rsidP="00C319E7">
      <w:pPr>
        <w:pStyle w:val="a3"/>
        <w:spacing w:before="240" w:after="240" w:line="360" w:lineRule="auto"/>
        <w:ind w:left="360" w:right="227"/>
        <w:rPr>
          <w:rFonts w:asciiTheme="minorBidi" w:hAnsiTheme="minorBidi"/>
          <w:b/>
          <w:bCs/>
          <w:sz w:val="24"/>
          <w:szCs w:val="24"/>
        </w:rPr>
      </w:pPr>
    </w:p>
    <w:p w14:paraId="1A0B94CF" w14:textId="77777777" w:rsidR="00C319E7" w:rsidRPr="002677D4" w:rsidRDefault="00C319E7" w:rsidP="00AD4185">
      <w:pPr>
        <w:pStyle w:val="a3"/>
        <w:numPr>
          <w:ilvl w:val="0"/>
          <w:numId w:val="6"/>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לאומיות אתנית-תרבותית</w:t>
      </w:r>
    </w:p>
    <w:p w14:paraId="49589254" w14:textId="7B2ED642" w:rsidR="00C319E7" w:rsidRDefault="00C319E7" w:rsidP="00AD4185">
      <w:pPr>
        <w:pStyle w:val="a3"/>
        <w:numPr>
          <w:ilvl w:val="0"/>
          <w:numId w:val="6"/>
        </w:numPr>
        <w:spacing w:before="240" w:after="240" w:line="360" w:lineRule="auto"/>
        <w:ind w:left="227" w:right="227"/>
        <w:rPr>
          <w:rFonts w:asciiTheme="minorBidi" w:eastAsia="Calibri" w:hAnsiTheme="minorBidi"/>
          <w:sz w:val="24"/>
          <w:szCs w:val="24"/>
        </w:rPr>
      </w:pPr>
      <w:r w:rsidRPr="002677D4">
        <w:rPr>
          <w:rFonts w:asciiTheme="minorBidi" w:eastAsia="Calibri" w:hAnsiTheme="minorBidi"/>
          <w:sz w:val="24"/>
          <w:szCs w:val="24"/>
          <w:rtl/>
        </w:rPr>
        <w:t>לאומיות אזרחית(פוליטית)</w:t>
      </w:r>
    </w:p>
    <w:p w14:paraId="4EDEA254" w14:textId="6BCC01F3" w:rsidR="00130A4D" w:rsidRDefault="00130A4D" w:rsidP="00130A4D">
      <w:pPr>
        <w:spacing w:before="240" w:after="240" w:line="360" w:lineRule="auto"/>
        <w:ind w:right="227"/>
        <w:rPr>
          <w:rFonts w:asciiTheme="minorBidi" w:eastAsia="Calibri" w:hAnsiTheme="minorBidi"/>
          <w:sz w:val="24"/>
          <w:szCs w:val="24"/>
          <w:rtl/>
        </w:rPr>
      </w:pPr>
    </w:p>
    <w:p w14:paraId="0C73C72F" w14:textId="50AD0BF2" w:rsidR="00130A4D" w:rsidRDefault="00130A4D" w:rsidP="00130A4D">
      <w:pPr>
        <w:spacing w:before="240" w:after="240" w:line="360" w:lineRule="auto"/>
        <w:ind w:right="227"/>
        <w:rPr>
          <w:rFonts w:asciiTheme="minorBidi" w:eastAsia="Calibri" w:hAnsiTheme="minorBidi"/>
          <w:sz w:val="24"/>
          <w:szCs w:val="24"/>
          <w:rtl/>
        </w:rPr>
      </w:pPr>
    </w:p>
    <w:p w14:paraId="19B033C2" w14:textId="17BE6216" w:rsidR="00130A4D" w:rsidRDefault="00130A4D" w:rsidP="00130A4D">
      <w:pPr>
        <w:spacing w:before="240" w:after="240" w:line="360" w:lineRule="auto"/>
        <w:ind w:right="227"/>
        <w:rPr>
          <w:rFonts w:asciiTheme="minorBidi" w:eastAsia="Calibri" w:hAnsiTheme="minorBidi"/>
          <w:sz w:val="24"/>
          <w:szCs w:val="24"/>
          <w:rtl/>
        </w:rPr>
      </w:pPr>
    </w:p>
    <w:p w14:paraId="7DC599D7" w14:textId="20ABC19F" w:rsidR="00130A4D" w:rsidRDefault="00130A4D" w:rsidP="00130A4D">
      <w:pPr>
        <w:spacing w:before="240" w:after="240" w:line="360" w:lineRule="auto"/>
        <w:ind w:right="227"/>
        <w:rPr>
          <w:rFonts w:asciiTheme="minorBidi" w:eastAsia="Calibri" w:hAnsiTheme="minorBidi"/>
          <w:sz w:val="24"/>
          <w:szCs w:val="24"/>
          <w:rtl/>
        </w:rPr>
      </w:pPr>
    </w:p>
    <w:p w14:paraId="782FB59E" w14:textId="09D0808E" w:rsidR="00130A4D" w:rsidRPr="00130A4D" w:rsidRDefault="00130A4D" w:rsidP="00130A4D">
      <w:pPr>
        <w:spacing w:before="240" w:after="240" w:line="360" w:lineRule="auto"/>
        <w:ind w:right="227"/>
        <w:rPr>
          <w:rFonts w:asciiTheme="minorBidi" w:eastAsia="Calibri" w:hAnsiTheme="minorBidi"/>
          <w:sz w:val="24"/>
          <w:szCs w:val="24"/>
        </w:rPr>
      </w:pPr>
      <w:r>
        <w:rPr>
          <w:rFonts w:asciiTheme="minorBidi" w:eastAsia="Calibri" w:hAnsiTheme="minorBidi" w:hint="cs"/>
          <w:sz w:val="24"/>
          <w:szCs w:val="24"/>
          <w:rtl/>
        </w:rPr>
        <w:lastRenderedPageBreak/>
        <w:t>5.</w:t>
      </w:r>
    </w:p>
    <w:p w14:paraId="51C7A5CC" w14:textId="7059B736" w:rsidR="00C319E7" w:rsidRPr="002677D4" w:rsidRDefault="00C319E7" w:rsidP="0081590C">
      <w:pPr>
        <w:rPr>
          <w:rFonts w:asciiTheme="minorBidi" w:eastAsia="Calibri" w:hAnsiTheme="minorBidi"/>
          <w:b/>
          <w:bCs/>
          <w:sz w:val="24"/>
          <w:szCs w:val="24"/>
          <w:u w:val="single"/>
          <w:rtl/>
        </w:rPr>
      </w:pPr>
      <w:r w:rsidRPr="002677D4">
        <w:rPr>
          <w:rFonts w:asciiTheme="minorBidi" w:hAnsiTheme="minorBidi"/>
          <w:sz w:val="24"/>
          <w:szCs w:val="24"/>
          <w:rtl/>
        </w:rPr>
        <w:t>.</w:t>
      </w:r>
      <w:r w:rsidRPr="002677D4">
        <w:rPr>
          <w:rFonts w:asciiTheme="minorBidi" w:hAnsiTheme="minorBidi"/>
          <w:noProof/>
          <w:sz w:val="24"/>
          <w:szCs w:val="24"/>
        </w:rPr>
        <w:drawing>
          <wp:inline distT="0" distB="0" distL="0" distR="0" wp14:anchorId="150F8540" wp14:editId="31F07232">
            <wp:extent cx="2381250" cy="1590675"/>
            <wp:effectExtent l="0" t="0" r="0" b="9525"/>
            <wp:docPr id="2" name="תמונה 2" descr=" דגל צרפת. שלושת צבעי הדגל :&#10;הכחול מתייחס לחירות, הלבן לשוויון, והאדום לאחוו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descr=" דגל צרפת. שלושת צבעי הדגל :&#10;הכחול מתייחס לחירות, הלבן לשוויון, והאדום לאחווה"/>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inline>
        </w:drawing>
      </w:r>
    </w:p>
    <w:p w14:paraId="2D6B26C6" w14:textId="55320FD6" w:rsidR="002C68D6" w:rsidRPr="002677D4" w:rsidRDefault="002F12A4" w:rsidP="00C319E7">
      <w:pPr>
        <w:rPr>
          <w:rFonts w:asciiTheme="minorBidi" w:hAnsiTheme="minorBidi"/>
          <w:sz w:val="24"/>
          <w:szCs w:val="24"/>
          <w:shd w:val="clear" w:color="auto" w:fill="FFFFFF"/>
          <w:rtl/>
        </w:rPr>
      </w:pPr>
      <w:r w:rsidRPr="002677D4">
        <w:rPr>
          <w:rFonts w:asciiTheme="minorBidi" w:hAnsiTheme="minorBidi"/>
          <w:sz w:val="24"/>
          <w:szCs w:val="24"/>
          <w:rtl/>
        </w:rPr>
        <w:t>דגל צרפת</w:t>
      </w:r>
    </w:p>
    <w:p w14:paraId="25348EA9" w14:textId="05A53190" w:rsidR="00C319E7" w:rsidRPr="002677D4" w:rsidRDefault="00C319E7" w:rsidP="00C319E7">
      <w:pPr>
        <w:rPr>
          <w:rFonts w:asciiTheme="minorBidi" w:eastAsia="Calibri" w:hAnsiTheme="minorBidi"/>
          <w:b/>
          <w:bCs/>
          <w:sz w:val="24"/>
          <w:szCs w:val="24"/>
          <w:u w:val="single"/>
          <w:rtl/>
        </w:rPr>
      </w:pPr>
      <w:r w:rsidRPr="002677D4">
        <w:rPr>
          <w:rFonts w:asciiTheme="minorBidi" w:hAnsiTheme="minorBidi"/>
          <w:sz w:val="24"/>
          <w:szCs w:val="24"/>
          <w:shd w:val="clear" w:color="auto" w:fill="FFFFFF"/>
          <w:rtl/>
        </w:rPr>
        <w:t>שלושת צבעי הדגל מתייחסים בהתאמה לשלושת העקרונות של המהפכה הצרפתית. הכחול מתייחס לחירות, הלבן לשוויון, והאדום לאחווה. הדגל הופיע לראשונה במהלך</w:t>
      </w:r>
      <w:r w:rsidRPr="002677D4">
        <w:rPr>
          <w:rFonts w:asciiTheme="minorBidi" w:hAnsiTheme="minorBidi"/>
          <w:sz w:val="24"/>
          <w:szCs w:val="24"/>
          <w:shd w:val="clear" w:color="auto" w:fill="FFFFFF"/>
        </w:rPr>
        <w:t> </w:t>
      </w:r>
      <w:hyperlink r:id="rId10" w:tooltip="המהפכה הצרפתית" w:history="1">
        <w:r w:rsidRPr="002677D4">
          <w:rPr>
            <w:rFonts w:asciiTheme="minorBidi" w:hAnsiTheme="minorBidi"/>
            <w:sz w:val="24"/>
            <w:szCs w:val="24"/>
            <w:shd w:val="clear" w:color="auto" w:fill="FFFFFF"/>
            <w:rtl/>
          </w:rPr>
          <w:t>המהפכה הצרפתית</w:t>
        </w:r>
      </w:hyperlink>
      <w:r w:rsidRPr="002677D4">
        <w:rPr>
          <w:rFonts w:asciiTheme="minorBidi" w:hAnsiTheme="minorBidi"/>
          <w:sz w:val="24"/>
          <w:szCs w:val="24"/>
          <w:shd w:val="clear" w:color="auto" w:fill="FFFFFF"/>
        </w:rPr>
        <w:t xml:space="preserve">, </w:t>
      </w:r>
      <w:r w:rsidRPr="002677D4">
        <w:rPr>
          <w:rFonts w:asciiTheme="minorBidi" w:hAnsiTheme="minorBidi"/>
          <w:sz w:val="24"/>
          <w:szCs w:val="24"/>
          <w:shd w:val="clear" w:color="auto" w:fill="FFFFFF"/>
          <w:rtl/>
        </w:rPr>
        <w:t>ואומץ באופן רשמי על ידי</w:t>
      </w:r>
      <w:r w:rsidRPr="002677D4">
        <w:rPr>
          <w:rFonts w:asciiTheme="minorBidi" w:hAnsiTheme="minorBidi"/>
          <w:sz w:val="24"/>
          <w:szCs w:val="24"/>
          <w:shd w:val="clear" w:color="auto" w:fill="FFFFFF"/>
        </w:rPr>
        <w:t> </w:t>
      </w:r>
      <w:hyperlink r:id="rId11" w:tooltip="האספה הלאומית (צרפת)" w:history="1">
        <w:r w:rsidRPr="002677D4">
          <w:rPr>
            <w:rFonts w:asciiTheme="minorBidi" w:hAnsiTheme="minorBidi"/>
            <w:sz w:val="24"/>
            <w:szCs w:val="24"/>
            <w:shd w:val="clear" w:color="auto" w:fill="FFFFFF"/>
            <w:rtl/>
          </w:rPr>
          <w:t>האספה הלאומית</w:t>
        </w:r>
      </w:hyperlink>
      <w:r w:rsidRPr="002677D4">
        <w:rPr>
          <w:rFonts w:asciiTheme="minorBidi" w:hAnsiTheme="minorBidi"/>
          <w:sz w:val="24"/>
          <w:szCs w:val="24"/>
          <w:shd w:val="clear" w:color="auto" w:fill="FFFFFF"/>
        </w:rPr>
        <w:t> </w:t>
      </w:r>
      <w:r w:rsidRPr="002677D4">
        <w:rPr>
          <w:rFonts w:asciiTheme="minorBidi" w:hAnsiTheme="minorBidi"/>
          <w:sz w:val="24"/>
          <w:szCs w:val="24"/>
          <w:shd w:val="clear" w:color="auto" w:fill="FFFFFF"/>
          <w:rtl/>
        </w:rPr>
        <w:t>ב</w:t>
      </w:r>
      <w:r w:rsidRPr="002677D4">
        <w:rPr>
          <w:rFonts w:asciiTheme="minorBidi" w:hAnsiTheme="minorBidi"/>
          <w:sz w:val="24"/>
          <w:szCs w:val="24"/>
          <w:shd w:val="clear" w:color="auto" w:fill="FFFFFF"/>
        </w:rPr>
        <w:t>-</w:t>
      </w:r>
      <w:hyperlink r:id="rId12" w:tooltip="15 בפברואר" w:history="1">
        <w:r w:rsidRPr="002677D4">
          <w:rPr>
            <w:rFonts w:asciiTheme="minorBidi" w:hAnsiTheme="minorBidi"/>
            <w:sz w:val="24"/>
            <w:szCs w:val="24"/>
            <w:shd w:val="clear" w:color="auto" w:fill="FFFFFF"/>
          </w:rPr>
          <w:t xml:space="preserve">15 </w:t>
        </w:r>
        <w:r w:rsidRPr="002677D4">
          <w:rPr>
            <w:rFonts w:asciiTheme="minorBidi" w:hAnsiTheme="minorBidi"/>
            <w:sz w:val="24"/>
            <w:szCs w:val="24"/>
            <w:shd w:val="clear" w:color="auto" w:fill="FFFFFF"/>
            <w:rtl/>
          </w:rPr>
          <w:t>בפברואר</w:t>
        </w:r>
      </w:hyperlink>
      <w:r w:rsidRPr="002677D4">
        <w:rPr>
          <w:rFonts w:asciiTheme="minorBidi" w:hAnsiTheme="minorBidi"/>
          <w:sz w:val="24"/>
          <w:szCs w:val="24"/>
          <w:shd w:val="clear" w:color="auto" w:fill="FFFFFF"/>
        </w:rPr>
        <w:t> </w:t>
      </w:r>
      <w:hyperlink r:id="rId13" w:tooltip="1794" w:history="1">
        <w:r w:rsidRPr="002677D4">
          <w:rPr>
            <w:rFonts w:asciiTheme="minorBidi" w:hAnsiTheme="minorBidi"/>
            <w:sz w:val="24"/>
            <w:szCs w:val="24"/>
            <w:shd w:val="clear" w:color="auto" w:fill="FFFFFF"/>
          </w:rPr>
          <w:t>1794</w:t>
        </w:r>
      </w:hyperlink>
      <w:r w:rsidRPr="002677D4">
        <w:rPr>
          <w:rFonts w:asciiTheme="minorBidi" w:hAnsiTheme="minorBidi"/>
          <w:sz w:val="24"/>
          <w:szCs w:val="24"/>
          <w:shd w:val="clear" w:color="auto" w:fill="FFFFFF"/>
        </w:rPr>
        <w:t>,</w:t>
      </w:r>
    </w:p>
    <w:p w14:paraId="31DAE80B" w14:textId="02BB3C05" w:rsidR="00346629" w:rsidRPr="002677D4" w:rsidRDefault="00C319E7" w:rsidP="002C68D6">
      <w:pPr>
        <w:spacing w:before="240" w:after="240" w:line="360" w:lineRule="auto"/>
        <w:ind w:right="227"/>
        <w:rPr>
          <w:rFonts w:asciiTheme="minorBidi" w:hAnsiTheme="minorBidi"/>
          <w:sz w:val="24"/>
          <w:szCs w:val="24"/>
          <w:rtl/>
        </w:rPr>
      </w:pPr>
      <w:r w:rsidRPr="002677D4">
        <w:rPr>
          <w:rFonts w:asciiTheme="minorBidi" w:eastAsia="Calibri" w:hAnsiTheme="minorBidi"/>
          <w:sz w:val="24"/>
          <w:szCs w:val="24"/>
          <w:rtl/>
        </w:rPr>
        <w:t>מהו סוג הלאומיות בצרפת על סמך דגלה</w:t>
      </w:r>
    </w:p>
    <w:p w14:paraId="7942435E" w14:textId="77777777" w:rsidR="00C319E7" w:rsidRPr="002677D4" w:rsidRDefault="00C319E7" w:rsidP="00AD4185">
      <w:pPr>
        <w:pStyle w:val="a3"/>
        <w:numPr>
          <w:ilvl w:val="0"/>
          <w:numId w:val="6"/>
        </w:numPr>
        <w:spacing w:before="240" w:after="240" w:line="360" w:lineRule="auto"/>
        <w:ind w:left="227" w:right="227"/>
        <w:rPr>
          <w:rFonts w:asciiTheme="minorBidi" w:eastAsia="Calibri" w:hAnsiTheme="minorBidi"/>
          <w:sz w:val="24"/>
          <w:szCs w:val="24"/>
          <w:rtl/>
        </w:rPr>
      </w:pPr>
      <w:bookmarkStart w:id="39" w:name="_Hlk79766988"/>
      <w:r w:rsidRPr="002677D4">
        <w:rPr>
          <w:rFonts w:asciiTheme="minorBidi" w:eastAsia="Calibri" w:hAnsiTheme="minorBidi"/>
          <w:sz w:val="24"/>
          <w:szCs w:val="24"/>
          <w:rtl/>
        </w:rPr>
        <w:t>לאומיות אתנית-תרבותית</w:t>
      </w:r>
    </w:p>
    <w:p w14:paraId="7E1F5765" w14:textId="7FEAE483" w:rsidR="00C319E7" w:rsidRPr="002677D4" w:rsidRDefault="00C319E7" w:rsidP="00AD4185">
      <w:pPr>
        <w:pStyle w:val="a3"/>
        <w:numPr>
          <w:ilvl w:val="0"/>
          <w:numId w:val="6"/>
        </w:numPr>
        <w:spacing w:before="240" w:after="240" w:line="360" w:lineRule="auto"/>
        <w:ind w:left="227" w:right="227"/>
        <w:rPr>
          <w:rFonts w:asciiTheme="minorBidi" w:eastAsia="Calibri" w:hAnsiTheme="minorBidi"/>
          <w:sz w:val="24"/>
          <w:szCs w:val="24"/>
        </w:rPr>
      </w:pPr>
      <w:r w:rsidRPr="002677D4">
        <w:rPr>
          <w:rFonts w:asciiTheme="minorBidi" w:eastAsia="Calibri" w:hAnsiTheme="minorBidi"/>
          <w:sz w:val="24"/>
          <w:szCs w:val="24"/>
          <w:rtl/>
        </w:rPr>
        <w:t>לאומיות אזרחית(פוליטית)</w:t>
      </w:r>
    </w:p>
    <w:p w14:paraId="714D5F50" w14:textId="77777777" w:rsidR="0081590C" w:rsidRPr="002677D4" w:rsidRDefault="0081590C" w:rsidP="0081590C">
      <w:pPr>
        <w:pStyle w:val="a3"/>
        <w:spacing w:before="240" w:after="240" w:line="360" w:lineRule="auto"/>
        <w:ind w:left="227" w:right="227"/>
        <w:rPr>
          <w:rFonts w:asciiTheme="minorBidi" w:eastAsia="Calibri" w:hAnsiTheme="minorBidi"/>
          <w:sz w:val="24"/>
          <w:szCs w:val="24"/>
          <w:rtl/>
        </w:rPr>
      </w:pPr>
    </w:p>
    <w:bookmarkEnd w:id="39"/>
    <w:p w14:paraId="77BDDB85" w14:textId="3F356CED" w:rsidR="00C319E7" w:rsidRPr="00AB1BF4" w:rsidRDefault="00AB1BF4" w:rsidP="00AB1BF4">
      <w:pPr>
        <w:rPr>
          <w:rFonts w:asciiTheme="minorBidi" w:eastAsia="Calibri" w:hAnsiTheme="minorBidi"/>
          <w:sz w:val="24"/>
          <w:szCs w:val="24"/>
          <w:u w:val="single"/>
          <w:rtl/>
        </w:rPr>
      </w:pPr>
      <w:r>
        <w:rPr>
          <w:rFonts w:asciiTheme="minorBidi" w:eastAsia="Calibri" w:hAnsiTheme="minorBidi" w:hint="cs"/>
          <w:sz w:val="24"/>
          <w:szCs w:val="24"/>
          <w:rtl/>
        </w:rPr>
        <w:t>6.</w:t>
      </w:r>
      <w:r w:rsidR="00C319E7" w:rsidRPr="00AB1BF4">
        <w:rPr>
          <w:rFonts w:asciiTheme="minorBidi" w:eastAsia="Calibri" w:hAnsiTheme="minorBidi"/>
          <w:sz w:val="24"/>
          <w:szCs w:val="24"/>
          <w:rtl/>
        </w:rPr>
        <w:t>דגל אפגניסטן</w:t>
      </w:r>
    </w:p>
    <w:p w14:paraId="499B69AA" w14:textId="77777777" w:rsidR="00C319E7" w:rsidRPr="002677D4" w:rsidRDefault="00C319E7" w:rsidP="00C319E7">
      <w:pPr>
        <w:rPr>
          <w:rFonts w:asciiTheme="minorBidi" w:eastAsia="Calibri" w:hAnsiTheme="minorBidi"/>
          <w:sz w:val="24"/>
          <w:szCs w:val="24"/>
          <w:u w:val="single"/>
        </w:rPr>
      </w:pPr>
      <w:r w:rsidRPr="002677D4">
        <w:rPr>
          <w:rFonts w:asciiTheme="minorBidi" w:eastAsia="Calibri" w:hAnsiTheme="minorBidi"/>
          <w:noProof/>
          <w:sz w:val="24"/>
          <w:szCs w:val="24"/>
          <w:u w:val="single"/>
        </w:rPr>
        <w:drawing>
          <wp:inline distT="0" distB="0" distL="0" distR="0" wp14:anchorId="6373653F" wp14:editId="2DF09153">
            <wp:extent cx="2381250" cy="1590675"/>
            <wp:effectExtent l="0" t="0" r="0" b="9525"/>
            <wp:docPr id="1" name="תמונה 1" descr="במרכז דגל   אפגניסטן  ניצבת תמונה של מסגד עם אריג תפילה ומיחרב) גומחה בקיר מסגד )אשר פונה לכיוון מכ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descr="במרכז דגל   אפגניסטן  ניצבת תמונה של מסגד עם אריג תפילה ומיחרב) גומחה בקיר מסגד )אשר פונה לכיוון מכה"/>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inline>
        </w:drawing>
      </w:r>
    </w:p>
    <w:p w14:paraId="6A316B68" w14:textId="77777777" w:rsidR="00C319E7" w:rsidRPr="002677D4" w:rsidRDefault="00C319E7" w:rsidP="00C319E7">
      <w:pPr>
        <w:rPr>
          <w:rFonts w:asciiTheme="minorBidi" w:eastAsia="Calibri" w:hAnsiTheme="minorBidi"/>
          <w:sz w:val="24"/>
          <w:szCs w:val="24"/>
          <w:rtl/>
        </w:rPr>
      </w:pPr>
      <w:r w:rsidRPr="002677D4">
        <w:rPr>
          <w:rFonts w:asciiTheme="minorBidi" w:eastAsia="Calibri" w:hAnsiTheme="minorBidi"/>
          <w:sz w:val="24"/>
          <w:szCs w:val="24"/>
          <w:rtl/>
        </w:rPr>
        <w:t xml:space="preserve">במרכז דגל </w:t>
      </w:r>
      <w:r w:rsidRPr="002677D4">
        <w:rPr>
          <w:rFonts w:asciiTheme="minorBidi" w:eastAsia="Calibri" w:hAnsiTheme="minorBidi"/>
          <w:sz w:val="24"/>
          <w:szCs w:val="24"/>
        </w:rPr>
        <w:t> </w:t>
      </w:r>
      <w:hyperlink r:id="rId15" w:tooltip="סמל אפגניסטן" w:history="1">
        <w:r w:rsidRPr="002677D4">
          <w:rPr>
            <w:rStyle w:val="Hyperlink"/>
            <w:rFonts w:asciiTheme="minorBidi" w:eastAsia="Calibri" w:hAnsiTheme="minorBidi"/>
            <w:color w:val="auto"/>
            <w:sz w:val="24"/>
            <w:szCs w:val="24"/>
            <w:u w:val="none"/>
            <w:rtl/>
          </w:rPr>
          <w:t xml:space="preserve"> אפגניסטן</w:t>
        </w:r>
      </w:hyperlink>
      <w:r w:rsidRPr="002677D4">
        <w:rPr>
          <w:rFonts w:asciiTheme="minorBidi" w:eastAsia="Calibri" w:hAnsiTheme="minorBidi"/>
          <w:sz w:val="24"/>
          <w:szCs w:val="24"/>
        </w:rPr>
        <w:t> </w:t>
      </w:r>
      <w:r w:rsidRPr="002677D4">
        <w:rPr>
          <w:rFonts w:asciiTheme="minorBidi" w:eastAsia="Calibri" w:hAnsiTheme="minorBidi"/>
          <w:sz w:val="24"/>
          <w:szCs w:val="24"/>
          <w:rtl/>
        </w:rPr>
        <w:t xml:space="preserve"> ניצבת תמונה של</w:t>
      </w:r>
      <w:r w:rsidRPr="002677D4">
        <w:rPr>
          <w:rFonts w:asciiTheme="minorBidi" w:eastAsia="Calibri" w:hAnsiTheme="minorBidi"/>
          <w:sz w:val="24"/>
          <w:szCs w:val="24"/>
        </w:rPr>
        <w:t> </w:t>
      </w:r>
      <w:hyperlink r:id="rId16" w:tooltip="מסגד" w:history="1">
        <w:r w:rsidRPr="002677D4">
          <w:rPr>
            <w:rStyle w:val="Hyperlink"/>
            <w:rFonts w:asciiTheme="minorBidi" w:eastAsia="Calibri" w:hAnsiTheme="minorBidi"/>
            <w:color w:val="auto"/>
            <w:sz w:val="24"/>
            <w:szCs w:val="24"/>
            <w:u w:val="none"/>
            <w:rtl/>
          </w:rPr>
          <w:t>מסגד</w:t>
        </w:r>
      </w:hyperlink>
      <w:r w:rsidRPr="002677D4">
        <w:rPr>
          <w:rFonts w:asciiTheme="minorBidi" w:eastAsia="Calibri" w:hAnsiTheme="minorBidi"/>
          <w:sz w:val="24"/>
          <w:szCs w:val="24"/>
        </w:rPr>
        <w:t> </w:t>
      </w:r>
      <w:r w:rsidRPr="002677D4">
        <w:rPr>
          <w:rFonts w:asciiTheme="minorBidi" w:eastAsia="Calibri" w:hAnsiTheme="minorBidi"/>
          <w:sz w:val="24"/>
          <w:szCs w:val="24"/>
          <w:rtl/>
        </w:rPr>
        <w:t xml:space="preserve">עם אריג תפילה </w:t>
      </w:r>
      <w:proofErr w:type="spellStart"/>
      <w:r w:rsidRPr="002677D4">
        <w:rPr>
          <w:rFonts w:asciiTheme="minorBidi" w:eastAsia="Calibri" w:hAnsiTheme="minorBidi"/>
          <w:sz w:val="24"/>
          <w:szCs w:val="24"/>
          <w:rtl/>
        </w:rPr>
        <w:t>ו</w:t>
      </w:r>
      <w:hyperlink r:id="rId17" w:tooltip="מיחרב" w:history="1">
        <w:r w:rsidRPr="002677D4">
          <w:rPr>
            <w:rStyle w:val="Hyperlink"/>
            <w:rFonts w:asciiTheme="minorBidi" w:eastAsia="Calibri" w:hAnsiTheme="minorBidi"/>
            <w:color w:val="auto"/>
            <w:sz w:val="24"/>
            <w:szCs w:val="24"/>
            <w:u w:val="none"/>
            <w:rtl/>
          </w:rPr>
          <w:t>מיחרב</w:t>
        </w:r>
        <w:proofErr w:type="spellEnd"/>
      </w:hyperlink>
      <w:r w:rsidRPr="002677D4">
        <w:rPr>
          <w:rFonts w:asciiTheme="minorBidi" w:eastAsia="Calibri" w:hAnsiTheme="minorBidi"/>
          <w:sz w:val="24"/>
          <w:szCs w:val="24"/>
        </w:rPr>
        <w:t>) </w:t>
      </w:r>
      <w:r w:rsidRPr="002677D4">
        <w:rPr>
          <w:rFonts w:asciiTheme="minorBidi" w:eastAsia="Calibri" w:hAnsiTheme="minorBidi"/>
          <w:sz w:val="24"/>
          <w:szCs w:val="24"/>
          <w:rtl/>
        </w:rPr>
        <w:t>גומחה בקיר</w:t>
      </w:r>
      <w:r w:rsidRPr="002677D4">
        <w:rPr>
          <w:rFonts w:asciiTheme="minorBidi" w:eastAsia="Calibri" w:hAnsiTheme="minorBidi"/>
          <w:sz w:val="24"/>
          <w:szCs w:val="24"/>
        </w:rPr>
        <w:t> </w:t>
      </w:r>
      <w:hyperlink r:id="rId18" w:tooltip="מסגד" w:history="1">
        <w:r w:rsidRPr="002677D4">
          <w:rPr>
            <w:rStyle w:val="Hyperlink"/>
            <w:rFonts w:asciiTheme="minorBidi" w:eastAsia="Calibri" w:hAnsiTheme="minorBidi"/>
            <w:color w:val="auto"/>
            <w:sz w:val="24"/>
            <w:szCs w:val="24"/>
            <w:u w:val="none"/>
            <w:rtl/>
          </w:rPr>
          <w:t>מסגד</w:t>
        </w:r>
      </w:hyperlink>
      <w:r w:rsidRPr="002677D4">
        <w:rPr>
          <w:rFonts w:asciiTheme="minorBidi" w:eastAsia="Calibri" w:hAnsiTheme="minorBidi"/>
          <w:sz w:val="24"/>
          <w:szCs w:val="24"/>
        </w:rPr>
        <w:t> </w:t>
      </w:r>
      <w:r w:rsidRPr="002677D4">
        <w:rPr>
          <w:rFonts w:asciiTheme="minorBidi" w:eastAsia="Calibri" w:hAnsiTheme="minorBidi"/>
          <w:sz w:val="24"/>
          <w:szCs w:val="24"/>
          <w:rtl/>
        </w:rPr>
        <w:t>)אשר פונה לכיוון</w:t>
      </w:r>
      <w:r w:rsidRPr="002677D4">
        <w:rPr>
          <w:rFonts w:asciiTheme="minorBidi" w:eastAsia="Calibri" w:hAnsiTheme="minorBidi"/>
          <w:sz w:val="24"/>
          <w:szCs w:val="24"/>
        </w:rPr>
        <w:t> </w:t>
      </w:r>
      <w:hyperlink r:id="rId19" w:tooltip="מכה" w:history="1">
        <w:r w:rsidRPr="002677D4">
          <w:rPr>
            <w:rStyle w:val="Hyperlink"/>
            <w:rFonts w:asciiTheme="minorBidi" w:eastAsia="Calibri" w:hAnsiTheme="minorBidi"/>
            <w:color w:val="auto"/>
            <w:sz w:val="24"/>
            <w:szCs w:val="24"/>
            <w:u w:val="none"/>
            <w:rtl/>
          </w:rPr>
          <w:t>מכה</w:t>
        </w:r>
      </w:hyperlink>
      <w:r w:rsidRPr="002677D4">
        <w:rPr>
          <w:rFonts w:asciiTheme="minorBidi" w:eastAsia="Calibri" w:hAnsiTheme="minorBidi"/>
          <w:sz w:val="24"/>
          <w:szCs w:val="24"/>
        </w:rPr>
        <w:t xml:space="preserve">) </w:t>
      </w:r>
      <w:r w:rsidRPr="002677D4">
        <w:rPr>
          <w:rFonts w:asciiTheme="minorBidi" w:eastAsia="Calibri" w:hAnsiTheme="minorBidi"/>
          <w:sz w:val="24"/>
          <w:szCs w:val="24"/>
          <w:rtl/>
        </w:rPr>
        <w:t xml:space="preserve"> אליו צריכים</w:t>
      </w:r>
      <w:r w:rsidRPr="002677D4">
        <w:rPr>
          <w:rFonts w:asciiTheme="minorBidi" w:eastAsia="Calibri" w:hAnsiTheme="minorBidi"/>
          <w:sz w:val="24"/>
          <w:szCs w:val="24"/>
        </w:rPr>
        <w:t> </w:t>
      </w:r>
      <w:hyperlink r:id="rId20" w:tooltip="אסלאם" w:history="1">
        <w:r w:rsidRPr="002677D4">
          <w:rPr>
            <w:rStyle w:val="Hyperlink"/>
            <w:rFonts w:asciiTheme="minorBidi" w:eastAsia="Calibri" w:hAnsiTheme="minorBidi"/>
            <w:color w:val="auto"/>
            <w:sz w:val="24"/>
            <w:szCs w:val="24"/>
            <w:u w:val="none"/>
            <w:rtl/>
          </w:rPr>
          <w:t>מוסלמים</w:t>
        </w:r>
      </w:hyperlink>
      <w:r w:rsidRPr="002677D4">
        <w:rPr>
          <w:rFonts w:asciiTheme="minorBidi" w:eastAsia="Calibri" w:hAnsiTheme="minorBidi"/>
          <w:sz w:val="24"/>
          <w:szCs w:val="24"/>
          <w:rtl/>
        </w:rPr>
        <w:t xml:space="preserve"> לפנות בעת התפילה).</w:t>
      </w:r>
    </w:p>
    <w:p w14:paraId="6F278D2C" w14:textId="77777777" w:rsidR="002C68D6" w:rsidRPr="002677D4" w:rsidRDefault="002C68D6" w:rsidP="002C68D6">
      <w:pPr>
        <w:spacing w:before="240" w:after="240" w:line="360" w:lineRule="auto"/>
        <w:ind w:right="227"/>
        <w:rPr>
          <w:rFonts w:asciiTheme="minorBidi" w:eastAsia="Calibri" w:hAnsiTheme="minorBidi"/>
          <w:sz w:val="24"/>
          <w:szCs w:val="24"/>
          <w:rtl/>
        </w:rPr>
      </w:pPr>
    </w:p>
    <w:p w14:paraId="31D16864" w14:textId="138BA437" w:rsidR="00C319E7" w:rsidRPr="002677D4" w:rsidRDefault="00C319E7" w:rsidP="002C68D6">
      <w:pPr>
        <w:spacing w:before="240" w:after="240" w:line="360" w:lineRule="auto"/>
        <w:ind w:right="227"/>
        <w:rPr>
          <w:rFonts w:asciiTheme="minorBidi" w:hAnsiTheme="minorBidi"/>
          <w:sz w:val="24"/>
          <w:szCs w:val="24"/>
          <w:rtl/>
        </w:rPr>
      </w:pPr>
      <w:r w:rsidRPr="002677D4">
        <w:rPr>
          <w:rFonts w:asciiTheme="minorBidi" w:eastAsia="Calibri" w:hAnsiTheme="minorBidi"/>
          <w:sz w:val="24"/>
          <w:szCs w:val="24"/>
          <w:rtl/>
        </w:rPr>
        <w:t>מהו סוג הלאומיות באפגניסטן על סמך דגלה</w:t>
      </w:r>
    </w:p>
    <w:p w14:paraId="73177BB5" w14:textId="77777777" w:rsidR="00C319E7" w:rsidRPr="002677D4" w:rsidRDefault="00C319E7" w:rsidP="00AD4185">
      <w:pPr>
        <w:pStyle w:val="a3"/>
        <w:numPr>
          <w:ilvl w:val="0"/>
          <w:numId w:val="6"/>
        </w:numPr>
        <w:spacing w:before="240" w:after="240" w:line="360" w:lineRule="auto"/>
        <w:ind w:left="227" w:right="227"/>
        <w:rPr>
          <w:rFonts w:asciiTheme="minorBidi" w:eastAsia="Calibri" w:hAnsiTheme="minorBidi"/>
          <w:sz w:val="24"/>
          <w:szCs w:val="24"/>
          <w:rtl/>
        </w:rPr>
      </w:pPr>
      <w:bookmarkStart w:id="40" w:name="_Hlk79768542"/>
      <w:r w:rsidRPr="002677D4">
        <w:rPr>
          <w:rFonts w:asciiTheme="minorBidi" w:eastAsia="Calibri" w:hAnsiTheme="minorBidi"/>
          <w:sz w:val="24"/>
          <w:szCs w:val="24"/>
          <w:rtl/>
        </w:rPr>
        <w:t>לאומיות אתנית-תרבותית</w:t>
      </w:r>
    </w:p>
    <w:p w14:paraId="66F1CB82" w14:textId="763D66E9" w:rsidR="00C319E7" w:rsidRDefault="00C319E7" w:rsidP="00AD4185">
      <w:pPr>
        <w:pStyle w:val="a3"/>
        <w:numPr>
          <w:ilvl w:val="0"/>
          <w:numId w:val="6"/>
        </w:numPr>
        <w:spacing w:before="240" w:after="240" w:line="360" w:lineRule="auto"/>
        <w:ind w:left="227" w:right="227"/>
        <w:rPr>
          <w:rFonts w:asciiTheme="minorBidi" w:eastAsia="Calibri" w:hAnsiTheme="minorBidi"/>
          <w:sz w:val="24"/>
          <w:szCs w:val="24"/>
        </w:rPr>
      </w:pPr>
      <w:r w:rsidRPr="002677D4">
        <w:rPr>
          <w:rFonts w:asciiTheme="minorBidi" w:eastAsia="Calibri" w:hAnsiTheme="minorBidi"/>
          <w:sz w:val="24"/>
          <w:szCs w:val="24"/>
          <w:rtl/>
        </w:rPr>
        <w:t>לאומיות אזרחית(פוליטית)</w:t>
      </w:r>
    </w:p>
    <w:p w14:paraId="2CA1EB83" w14:textId="1BA55BEE" w:rsidR="00AB1BF4" w:rsidRDefault="00AB1BF4" w:rsidP="00AB1BF4">
      <w:pPr>
        <w:pStyle w:val="2"/>
        <w:rPr>
          <w:rFonts w:eastAsia="Calibri"/>
          <w:rtl/>
        </w:rPr>
      </w:pPr>
      <w:bookmarkStart w:id="41" w:name="_Toc80128284"/>
      <w:bookmarkStart w:id="42" w:name="_Toc80128442"/>
      <w:bookmarkStart w:id="43" w:name="_Toc80128545"/>
      <w:r>
        <w:rPr>
          <w:rFonts w:eastAsia="Calibri" w:hint="cs"/>
          <w:rtl/>
        </w:rPr>
        <w:lastRenderedPageBreak/>
        <w:t>שאלות אירוע</w:t>
      </w:r>
      <w:bookmarkEnd w:id="41"/>
      <w:bookmarkEnd w:id="42"/>
      <w:bookmarkEnd w:id="43"/>
    </w:p>
    <w:p w14:paraId="31C487E9" w14:textId="77777777" w:rsidR="00AB1BF4" w:rsidRPr="00AB1BF4" w:rsidRDefault="00AB1BF4" w:rsidP="00AB1BF4"/>
    <w:bookmarkEnd w:id="40"/>
    <w:p w14:paraId="0F8D741A" w14:textId="2F1E0595" w:rsidR="00A9659E" w:rsidRPr="002677D4" w:rsidRDefault="0081590C" w:rsidP="00A9659E">
      <w:pPr>
        <w:pStyle w:val="a3"/>
        <w:spacing w:after="0" w:line="360" w:lineRule="auto"/>
        <w:ind w:left="0" w:right="227"/>
        <w:rPr>
          <w:rFonts w:asciiTheme="minorBidi" w:hAnsiTheme="minorBidi"/>
          <w:sz w:val="24"/>
          <w:szCs w:val="24"/>
          <w:rtl/>
        </w:rPr>
      </w:pPr>
      <w:r w:rsidRPr="002677D4">
        <w:rPr>
          <w:rFonts w:asciiTheme="minorBidi" w:hAnsiTheme="minorBidi"/>
          <w:sz w:val="24"/>
          <w:szCs w:val="24"/>
          <w:rtl/>
        </w:rPr>
        <w:t>7.</w:t>
      </w:r>
      <w:bookmarkStart w:id="44" w:name="_Hlk79415670"/>
      <w:r w:rsidR="00A9659E" w:rsidRPr="002677D4">
        <w:rPr>
          <w:rFonts w:asciiTheme="minorBidi" w:eastAsia="Calibri" w:hAnsiTheme="minorBidi"/>
          <w:sz w:val="24"/>
          <w:szCs w:val="24"/>
          <w:rtl/>
        </w:rPr>
        <w:t xml:space="preserve"> </w:t>
      </w:r>
      <w:r w:rsidR="00A9659E" w:rsidRPr="002677D4">
        <w:rPr>
          <w:rFonts w:asciiTheme="minorBidi" w:hAnsiTheme="minorBidi"/>
          <w:sz w:val="24"/>
          <w:szCs w:val="24"/>
          <w:rtl/>
        </w:rPr>
        <w:t>תפקידה</w:t>
      </w:r>
      <w:r w:rsidR="00A9659E" w:rsidRPr="002677D4">
        <w:rPr>
          <w:rFonts w:asciiTheme="minorBidi" w:hAnsiTheme="minorBidi"/>
          <w:sz w:val="24"/>
          <w:szCs w:val="24"/>
        </w:rPr>
        <w:t xml:space="preserve"> </w:t>
      </w:r>
      <w:r w:rsidR="00A9659E" w:rsidRPr="002677D4">
        <w:rPr>
          <w:rFonts w:asciiTheme="minorBidi" w:hAnsiTheme="minorBidi"/>
          <w:sz w:val="24"/>
          <w:szCs w:val="24"/>
          <w:rtl/>
        </w:rPr>
        <w:t>המרכזי</w:t>
      </w:r>
      <w:r w:rsidR="00A9659E" w:rsidRPr="002677D4">
        <w:rPr>
          <w:rFonts w:asciiTheme="minorBidi" w:hAnsiTheme="minorBidi"/>
          <w:sz w:val="24"/>
          <w:szCs w:val="24"/>
        </w:rPr>
        <w:t xml:space="preserve"> </w:t>
      </w:r>
      <w:r w:rsidR="00A9659E" w:rsidRPr="002677D4">
        <w:rPr>
          <w:rFonts w:asciiTheme="minorBidi" w:hAnsiTheme="minorBidi"/>
          <w:sz w:val="24"/>
          <w:szCs w:val="24"/>
          <w:rtl/>
        </w:rPr>
        <w:t>של</w:t>
      </w:r>
      <w:r w:rsidR="00A9659E" w:rsidRPr="002677D4">
        <w:rPr>
          <w:rFonts w:asciiTheme="minorBidi" w:hAnsiTheme="minorBidi"/>
          <w:sz w:val="24"/>
          <w:szCs w:val="24"/>
        </w:rPr>
        <w:t xml:space="preserve"> </w:t>
      </w:r>
      <w:r w:rsidR="00A9659E" w:rsidRPr="002677D4">
        <w:rPr>
          <w:rFonts w:asciiTheme="minorBidi" w:hAnsiTheme="minorBidi"/>
          <w:sz w:val="24"/>
          <w:szCs w:val="24"/>
          <w:rtl/>
        </w:rPr>
        <w:t>הספרייה</w:t>
      </w:r>
      <w:r w:rsidR="00A9659E" w:rsidRPr="002677D4">
        <w:rPr>
          <w:rFonts w:asciiTheme="minorBidi" w:hAnsiTheme="minorBidi"/>
          <w:sz w:val="24"/>
          <w:szCs w:val="24"/>
        </w:rPr>
        <w:t xml:space="preserve"> </w:t>
      </w:r>
      <w:r w:rsidR="00A9659E" w:rsidRPr="002677D4">
        <w:rPr>
          <w:rFonts w:asciiTheme="minorBidi" w:hAnsiTheme="minorBidi"/>
          <w:sz w:val="24"/>
          <w:szCs w:val="24"/>
          <w:rtl/>
        </w:rPr>
        <w:t>הלאומית</w:t>
      </w:r>
      <w:r w:rsidR="00A9659E" w:rsidRPr="002677D4">
        <w:rPr>
          <w:rFonts w:asciiTheme="minorBidi" w:hAnsiTheme="minorBidi"/>
          <w:sz w:val="24"/>
          <w:szCs w:val="24"/>
        </w:rPr>
        <w:t xml:space="preserve"> </w:t>
      </w:r>
      <w:r w:rsidR="00A9659E" w:rsidRPr="002677D4">
        <w:rPr>
          <w:rFonts w:asciiTheme="minorBidi" w:hAnsiTheme="minorBidi"/>
          <w:sz w:val="24"/>
          <w:szCs w:val="24"/>
          <w:rtl/>
        </w:rPr>
        <w:t>של</w:t>
      </w:r>
      <w:r w:rsidR="00A9659E" w:rsidRPr="002677D4">
        <w:rPr>
          <w:rFonts w:asciiTheme="minorBidi" w:hAnsiTheme="minorBidi"/>
          <w:sz w:val="24"/>
          <w:szCs w:val="24"/>
        </w:rPr>
        <w:t xml:space="preserve"> </w:t>
      </w:r>
      <w:r w:rsidR="00A9659E" w:rsidRPr="002677D4">
        <w:rPr>
          <w:rFonts w:asciiTheme="minorBidi" w:hAnsiTheme="minorBidi"/>
          <w:sz w:val="24"/>
          <w:szCs w:val="24"/>
          <w:rtl/>
        </w:rPr>
        <w:t>ישראל</w:t>
      </w:r>
      <w:r w:rsidR="00A9659E" w:rsidRPr="002677D4">
        <w:rPr>
          <w:rFonts w:asciiTheme="minorBidi" w:hAnsiTheme="minorBidi"/>
          <w:sz w:val="24"/>
          <w:szCs w:val="24"/>
        </w:rPr>
        <w:t xml:space="preserve"> </w:t>
      </w:r>
      <w:r w:rsidR="00A9659E" w:rsidRPr="002677D4">
        <w:rPr>
          <w:rFonts w:asciiTheme="minorBidi" w:hAnsiTheme="minorBidi"/>
          <w:sz w:val="24"/>
          <w:szCs w:val="24"/>
          <w:rtl/>
        </w:rPr>
        <w:t>הוא</w:t>
      </w:r>
      <w:r w:rsidR="00A9659E" w:rsidRPr="002677D4">
        <w:rPr>
          <w:rFonts w:asciiTheme="minorBidi" w:hAnsiTheme="minorBidi"/>
          <w:sz w:val="24"/>
          <w:szCs w:val="24"/>
        </w:rPr>
        <w:t xml:space="preserve"> </w:t>
      </w:r>
      <w:bookmarkStart w:id="45" w:name="_Hlk79415754"/>
      <w:r w:rsidR="00A9659E" w:rsidRPr="002677D4">
        <w:rPr>
          <w:rFonts w:asciiTheme="minorBidi" w:hAnsiTheme="minorBidi"/>
          <w:sz w:val="24"/>
          <w:szCs w:val="24"/>
          <w:rtl/>
        </w:rPr>
        <w:t>איסוף</w:t>
      </w:r>
      <w:r w:rsidR="00A9659E" w:rsidRPr="002677D4">
        <w:rPr>
          <w:rFonts w:asciiTheme="minorBidi" w:hAnsiTheme="minorBidi"/>
          <w:sz w:val="24"/>
          <w:szCs w:val="24"/>
        </w:rPr>
        <w:t xml:space="preserve"> </w:t>
      </w:r>
      <w:r w:rsidR="00A9659E" w:rsidRPr="002677D4">
        <w:rPr>
          <w:rFonts w:asciiTheme="minorBidi" w:hAnsiTheme="minorBidi"/>
          <w:sz w:val="24"/>
          <w:szCs w:val="24"/>
          <w:rtl/>
        </w:rPr>
        <w:t>ושימור</w:t>
      </w:r>
      <w:r w:rsidR="00A9659E" w:rsidRPr="002677D4">
        <w:rPr>
          <w:rFonts w:asciiTheme="minorBidi" w:hAnsiTheme="minorBidi"/>
          <w:sz w:val="24"/>
          <w:szCs w:val="24"/>
        </w:rPr>
        <w:t xml:space="preserve"> </w:t>
      </w:r>
      <w:r w:rsidR="00A9659E" w:rsidRPr="002677D4">
        <w:rPr>
          <w:rFonts w:asciiTheme="minorBidi" w:hAnsiTheme="minorBidi"/>
          <w:sz w:val="24"/>
          <w:szCs w:val="24"/>
          <w:rtl/>
        </w:rPr>
        <w:t>מסמכים</w:t>
      </w:r>
      <w:r w:rsidR="00A9659E" w:rsidRPr="002677D4">
        <w:rPr>
          <w:rFonts w:asciiTheme="minorBidi" w:hAnsiTheme="minorBidi"/>
          <w:sz w:val="24"/>
          <w:szCs w:val="24"/>
        </w:rPr>
        <w:t xml:space="preserve"> </w:t>
      </w:r>
      <w:bookmarkEnd w:id="44"/>
      <w:r w:rsidR="00A9659E" w:rsidRPr="002677D4">
        <w:rPr>
          <w:rFonts w:asciiTheme="minorBidi" w:hAnsiTheme="minorBidi"/>
          <w:sz w:val="24"/>
          <w:szCs w:val="24"/>
          <w:rtl/>
        </w:rPr>
        <w:t>הקשורים למורשת/ תרבות</w:t>
      </w:r>
      <w:r w:rsidR="00A9659E" w:rsidRPr="002677D4">
        <w:rPr>
          <w:rFonts w:asciiTheme="minorBidi" w:hAnsiTheme="minorBidi"/>
          <w:sz w:val="24"/>
          <w:szCs w:val="24"/>
        </w:rPr>
        <w:t xml:space="preserve"> </w:t>
      </w:r>
      <w:r w:rsidR="00A9659E" w:rsidRPr="002677D4">
        <w:rPr>
          <w:rFonts w:asciiTheme="minorBidi" w:hAnsiTheme="minorBidi"/>
          <w:sz w:val="24"/>
          <w:szCs w:val="24"/>
          <w:rtl/>
        </w:rPr>
        <w:t>העם</w:t>
      </w:r>
      <w:r w:rsidR="00A9659E" w:rsidRPr="002677D4">
        <w:rPr>
          <w:rFonts w:asciiTheme="minorBidi" w:hAnsiTheme="minorBidi"/>
          <w:sz w:val="24"/>
          <w:szCs w:val="24"/>
        </w:rPr>
        <w:t xml:space="preserve"> </w:t>
      </w:r>
      <w:r w:rsidR="00A9659E" w:rsidRPr="002677D4">
        <w:rPr>
          <w:rFonts w:asciiTheme="minorBidi" w:hAnsiTheme="minorBidi"/>
          <w:sz w:val="24"/>
          <w:szCs w:val="24"/>
          <w:rtl/>
        </w:rPr>
        <w:t>היהודי</w:t>
      </w:r>
      <w:r w:rsidR="00A9659E" w:rsidRPr="002677D4">
        <w:rPr>
          <w:rFonts w:asciiTheme="minorBidi" w:hAnsiTheme="minorBidi"/>
          <w:sz w:val="24"/>
          <w:szCs w:val="24"/>
        </w:rPr>
        <w:t xml:space="preserve"> </w:t>
      </w:r>
      <w:r w:rsidR="00A9659E" w:rsidRPr="002677D4">
        <w:rPr>
          <w:rFonts w:asciiTheme="minorBidi" w:hAnsiTheme="minorBidi"/>
          <w:sz w:val="24"/>
          <w:szCs w:val="24"/>
          <w:rtl/>
        </w:rPr>
        <w:t>ולמנהגיו</w:t>
      </w:r>
      <w:r w:rsidR="00A9659E" w:rsidRPr="002677D4">
        <w:rPr>
          <w:rFonts w:asciiTheme="minorBidi" w:hAnsiTheme="minorBidi"/>
          <w:sz w:val="24"/>
          <w:szCs w:val="24"/>
        </w:rPr>
        <w:t xml:space="preserve"> </w:t>
      </w:r>
      <w:r w:rsidR="00A9659E" w:rsidRPr="002677D4">
        <w:rPr>
          <w:rFonts w:asciiTheme="minorBidi" w:hAnsiTheme="minorBidi"/>
          <w:sz w:val="24"/>
          <w:szCs w:val="24"/>
          <w:rtl/>
        </w:rPr>
        <w:t>לאורך</w:t>
      </w:r>
      <w:r w:rsidR="00A9659E" w:rsidRPr="002677D4">
        <w:rPr>
          <w:rFonts w:asciiTheme="minorBidi" w:hAnsiTheme="minorBidi"/>
          <w:sz w:val="24"/>
          <w:szCs w:val="24"/>
        </w:rPr>
        <w:t xml:space="preserve"> </w:t>
      </w:r>
      <w:r w:rsidR="00A9659E" w:rsidRPr="002677D4">
        <w:rPr>
          <w:rFonts w:asciiTheme="minorBidi" w:hAnsiTheme="minorBidi"/>
          <w:sz w:val="24"/>
          <w:szCs w:val="24"/>
          <w:rtl/>
        </w:rPr>
        <w:t xml:space="preserve">הדורות. </w:t>
      </w:r>
    </w:p>
    <w:p w14:paraId="40ABCE74" w14:textId="296F9523" w:rsidR="00A9659E" w:rsidRPr="002677D4" w:rsidRDefault="00A9659E" w:rsidP="00A9659E">
      <w:pPr>
        <w:pStyle w:val="a3"/>
        <w:ind w:left="0" w:right="227"/>
        <w:rPr>
          <w:rFonts w:asciiTheme="minorBidi" w:hAnsiTheme="minorBidi"/>
          <w:sz w:val="24"/>
          <w:szCs w:val="24"/>
          <w:rtl/>
        </w:rPr>
      </w:pPr>
      <w:r w:rsidRPr="002677D4">
        <w:rPr>
          <w:rFonts w:asciiTheme="minorBidi" w:hAnsiTheme="minorBidi"/>
          <w:sz w:val="24"/>
          <w:szCs w:val="24"/>
          <w:rtl/>
        </w:rPr>
        <w:t>הדבר</w:t>
      </w:r>
      <w:r w:rsidRPr="002677D4">
        <w:rPr>
          <w:rFonts w:asciiTheme="minorBidi" w:hAnsiTheme="minorBidi"/>
          <w:sz w:val="24"/>
          <w:szCs w:val="24"/>
        </w:rPr>
        <w:t xml:space="preserve"> </w:t>
      </w:r>
      <w:r w:rsidRPr="002677D4">
        <w:rPr>
          <w:rFonts w:asciiTheme="minorBidi" w:hAnsiTheme="minorBidi"/>
          <w:sz w:val="24"/>
          <w:szCs w:val="24"/>
          <w:rtl/>
        </w:rPr>
        <w:t>נועד</w:t>
      </w:r>
      <w:r w:rsidRPr="002677D4">
        <w:rPr>
          <w:rFonts w:asciiTheme="minorBidi" w:hAnsiTheme="minorBidi"/>
          <w:sz w:val="24"/>
          <w:szCs w:val="24"/>
        </w:rPr>
        <w:t xml:space="preserve"> </w:t>
      </w:r>
      <w:r w:rsidRPr="002677D4">
        <w:rPr>
          <w:rFonts w:asciiTheme="minorBidi" w:hAnsiTheme="minorBidi"/>
          <w:sz w:val="24"/>
          <w:szCs w:val="24"/>
          <w:rtl/>
        </w:rPr>
        <w:t>בעיקר</w:t>
      </w:r>
      <w:r w:rsidRPr="002677D4">
        <w:rPr>
          <w:rFonts w:asciiTheme="minorBidi" w:hAnsiTheme="minorBidi"/>
          <w:sz w:val="24"/>
          <w:szCs w:val="24"/>
        </w:rPr>
        <w:t xml:space="preserve"> </w:t>
      </w:r>
      <w:r w:rsidRPr="002677D4">
        <w:rPr>
          <w:rFonts w:asciiTheme="minorBidi" w:hAnsiTheme="minorBidi"/>
          <w:sz w:val="24"/>
          <w:szCs w:val="24"/>
          <w:rtl/>
        </w:rPr>
        <w:t>, לחיזוק</w:t>
      </w:r>
      <w:r w:rsidRPr="002677D4">
        <w:rPr>
          <w:rFonts w:asciiTheme="minorBidi" w:hAnsiTheme="minorBidi"/>
          <w:sz w:val="24"/>
          <w:szCs w:val="24"/>
        </w:rPr>
        <w:t xml:space="preserve"> </w:t>
      </w:r>
      <w:r w:rsidRPr="002677D4">
        <w:rPr>
          <w:rFonts w:asciiTheme="minorBidi" w:hAnsiTheme="minorBidi"/>
          <w:sz w:val="24"/>
          <w:szCs w:val="24"/>
          <w:rtl/>
        </w:rPr>
        <w:t>הקשר</w:t>
      </w:r>
      <w:r w:rsidRPr="002677D4">
        <w:rPr>
          <w:rFonts w:asciiTheme="minorBidi" w:hAnsiTheme="minorBidi"/>
          <w:sz w:val="24"/>
          <w:szCs w:val="24"/>
        </w:rPr>
        <w:t xml:space="preserve"> </w:t>
      </w:r>
      <w:r w:rsidRPr="002677D4">
        <w:rPr>
          <w:rFonts w:asciiTheme="minorBidi" w:hAnsiTheme="minorBidi"/>
          <w:sz w:val="24"/>
          <w:szCs w:val="24"/>
          <w:rtl/>
        </w:rPr>
        <w:t>בין</w:t>
      </w:r>
      <w:r w:rsidRPr="002677D4">
        <w:rPr>
          <w:rFonts w:asciiTheme="minorBidi" w:hAnsiTheme="minorBidi"/>
          <w:sz w:val="24"/>
          <w:szCs w:val="24"/>
        </w:rPr>
        <w:t xml:space="preserve"> </w:t>
      </w:r>
      <w:r w:rsidRPr="002677D4">
        <w:rPr>
          <w:rFonts w:asciiTheme="minorBidi" w:hAnsiTheme="minorBidi"/>
          <w:sz w:val="24"/>
          <w:szCs w:val="24"/>
          <w:rtl/>
        </w:rPr>
        <w:t>העם</w:t>
      </w:r>
      <w:r w:rsidRPr="002677D4">
        <w:rPr>
          <w:rFonts w:asciiTheme="minorBidi" w:hAnsiTheme="minorBidi"/>
          <w:sz w:val="24"/>
          <w:szCs w:val="24"/>
        </w:rPr>
        <w:t xml:space="preserve"> </w:t>
      </w:r>
      <w:r w:rsidRPr="002677D4">
        <w:rPr>
          <w:rFonts w:asciiTheme="minorBidi" w:hAnsiTheme="minorBidi"/>
          <w:sz w:val="24"/>
          <w:szCs w:val="24"/>
          <w:rtl/>
        </w:rPr>
        <w:t>היהודי</w:t>
      </w:r>
      <w:r w:rsidRPr="002677D4">
        <w:rPr>
          <w:rFonts w:asciiTheme="minorBidi" w:hAnsiTheme="minorBidi"/>
          <w:sz w:val="24"/>
          <w:szCs w:val="24"/>
        </w:rPr>
        <w:t xml:space="preserve"> </w:t>
      </w:r>
      <w:r w:rsidRPr="002677D4">
        <w:rPr>
          <w:rFonts w:asciiTheme="minorBidi" w:hAnsiTheme="minorBidi"/>
          <w:sz w:val="24"/>
          <w:szCs w:val="24"/>
          <w:rtl/>
        </w:rPr>
        <w:t>למדינת</w:t>
      </w:r>
      <w:r w:rsidRPr="002677D4">
        <w:rPr>
          <w:rFonts w:asciiTheme="minorBidi" w:hAnsiTheme="minorBidi"/>
          <w:sz w:val="24"/>
          <w:szCs w:val="24"/>
        </w:rPr>
        <w:t xml:space="preserve"> </w:t>
      </w:r>
      <w:r w:rsidRPr="002677D4">
        <w:rPr>
          <w:rFonts w:asciiTheme="minorBidi" w:hAnsiTheme="minorBidi"/>
          <w:sz w:val="24"/>
          <w:szCs w:val="24"/>
          <w:rtl/>
        </w:rPr>
        <w:t>ישראל</w:t>
      </w:r>
      <w:r w:rsidRPr="002677D4">
        <w:rPr>
          <w:rFonts w:asciiTheme="minorBidi" w:hAnsiTheme="minorBidi"/>
          <w:sz w:val="24"/>
          <w:szCs w:val="24"/>
        </w:rPr>
        <w:t>.</w:t>
      </w:r>
    </w:p>
    <w:bookmarkEnd w:id="45"/>
    <w:p w14:paraId="1A1C1D26" w14:textId="77777777" w:rsidR="00A9659E" w:rsidRPr="002677D4" w:rsidRDefault="00A9659E" w:rsidP="00A9659E">
      <w:pPr>
        <w:pStyle w:val="a3"/>
        <w:spacing w:line="360" w:lineRule="auto"/>
        <w:ind w:right="227"/>
        <w:rPr>
          <w:rFonts w:asciiTheme="minorBidi" w:hAnsiTheme="minorBidi"/>
          <w:sz w:val="24"/>
          <w:szCs w:val="24"/>
          <w:rtl/>
        </w:rPr>
      </w:pPr>
    </w:p>
    <w:p w14:paraId="4396E896" w14:textId="77777777" w:rsidR="00A9659E" w:rsidRPr="002677D4" w:rsidRDefault="00A9659E" w:rsidP="00965572">
      <w:pPr>
        <w:pStyle w:val="a3"/>
        <w:numPr>
          <w:ilvl w:val="0"/>
          <w:numId w:val="33"/>
        </w:numPr>
        <w:ind w:right="227"/>
        <w:rPr>
          <w:rFonts w:asciiTheme="minorBidi" w:hAnsiTheme="minorBidi"/>
          <w:sz w:val="24"/>
          <w:szCs w:val="24"/>
        </w:rPr>
      </w:pPr>
      <w:bookmarkStart w:id="46" w:name="_Hlk14689974"/>
      <w:bookmarkStart w:id="47" w:name="_Hlk80803991"/>
      <w:r w:rsidRPr="002677D4">
        <w:rPr>
          <w:rFonts w:asciiTheme="minorBidi" w:hAnsiTheme="minorBidi"/>
          <w:sz w:val="24"/>
          <w:szCs w:val="24"/>
          <w:rtl/>
        </w:rPr>
        <w:t xml:space="preserve">הקף בעיגול את </w:t>
      </w:r>
      <w:bookmarkEnd w:id="46"/>
      <w:r w:rsidRPr="002677D4">
        <w:rPr>
          <w:rFonts w:asciiTheme="minorBidi" w:hAnsiTheme="minorBidi"/>
          <w:b/>
          <w:bCs/>
          <w:sz w:val="24"/>
          <w:szCs w:val="24"/>
          <w:rtl/>
        </w:rPr>
        <w:t>סוג הלאומיות</w:t>
      </w:r>
      <w:r w:rsidRPr="002677D4">
        <w:rPr>
          <w:rFonts w:asciiTheme="minorBidi" w:hAnsiTheme="minorBidi"/>
          <w:sz w:val="24"/>
          <w:szCs w:val="24"/>
          <w:rtl/>
        </w:rPr>
        <w:t xml:space="preserve">  שבא לידי ביטוי בקטע הבא: </w:t>
      </w:r>
    </w:p>
    <w:p w14:paraId="1FCD248F" w14:textId="77777777" w:rsidR="00A9659E" w:rsidRPr="002677D4" w:rsidRDefault="00A9659E" w:rsidP="00965572">
      <w:pPr>
        <w:pStyle w:val="a3"/>
        <w:numPr>
          <w:ilvl w:val="0"/>
          <w:numId w:val="36"/>
        </w:numPr>
        <w:ind w:right="227"/>
        <w:rPr>
          <w:rFonts w:asciiTheme="minorBidi" w:hAnsiTheme="minorBidi"/>
          <w:sz w:val="24"/>
          <w:szCs w:val="24"/>
          <w:rtl/>
        </w:rPr>
      </w:pPr>
      <w:r w:rsidRPr="002677D4">
        <w:rPr>
          <w:rFonts w:asciiTheme="minorBidi" w:hAnsiTheme="minorBidi"/>
          <w:sz w:val="24"/>
          <w:szCs w:val="24"/>
          <w:rtl/>
        </w:rPr>
        <w:t xml:space="preserve">לאומיות אתנית תרבותית </w:t>
      </w:r>
    </w:p>
    <w:p w14:paraId="0F659BA9" w14:textId="79D5F2B6" w:rsidR="00A9659E" w:rsidRPr="002677D4" w:rsidRDefault="00A9659E" w:rsidP="00965572">
      <w:pPr>
        <w:pStyle w:val="a3"/>
        <w:numPr>
          <w:ilvl w:val="0"/>
          <w:numId w:val="36"/>
        </w:numPr>
        <w:ind w:right="227"/>
        <w:rPr>
          <w:rFonts w:asciiTheme="minorBidi" w:hAnsiTheme="minorBidi"/>
          <w:sz w:val="24"/>
          <w:szCs w:val="24"/>
          <w:rtl/>
        </w:rPr>
      </w:pPr>
      <w:r w:rsidRPr="002677D4">
        <w:rPr>
          <w:rFonts w:asciiTheme="minorBidi" w:hAnsiTheme="minorBidi"/>
          <w:sz w:val="24"/>
          <w:szCs w:val="24"/>
          <w:rtl/>
        </w:rPr>
        <w:t xml:space="preserve">לאומיות אזרחית (פוליטית)                                                             </w:t>
      </w:r>
    </w:p>
    <w:bookmarkEnd w:id="47"/>
    <w:p w14:paraId="5CF85398" w14:textId="77777777" w:rsidR="00A9659E" w:rsidRPr="002677D4" w:rsidRDefault="00A9659E" w:rsidP="00A9659E">
      <w:pPr>
        <w:pStyle w:val="a3"/>
        <w:spacing w:line="360" w:lineRule="auto"/>
        <w:ind w:left="0" w:right="227"/>
        <w:rPr>
          <w:rFonts w:asciiTheme="minorBidi" w:hAnsiTheme="minorBidi"/>
          <w:sz w:val="24"/>
          <w:szCs w:val="24"/>
        </w:rPr>
      </w:pPr>
    </w:p>
    <w:p w14:paraId="01A44BF9" w14:textId="77777777" w:rsidR="00A9659E" w:rsidRPr="002677D4" w:rsidRDefault="00A9659E" w:rsidP="00A9659E">
      <w:pPr>
        <w:spacing w:after="0" w:line="360" w:lineRule="auto"/>
        <w:ind w:right="227"/>
        <w:rPr>
          <w:rFonts w:asciiTheme="minorBidi" w:hAnsiTheme="minorBidi"/>
          <w:sz w:val="24"/>
          <w:szCs w:val="24"/>
          <w:rtl/>
        </w:rPr>
      </w:pPr>
      <w:bookmarkStart w:id="48" w:name="_Hlk80804201"/>
      <w:r w:rsidRPr="002677D4">
        <w:rPr>
          <w:rFonts w:asciiTheme="minorBidi" w:hAnsiTheme="minorBidi"/>
          <w:sz w:val="24"/>
          <w:szCs w:val="24"/>
          <w:rtl/>
        </w:rPr>
        <w:t>ב .הקף בעיגול את הגדרת המושג (פירוש המושג)  שהקפת בעיגול  בסעיף א'</w:t>
      </w:r>
    </w:p>
    <w:p w14:paraId="05A790C6" w14:textId="105E02F6" w:rsidR="00A9659E" w:rsidRPr="002677D4" w:rsidRDefault="00A9659E" w:rsidP="00965572">
      <w:pPr>
        <w:pStyle w:val="a3"/>
        <w:numPr>
          <w:ilvl w:val="0"/>
          <w:numId w:val="37"/>
        </w:numPr>
        <w:spacing w:after="0" w:line="360" w:lineRule="auto"/>
        <w:ind w:right="227"/>
        <w:rPr>
          <w:rFonts w:asciiTheme="minorBidi" w:hAnsiTheme="minorBidi"/>
          <w:sz w:val="24"/>
          <w:szCs w:val="24"/>
        </w:rPr>
      </w:pPr>
      <w:bookmarkStart w:id="49" w:name="_Hlk80804093"/>
      <w:r w:rsidRPr="002677D4">
        <w:rPr>
          <w:rFonts w:asciiTheme="minorBidi" w:hAnsiTheme="minorBidi"/>
          <w:sz w:val="24"/>
          <w:szCs w:val="24"/>
          <w:rtl/>
        </w:rPr>
        <w:t>קבוצה שלה יסודות משותפים</w:t>
      </w:r>
    </w:p>
    <w:bookmarkEnd w:id="49"/>
    <w:p w14:paraId="0869C18B" w14:textId="77777777" w:rsidR="00A9659E" w:rsidRPr="002677D4" w:rsidRDefault="00A9659E" w:rsidP="00965572">
      <w:pPr>
        <w:pStyle w:val="a3"/>
        <w:numPr>
          <w:ilvl w:val="0"/>
          <w:numId w:val="34"/>
        </w:numPr>
        <w:spacing w:after="0" w:line="360" w:lineRule="auto"/>
        <w:ind w:right="227"/>
        <w:rPr>
          <w:rFonts w:asciiTheme="minorBidi" w:hAnsiTheme="minorBidi"/>
          <w:sz w:val="24"/>
          <w:szCs w:val="24"/>
        </w:rPr>
      </w:pPr>
      <w:r w:rsidRPr="002677D4">
        <w:rPr>
          <w:rFonts w:asciiTheme="minorBidi" w:hAnsiTheme="minorBidi"/>
          <w:sz w:val="24"/>
          <w:szCs w:val="24"/>
          <w:rtl/>
        </w:rPr>
        <w:t>שאיפה משותפת לשלטון עצמי במסגרת של מדינה ריבונית ומבוססת על יסודות משותפים  של היסטוריה, שפה, ולפעמים גם דת , מוצא תרבות.</w:t>
      </w:r>
    </w:p>
    <w:p w14:paraId="5C329B28" w14:textId="77777777" w:rsidR="00A9659E" w:rsidRPr="002677D4" w:rsidRDefault="00A9659E" w:rsidP="00965572">
      <w:pPr>
        <w:pStyle w:val="a3"/>
        <w:numPr>
          <w:ilvl w:val="0"/>
          <w:numId w:val="34"/>
        </w:numPr>
        <w:spacing w:after="0" w:line="360" w:lineRule="auto"/>
        <w:ind w:right="227"/>
        <w:rPr>
          <w:rFonts w:asciiTheme="minorBidi" w:hAnsiTheme="minorBidi"/>
          <w:sz w:val="24"/>
          <w:szCs w:val="24"/>
        </w:rPr>
      </w:pPr>
      <w:bookmarkStart w:id="50" w:name="_Hlk80804116"/>
      <w:r w:rsidRPr="002677D4">
        <w:rPr>
          <w:rFonts w:asciiTheme="minorBidi" w:hAnsiTheme="minorBidi"/>
          <w:sz w:val="24"/>
          <w:szCs w:val="24"/>
          <w:rtl/>
        </w:rPr>
        <w:t>קבוצה שלה יסודות משותפים אתניים תרבותיים :מוצא, שפה, תרבות, היסטוריה ודת.</w:t>
      </w:r>
    </w:p>
    <w:bookmarkEnd w:id="50"/>
    <w:p w14:paraId="1C772713" w14:textId="67121C70" w:rsidR="00A9659E" w:rsidRPr="002677D4" w:rsidRDefault="00A9659E" w:rsidP="00965572">
      <w:pPr>
        <w:pStyle w:val="a3"/>
        <w:numPr>
          <w:ilvl w:val="0"/>
          <w:numId w:val="34"/>
        </w:numPr>
        <w:spacing w:after="0" w:line="360" w:lineRule="auto"/>
        <w:ind w:right="227"/>
        <w:rPr>
          <w:rFonts w:asciiTheme="minorBidi" w:hAnsiTheme="minorBidi"/>
          <w:sz w:val="24"/>
          <w:szCs w:val="24"/>
        </w:rPr>
      </w:pPr>
      <w:r w:rsidRPr="002677D4">
        <w:rPr>
          <w:rFonts w:asciiTheme="minorBidi" w:hAnsiTheme="minorBidi"/>
          <w:sz w:val="24"/>
          <w:szCs w:val="24"/>
          <w:rtl/>
        </w:rPr>
        <w:t>שאיפה משותפת לשלטון עצמי במסגרת של מדינה ריבונית ומבוססת על יסודות פוליטיים: שותפות, ערכים ונורמות משותפים.</w:t>
      </w:r>
    </w:p>
    <w:p w14:paraId="3CD9F377" w14:textId="77777777" w:rsidR="00A9659E" w:rsidRPr="002677D4" w:rsidRDefault="00A9659E" w:rsidP="00A9659E">
      <w:pPr>
        <w:pStyle w:val="a3"/>
        <w:spacing w:after="0" w:line="360" w:lineRule="auto"/>
        <w:ind w:left="360" w:right="227"/>
        <w:rPr>
          <w:rFonts w:asciiTheme="minorBidi" w:hAnsiTheme="minorBidi"/>
          <w:sz w:val="24"/>
          <w:szCs w:val="24"/>
        </w:rPr>
      </w:pPr>
    </w:p>
    <w:p w14:paraId="33AEEB5E" w14:textId="63257C4E" w:rsidR="00A9659E" w:rsidRPr="002677D4" w:rsidRDefault="00A9659E" w:rsidP="00A9659E">
      <w:pPr>
        <w:pStyle w:val="a3"/>
        <w:spacing w:after="0" w:line="360" w:lineRule="auto"/>
        <w:ind w:left="0" w:right="227"/>
        <w:rPr>
          <w:rFonts w:asciiTheme="minorBidi" w:hAnsiTheme="minorBidi"/>
          <w:sz w:val="24"/>
          <w:szCs w:val="24"/>
        </w:rPr>
      </w:pPr>
      <w:bookmarkStart w:id="51" w:name="_Hlk79416172"/>
      <w:r w:rsidRPr="002677D4">
        <w:rPr>
          <w:rFonts w:asciiTheme="minorBidi" w:hAnsiTheme="minorBidi"/>
          <w:sz w:val="24"/>
          <w:szCs w:val="24"/>
          <w:rtl/>
        </w:rPr>
        <w:t xml:space="preserve">ג. הקף בעיגול את </w:t>
      </w:r>
      <w:r w:rsidRPr="002677D4">
        <w:rPr>
          <w:rFonts w:asciiTheme="minorBidi" w:hAnsiTheme="minorBidi"/>
          <w:b/>
          <w:bCs/>
          <w:sz w:val="24"/>
          <w:szCs w:val="24"/>
          <w:rtl/>
        </w:rPr>
        <w:t>המשפט המדגים את המושג שהקפת בסעיף א'</w:t>
      </w:r>
      <w:r w:rsidRPr="002677D4">
        <w:rPr>
          <w:rFonts w:asciiTheme="minorBidi" w:hAnsiTheme="minorBidi"/>
          <w:sz w:val="24"/>
          <w:szCs w:val="24"/>
          <w:rtl/>
        </w:rPr>
        <w:t xml:space="preserve"> מתוך הטקסט</w:t>
      </w:r>
      <w:bookmarkEnd w:id="51"/>
      <w:r w:rsidRPr="002677D4">
        <w:rPr>
          <w:rFonts w:asciiTheme="minorBidi" w:hAnsiTheme="minorBidi"/>
          <w:sz w:val="24"/>
          <w:szCs w:val="24"/>
          <w:rtl/>
        </w:rPr>
        <w:t xml:space="preserve"> </w:t>
      </w:r>
    </w:p>
    <w:bookmarkEnd w:id="48"/>
    <w:p w14:paraId="293AF1E7" w14:textId="45178DFD" w:rsidR="00A9659E" w:rsidRPr="002677D4" w:rsidRDefault="00A9659E" w:rsidP="00965572">
      <w:pPr>
        <w:pStyle w:val="a3"/>
        <w:numPr>
          <w:ilvl w:val="0"/>
          <w:numId w:val="35"/>
        </w:numPr>
        <w:spacing w:after="0" w:line="360" w:lineRule="auto"/>
        <w:ind w:right="227"/>
        <w:rPr>
          <w:rFonts w:asciiTheme="minorBidi" w:hAnsiTheme="minorBidi"/>
          <w:sz w:val="24"/>
          <w:szCs w:val="24"/>
        </w:rPr>
      </w:pPr>
      <w:r w:rsidRPr="002677D4">
        <w:rPr>
          <w:rFonts w:asciiTheme="minorBidi" w:hAnsiTheme="minorBidi"/>
          <w:sz w:val="24"/>
          <w:szCs w:val="24"/>
          <w:rtl/>
        </w:rPr>
        <w:t>הספרייה הלאומית של ישראל</w:t>
      </w:r>
    </w:p>
    <w:p w14:paraId="555EF7A5" w14:textId="77777777" w:rsidR="00A9659E" w:rsidRPr="002677D4" w:rsidRDefault="00A9659E" w:rsidP="00965572">
      <w:pPr>
        <w:pStyle w:val="a3"/>
        <w:numPr>
          <w:ilvl w:val="0"/>
          <w:numId w:val="35"/>
        </w:numPr>
        <w:spacing w:after="0" w:line="360" w:lineRule="auto"/>
        <w:ind w:right="227"/>
        <w:rPr>
          <w:rFonts w:asciiTheme="minorBidi" w:hAnsiTheme="minorBidi"/>
          <w:sz w:val="24"/>
          <w:szCs w:val="24"/>
        </w:rPr>
      </w:pPr>
      <w:r w:rsidRPr="002677D4">
        <w:rPr>
          <w:rFonts w:asciiTheme="minorBidi" w:hAnsiTheme="minorBidi"/>
          <w:sz w:val="24"/>
          <w:szCs w:val="24"/>
          <w:rtl/>
        </w:rPr>
        <w:t>תפקידה המרכזי של הספרייה הלאומית של ישראל הוא איסוף ושימור מסמכים</w:t>
      </w:r>
    </w:p>
    <w:p w14:paraId="374F4EC8" w14:textId="77777777" w:rsidR="00A9659E" w:rsidRPr="002677D4" w:rsidRDefault="00A9659E" w:rsidP="00965572">
      <w:pPr>
        <w:pStyle w:val="a3"/>
        <w:numPr>
          <w:ilvl w:val="0"/>
          <w:numId w:val="35"/>
        </w:numPr>
        <w:spacing w:after="0" w:line="360" w:lineRule="auto"/>
        <w:ind w:right="227"/>
        <w:rPr>
          <w:rFonts w:asciiTheme="minorBidi" w:hAnsiTheme="minorBidi"/>
          <w:sz w:val="24"/>
          <w:szCs w:val="24"/>
        </w:rPr>
      </w:pPr>
      <w:r w:rsidRPr="002677D4">
        <w:rPr>
          <w:rFonts w:asciiTheme="minorBidi" w:hAnsiTheme="minorBidi"/>
          <w:sz w:val="24"/>
          <w:szCs w:val="24"/>
          <w:rtl/>
        </w:rPr>
        <w:t>איסוף ושימור מסמכים הקשורים למורשת/ תרבות העם היהודי ולמנהגיו לאורך הדורות וחיזוק הקשר בין העם היהודי למדינת ישראל.</w:t>
      </w:r>
    </w:p>
    <w:p w14:paraId="788E2053" w14:textId="18AF2383" w:rsidR="00A9659E" w:rsidRPr="002677D4" w:rsidRDefault="00A9659E" w:rsidP="00965572">
      <w:pPr>
        <w:pStyle w:val="a3"/>
        <w:numPr>
          <w:ilvl w:val="0"/>
          <w:numId w:val="35"/>
        </w:numPr>
        <w:spacing w:after="0" w:line="360" w:lineRule="auto"/>
        <w:ind w:right="227"/>
        <w:rPr>
          <w:rFonts w:asciiTheme="minorBidi" w:hAnsiTheme="minorBidi"/>
          <w:sz w:val="24"/>
          <w:szCs w:val="24"/>
        </w:rPr>
      </w:pPr>
      <w:r w:rsidRPr="002677D4">
        <w:rPr>
          <w:rFonts w:asciiTheme="minorBidi" w:hAnsiTheme="minorBidi"/>
          <w:sz w:val="24"/>
          <w:szCs w:val="24"/>
          <w:rtl/>
        </w:rPr>
        <w:t>חיזוק הקשר בין העם היהודי למדינת ישראל</w:t>
      </w:r>
    </w:p>
    <w:p w14:paraId="11F2222C" w14:textId="77777777" w:rsidR="00A9659E" w:rsidRPr="002677D4" w:rsidRDefault="00A9659E" w:rsidP="00A9659E">
      <w:pPr>
        <w:spacing w:after="0" w:line="360" w:lineRule="auto"/>
        <w:ind w:right="227"/>
        <w:rPr>
          <w:rFonts w:asciiTheme="minorBidi" w:hAnsiTheme="minorBidi"/>
          <w:sz w:val="24"/>
          <w:szCs w:val="24"/>
        </w:rPr>
      </w:pPr>
    </w:p>
    <w:p w14:paraId="3610A14F" w14:textId="7F7B0FE7" w:rsidR="00C319E7" w:rsidRPr="002677D4" w:rsidRDefault="0081590C" w:rsidP="00A9659E">
      <w:pPr>
        <w:pStyle w:val="a3"/>
        <w:spacing w:after="0" w:line="360" w:lineRule="auto"/>
        <w:ind w:left="0" w:right="227"/>
        <w:rPr>
          <w:rFonts w:asciiTheme="minorBidi" w:hAnsiTheme="minorBidi"/>
          <w:sz w:val="24"/>
          <w:szCs w:val="24"/>
          <w:rtl/>
        </w:rPr>
      </w:pPr>
      <w:r w:rsidRPr="002677D4">
        <w:rPr>
          <w:rFonts w:asciiTheme="minorBidi" w:hAnsiTheme="minorBidi"/>
          <w:sz w:val="24"/>
          <w:szCs w:val="24"/>
          <w:rtl/>
        </w:rPr>
        <w:t xml:space="preserve">8. </w:t>
      </w:r>
      <w:bookmarkStart w:id="52" w:name="_Hlk79769067"/>
      <w:r w:rsidR="00C319E7" w:rsidRPr="002677D4">
        <w:rPr>
          <w:rFonts w:asciiTheme="minorBidi" w:hAnsiTheme="minorBidi"/>
          <w:sz w:val="24"/>
          <w:szCs w:val="24"/>
          <w:rtl/>
        </w:rPr>
        <w:t>חוק האזרחות של מדינה מסוימת נקבע שהאזרחות תישלל מאזרח שעזב את המדינה לתקופה מסוימת</w:t>
      </w:r>
      <w:bookmarkEnd w:id="52"/>
      <w:r w:rsidR="00C319E7" w:rsidRPr="002677D4">
        <w:rPr>
          <w:rFonts w:asciiTheme="minorBidi" w:hAnsiTheme="minorBidi"/>
          <w:sz w:val="24"/>
          <w:szCs w:val="24"/>
          <w:rtl/>
        </w:rPr>
        <w:t xml:space="preserve">, אך הוא יוכל לקבל אותה בחזרה </w:t>
      </w:r>
      <w:bookmarkStart w:id="53" w:name="_Hlk79768976"/>
      <w:r w:rsidR="00C319E7" w:rsidRPr="002677D4">
        <w:rPr>
          <w:rFonts w:asciiTheme="minorBidi" w:hAnsiTheme="minorBidi"/>
          <w:sz w:val="24"/>
          <w:szCs w:val="24"/>
          <w:rtl/>
        </w:rPr>
        <w:t>בתנאי שיעבור בהצלחה מבחן בשפת המדינה, בהיסטוריה שלה ובתרבותה.</w:t>
      </w:r>
      <w:bookmarkEnd w:id="53"/>
      <w:r w:rsidR="00C319E7" w:rsidRPr="002677D4">
        <w:rPr>
          <w:rFonts w:asciiTheme="minorBidi" w:hAnsiTheme="minorBidi"/>
          <w:sz w:val="24"/>
          <w:szCs w:val="24"/>
          <w:rtl/>
        </w:rPr>
        <w:t xml:space="preserve"> מכיוון שאדם שיודע את שפת המדינה ובקיא בתרבותה, יוכל להשתלב בחברה בקלות רבה יותר</w:t>
      </w:r>
    </w:p>
    <w:p w14:paraId="27969E81" w14:textId="77777777" w:rsidR="002C68D6" w:rsidRPr="002677D4" w:rsidRDefault="0081590C" w:rsidP="002C68D6">
      <w:pPr>
        <w:spacing w:before="240" w:after="240" w:line="360" w:lineRule="auto"/>
        <w:ind w:right="227"/>
        <w:rPr>
          <w:rFonts w:asciiTheme="minorBidi" w:hAnsiTheme="minorBidi"/>
          <w:sz w:val="24"/>
          <w:szCs w:val="24"/>
          <w:rtl/>
        </w:rPr>
      </w:pPr>
      <w:r w:rsidRPr="002677D4">
        <w:rPr>
          <w:rFonts w:asciiTheme="minorBidi" w:hAnsiTheme="minorBidi"/>
          <w:sz w:val="24"/>
          <w:szCs w:val="24"/>
          <w:rtl/>
        </w:rPr>
        <w:t xml:space="preserve">א. הקף בעיגול </w:t>
      </w:r>
      <w:r w:rsidRPr="002677D4">
        <w:rPr>
          <w:rFonts w:asciiTheme="minorBidi" w:eastAsia="Calibri" w:hAnsiTheme="minorBidi"/>
          <w:sz w:val="24"/>
          <w:szCs w:val="24"/>
          <w:rtl/>
        </w:rPr>
        <w:t xml:space="preserve"> את  </w:t>
      </w:r>
      <w:bookmarkStart w:id="54" w:name="_Hlk79920603"/>
      <w:r w:rsidR="00C319E7" w:rsidRPr="002677D4">
        <w:rPr>
          <w:rFonts w:asciiTheme="minorBidi" w:hAnsiTheme="minorBidi"/>
          <w:sz w:val="24"/>
          <w:szCs w:val="24"/>
          <w:rtl/>
        </w:rPr>
        <w:t>סוג הלאומיות שבא לידי ביטוי</w:t>
      </w:r>
      <w:bookmarkEnd w:id="54"/>
      <w:r w:rsidR="00C319E7" w:rsidRPr="002677D4">
        <w:rPr>
          <w:rFonts w:asciiTheme="minorBidi" w:hAnsiTheme="minorBidi"/>
          <w:sz w:val="24"/>
          <w:szCs w:val="24"/>
          <w:rtl/>
        </w:rPr>
        <w:t xml:space="preserve"> בחוק האזרחות של המדינה.</w:t>
      </w:r>
    </w:p>
    <w:p w14:paraId="578B7EA7" w14:textId="64B1A4CA" w:rsidR="002C68D6" w:rsidRPr="002677D4" w:rsidRDefault="002C68D6" w:rsidP="00965572">
      <w:pPr>
        <w:pStyle w:val="a3"/>
        <w:numPr>
          <w:ilvl w:val="0"/>
          <w:numId w:val="30"/>
        </w:numPr>
        <w:spacing w:before="240" w:after="240" w:line="360" w:lineRule="auto"/>
        <w:ind w:right="227"/>
        <w:rPr>
          <w:rFonts w:asciiTheme="minorBidi" w:hAnsiTheme="minorBidi"/>
          <w:sz w:val="24"/>
          <w:szCs w:val="24"/>
          <w:rtl/>
        </w:rPr>
      </w:pPr>
      <w:r w:rsidRPr="002677D4">
        <w:rPr>
          <w:rFonts w:asciiTheme="minorBidi" w:hAnsiTheme="minorBidi"/>
          <w:sz w:val="24"/>
          <w:szCs w:val="24"/>
          <w:rtl/>
        </w:rPr>
        <w:t>לאומיות אתנית-תרבותית</w:t>
      </w:r>
    </w:p>
    <w:p w14:paraId="4DB9E113" w14:textId="0E0BB493" w:rsidR="0081590C" w:rsidRPr="002677D4" w:rsidRDefault="002C68D6" w:rsidP="00965572">
      <w:pPr>
        <w:pStyle w:val="a3"/>
        <w:numPr>
          <w:ilvl w:val="0"/>
          <w:numId w:val="30"/>
        </w:numPr>
        <w:rPr>
          <w:rFonts w:asciiTheme="minorBidi" w:hAnsiTheme="minorBidi"/>
          <w:sz w:val="24"/>
          <w:szCs w:val="24"/>
          <w:rtl/>
        </w:rPr>
      </w:pPr>
      <w:r w:rsidRPr="002677D4">
        <w:rPr>
          <w:rFonts w:asciiTheme="minorBidi" w:hAnsiTheme="minorBidi"/>
          <w:sz w:val="24"/>
          <w:szCs w:val="24"/>
          <w:rtl/>
        </w:rPr>
        <w:t>לאומיות אזרחית(פוליטית)</w:t>
      </w:r>
    </w:p>
    <w:p w14:paraId="15AF87B4" w14:textId="09F5AEE1" w:rsidR="002C68D6" w:rsidRPr="002677D4" w:rsidRDefault="002C68D6" w:rsidP="00370FE7">
      <w:pPr>
        <w:pStyle w:val="a3"/>
        <w:ind w:left="0"/>
        <w:rPr>
          <w:rFonts w:asciiTheme="minorBidi" w:hAnsiTheme="minorBidi"/>
          <w:sz w:val="24"/>
          <w:szCs w:val="24"/>
          <w:rtl/>
        </w:rPr>
      </w:pPr>
    </w:p>
    <w:p w14:paraId="3142A0D7" w14:textId="77777777" w:rsidR="002C68D6" w:rsidRPr="002677D4" w:rsidRDefault="002C68D6" w:rsidP="00370FE7">
      <w:pPr>
        <w:pStyle w:val="a3"/>
        <w:ind w:left="0"/>
        <w:rPr>
          <w:rFonts w:asciiTheme="minorBidi" w:hAnsiTheme="minorBidi"/>
          <w:sz w:val="24"/>
          <w:szCs w:val="24"/>
          <w:rtl/>
        </w:rPr>
      </w:pPr>
    </w:p>
    <w:p w14:paraId="12B7446D" w14:textId="5A377F00" w:rsidR="0081590C" w:rsidRPr="002677D4" w:rsidRDefault="0081590C" w:rsidP="00965572">
      <w:pPr>
        <w:pStyle w:val="a3"/>
        <w:numPr>
          <w:ilvl w:val="0"/>
          <w:numId w:val="24"/>
        </w:numPr>
        <w:rPr>
          <w:rFonts w:asciiTheme="minorBidi" w:hAnsiTheme="minorBidi"/>
          <w:sz w:val="24"/>
          <w:szCs w:val="24"/>
        </w:rPr>
      </w:pPr>
      <w:r w:rsidRPr="002677D4">
        <w:rPr>
          <w:rFonts w:asciiTheme="minorBidi" w:hAnsiTheme="minorBidi"/>
          <w:sz w:val="24"/>
          <w:szCs w:val="24"/>
          <w:rtl/>
        </w:rPr>
        <w:t>הקף בעיגול את</w:t>
      </w:r>
      <w:r w:rsidRPr="002677D4">
        <w:rPr>
          <w:rFonts w:asciiTheme="minorBidi" w:hAnsiTheme="minorBidi"/>
          <w:b/>
          <w:bCs/>
          <w:sz w:val="24"/>
          <w:szCs w:val="24"/>
          <w:rtl/>
        </w:rPr>
        <w:t xml:space="preserve"> </w:t>
      </w:r>
      <w:r w:rsidRPr="002677D4">
        <w:rPr>
          <w:rFonts w:asciiTheme="minorBidi" w:hAnsiTheme="minorBidi"/>
          <w:sz w:val="24"/>
          <w:szCs w:val="24"/>
          <w:rtl/>
        </w:rPr>
        <w:t xml:space="preserve">הגדרת המושג (פירוש המושג)  </w:t>
      </w:r>
      <w:r w:rsidRPr="002677D4">
        <w:rPr>
          <w:rFonts w:asciiTheme="minorBidi" w:hAnsiTheme="minorBidi"/>
          <w:b/>
          <w:bCs/>
          <w:sz w:val="24"/>
          <w:szCs w:val="24"/>
          <w:rtl/>
        </w:rPr>
        <w:t>שהקפת בעיגול  בסעיף א'.</w:t>
      </w:r>
      <w:r w:rsidRPr="002677D4">
        <w:rPr>
          <w:rFonts w:asciiTheme="minorBidi" w:hAnsiTheme="minorBidi"/>
          <w:sz w:val="24"/>
          <w:szCs w:val="24"/>
          <w:rtl/>
        </w:rPr>
        <w:t xml:space="preserve">  </w:t>
      </w:r>
    </w:p>
    <w:p w14:paraId="1E100742" w14:textId="77777777" w:rsidR="008D490E" w:rsidRPr="002677D4" w:rsidRDefault="008D490E" w:rsidP="008D490E">
      <w:pPr>
        <w:pStyle w:val="a3"/>
        <w:ind w:left="360"/>
        <w:rPr>
          <w:rFonts w:asciiTheme="minorBidi" w:hAnsiTheme="minorBidi"/>
          <w:sz w:val="24"/>
          <w:szCs w:val="24"/>
        </w:rPr>
      </w:pPr>
    </w:p>
    <w:p w14:paraId="23C00825" w14:textId="73BC4BDE" w:rsidR="0081590C" w:rsidRPr="002677D4" w:rsidRDefault="0081590C" w:rsidP="00965572">
      <w:pPr>
        <w:pStyle w:val="a3"/>
        <w:numPr>
          <w:ilvl w:val="0"/>
          <w:numId w:val="27"/>
        </w:numPr>
        <w:spacing w:before="240" w:after="240" w:line="360" w:lineRule="auto"/>
        <w:ind w:right="227"/>
        <w:rPr>
          <w:rFonts w:asciiTheme="minorBidi" w:eastAsia="Calibri" w:hAnsiTheme="minorBidi"/>
          <w:sz w:val="24"/>
          <w:szCs w:val="24"/>
        </w:rPr>
      </w:pPr>
      <w:r w:rsidRPr="002677D4">
        <w:rPr>
          <w:rFonts w:asciiTheme="minorBidi" w:eastAsia="Calibri" w:hAnsiTheme="minorBidi"/>
          <w:color w:val="000000"/>
          <w:sz w:val="24"/>
          <w:szCs w:val="24"/>
          <w:rtl/>
        </w:rPr>
        <w:t>השאיפה המשותפת לבני לאום לשלטון עצמי במסגרת של מדינה ריבונית  המבוססת על יסודות משותפים  של היסטוריה, שפה, ולפעמים גם דת , מוצא תרבות.</w:t>
      </w:r>
    </w:p>
    <w:p w14:paraId="19B77F95" w14:textId="52ADBD4A" w:rsidR="0081590C" w:rsidRDefault="0081590C" w:rsidP="00965572">
      <w:pPr>
        <w:pStyle w:val="a3"/>
        <w:numPr>
          <w:ilvl w:val="0"/>
          <w:numId w:val="27"/>
        </w:numPr>
        <w:spacing w:before="240" w:after="240" w:line="360" w:lineRule="auto"/>
        <w:ind w:right="227"/>
        <w:rPr>
          <w:rFonts w:asciiTheme="minorBidi" w:eastAsia="Calibri" w:hAnsiTheme="minorBidi"/>
          <w:sz w:val="24"/>
          <w:szCs w:val="24"/>
        </w:rPr>
      </w:pPr>
      <w:r w:rsidRPr="002677D4">
        <w:rPr>
          <w:rFonts w:asciiTheme="minorBidi" w:eastAsia="Calibri" w:hAnsiTheme="minorBidi"/>
          <w:color w:val="000000"/>
          <w:sz w:val="24"/>
          <w:szCs w:val="24"/>
          <w:rtl/>
        </w:rPr>
        <w:t>שאיפה משותפת לבני לאום לשלטון עצמי במסגרת של מדינה ריבונית המבוססת על יסודות משותפים של רצון-משותף לחיות  באותה מדינה ובקידום של אותם חוקים ערכים ונורמות משותפים</w:t>
      </w:r>
      <w:r w:rsidR="00B02E37">
        <w:rPr>
          <w:rFonts w:asciiTheme="minorBidi" w:eastAsia="Calibri" w:hAnsiTheme="minorBidi" w:hint="cs"/>
          <w:sz w:val="24"/>
          <w:szCs w:val="24"/>
          <w:rtl/>
        </w:rPr>
        <w:t>.</w:t>
      </w:r>
    </w:p>
    <w:p w14:paraId="19236A14" w14:textId="77777777" w:rsidR="00B02E37" w:rsidRPr="002677D4" w:rsidRDefault="00B02E37" w:rsidP="00B02E37">
      <w:pPr>
        <w:pStyle w:val="a3"/>
        <w:numPr>
          <w:ilvl w:val="0"/>
          <w:numId w:val="27"/>
        </w:numPr>
        <w:spacing w:after="0" w:line="360" w:lineRule="auto"/>
        <w:ind w:right="227"/>
        <w:rPr>
          <w:rFonts w:asciiTheme="minorBidi" w:hAnsiTheme="minorBidi"/>
          <w:sz w:val="24"/>
          <w:szCs w:val="24"/>
        </w:rPr>
      </w:pPr>
      <w:r w:rsidRPr="002677D4">
        <w:rPr>
          <w:rFonts w:asciiTheme="minorBidi" w:hAnsiTheme="minorBidi"/>
          <w:sz w:val="24"/>
          <w:szCs w:val="24"/>
          <w:rtl/>
        </w:rPr>
        <w:t>קבוצה שלה יסודות משותפים</w:t>
      </w:r>
    </w:p>
    <w:p w14:paraId="44BCAD4E" w14:textId="77777777" w:rsidR="00B02E37" w:rsidRPr="002677D4" w:rsidRDefault="00B02E37" w:rsidP="00B02E37">
      <w:pPr>
        <w:pStyle w:val="a3"/>
        <w:numPr>
          <w:ilvl w:val="0"/>
          <w:numId w:val="27"/>
        </w:numPr>
        <w:spacing w:after="0" w:line="360" w:lineRule="auto"/>
        <w:ind w:right="227"/>
        <w:rPr>
          <w:rFonts w:asciiTheme="minorBidi" w:hAnsiTheme="minorBidi"/>
          <w:sz w:val="24"/>
          <w:szCs w:val="24"/>
        </w:rPr>
      </w:pPr>
      <w:r w:rsidRPr="002677D4">
        <w:rPr>
          <w:rFonts w:asciiTheme="minorBidi" w:hAnsiTheme="minorBidi"/>
          <w:sz w:val="24"/>
          <w:szCs w:val="24"/>
          <w:rtl/>
        </w:rPr>
        <w:t>קבוצה שלה יסודות משותפים אתניים תרבותיים :מוצא, שפה, תרבות, היסטוריה ודת.</w:t>
      </w:r>
    </w:p>
    <w:p w14:paraId="64D083C6" w14:textId="190544E4" w:rsidR="0081590C" w:rsidRPr="002677D4" w:rsidRDefault="0081590C" w:rsidP="0081590C">
      <w:pPr>
        <w:rPr>
          <w:rFonts w:asciiTheme="minorBidi" w:hAnsiTheme="minorBidi"/>
          <w:sz w:val="24"/>
          <w:szCs w:val="24"/>
          <w:rtl/>
        </w:rPr>
      </w:pPr>
    </w:p>
    <w:p w14:paraId="6A39285F" w14:textId="00CBE1EA" w:rsidR="0081590C" w:rsidRPr="002677D4" w:rsidRDefault="0081590C" w:rsidP="00965572">
      <w:pPr>
        <w:pStyle w:val="a3"/>
        <w:numPr>
          <w:ilvl w:val="0"/>
          <w:numId w:val="24"/>
        </w:numPr>
        <w:rPr>
          <w:rFonts w:asciiTheme="minorBidi" w:hAnsiTheme="minorBidi"/>
          <w:sz w:val="24"/>
          <w:szCs w:val="24"/>
        </w:rPr>
      </w:pPr>
      <w:r w:rsidRPr="002677D4">
        <w:rPr>
          <w:rFonts w:asciiTheme="minorBidi" w:hAnsiTheme="minorBidi"/>
          <w:sz w:val="24"/>
          <w:szCs w:val="24"/>
          <w:rtl/>
        </w:rPr>
        <w:t xml:space="preserve">הקף בעיגול את המשפט המדגים את המושג שהקפת בסעיף א' מתוך הטקסט.                           </w:t>
      </w:r>
    </w:p>
    <w:p w14:paraId="29A7D78E" w14:textId="418EE419" w:rsidR="00346629" w:rsidRPr="002677D4" w:rsidRDefault="0081590C" w:rsidP="00965572">
      <w:pPr>
        <w:pStyle w:val="a3"/>
        <w:numPr>
          <w:ilvl w:val="0"/>
          <w:numId w:val="28"/>
        </w:numPr>
        <w:spacing w:before="240" w:after="240" w:line="360" w:lineRule="auto"/>
        <w:ind w:right="227"/>
        <w:rPr>
          <w:rFonts w:asciiTheme="minorBidi" w:hAnsiTheme="minorBidi"/>
          <w:sz w:val="24"/>
          <w:szCs w:val="24"/>
        </w:rPr>
      </w:pPr>
      <w:r w:rsidRPr="002677D4">
        <w:rPr>
          <w:rFonts w:asciiTheme="minorBidi" w:hAnsiTheme="minorBidi"/>
          <w:sz w:val="24"/>
          <w:szCs w:val="24"/>
          <w:rtl/>
        </w:rPr>
        <w:t>בתנאי שיעבור בהצלחה מבחן בשפת המדינה, בהיסטוריה שלה ובתרבותה.</w:t>
      </w:r>
    </w:p>
    <w:p w14:paraId="21D15997" w14:textId="25143623" w:rsidR="00370FE7" w:rsidRDefault="00370FE7" w:rsidP="00965572">
      <w:pPr>
        <w:pStyle w:val="a3"/>
        <w:numPr>
          <w:ilvl w:val="0"/>
          <w:numId w:val="28"/>
        </w:numPr>
        <w:spacing w:before="240" w:after="240" w:line="360" w:lineRule="auto"/>
        <w:ind w:right="227"/>
        <w:rPr>
          <w:rFonts w:asciiTheme="minorBidi" w:hAnsiTheme="minorBidi"/>
          <w:sz w:val="24"/>
          <w:szCs w:val="24"/>
        </w:rPr>
      </w:pPr>
      <w:r w:rsidRPr="002677D4">
        <w:rPr>
          <w:rFonts w:asciiTheme="minorBidi" w:hAnsiTheme="minorBidi"/>
          <w:sz w:val="24"/>
          <w:szCs w:val="24"/>
          <w:rtl/>
        </w:rPr>
        <w:t>חוק האזרחות של מדינה מסוימת נקבע שהאזרחות תישלל מאזרח שעזב את המדינה לתקופה מסוימת.</w:t>
      </w:r>
    </w:p>
    <w:p w14:paraId="5D5967CD" w14:textId="77777777" w:rsidR="00B02E37" w:rsidRDefault="00B02E37" w:rsidP="00B02E37">
      <w:pPr>
        <w:spacing w:before="240" w:after="240" w:line="360" w:lineRule="auto"/>
        <w:ind w:right="227"/>
        <w:rPr>
          <w:rFonts w:asciiTheme="minorBidi" w:hAnsiTheme="minorBidi"/>
          <w:sz w:val="24"/>
          <w:szCs w:val="24"/>
        </w:rPr>
      </w:pPr>
      <w:r>
        <w:rPr>
          <w:rFonts w:asciiTheme="minorBidi" w:hAnsiTheme="minorBidi" w:hint="cs"/>
          <w:sz w:val="24"/>
          <w:szCs w:val="24"/>
          <w:rtl/>
        </w:rPr>
        <w:t xml:space="preserve">9. </w:t>
      </w:r>
      <w:r w:rsidRPr="00B02E37">
        <w:rPr>
          <w:rFonts w:asciiTheme="minorBidi" w:hAnsiTheme="minorBidi"/>
          <w:sz w:val="24"/>
          <w:szCs w:val="24"/>
          <w:rtl/>
        </w:rPr>
        <w:t xml:space="preserve">במהלך עבודות הרחבה של אחד מכבישי הארץ נחשפו חורבות של יישוב עתיק. </w:t>
      </w:r>
      <w:bookmarkStart w:id="55" w:name="_Hlk80804276"/>
      <w:r w:rsidRPr="00B02E37">
        <w:rPr>
          <w:rFonts w:asciiTheme="minorBidi" w:hAnsiTheme="minorBidi"/>
          <w:sz w:val="24"/>
          <w:szCs w:val="24"/>
          <w:rtl/>
        </w:rPr>
        <w:t>בחפירות שערכו ארכאולוגים שהוזעקו למקום התגלו שרידי בית כנסת קדום, אבני בניין שעליהן חרוטות מנורות וכתוֹ</w:t>
      </w:r>
      <w:r>
        <w:rPr>
          <w:rFonts w:asciiTheme="minorBidi" w:hAnsiTheme="minorBidi" w:hint="cs"/>
          <w:sz w:val="24"/>
          <w:szCs w:val="24"/>
          <w:rtl/>
        </w:rPr>
        <w:t>ב</w:t>
      </w:r>
      <w:r w:rsidRPr="00B02E37">
        <w:rPr>
          <w:rFonts w:asciiTheme="minorBidi" w:hAnsiTheme="minorBidi"/>
          <w:sz w:val="24"/>
          <w:szCs w:val="24"/>
          <w:rtl/>
        </w:rPr>
        <w:t xml:space="preserve">ות בכתב עברי עתיק. </w:t>
      </w:r>
      <w:bookmarkEnd w:id="55"/>
      <w:r w:rsidRPr="00B02E37">
        <w:rPr>
          <w:rFonts w:asciiTheme="minorBidi" w:hAnsiTheme="minorBidi"/>
          <w:sz w:val="24"/>
          <w:szCs w:val="24"/>
          <w:rtl/>
        </w:rPr>
        <w:t xml:space="preserve">כדי שלא לפגוע בממצאים דרשו הארכאולוגים להטות את מסלולו של הכביש. לדבריהם, </w:t>
      </w:r>
      <w:bookmarkStart w:id="56" w:name="_Hlk80804248"/>
      <w:r w:rsidRPr="00B02E37">
        <w:rPr>
          <w:rFonts w:asciiTheme="minorBidi" w:hAnsiTheme="minorBidi"/>
          <w:sz w:val="24"/>
          <w:szCs w:val="24"/>
          <w:rtl/>
        </w:rPr>
        <w:t>הממצאים שהתגלו הם שרידים מן העבר היהודי בארץ־</w:t>
      </w:r>
      <w:r>
        <w:rPr>
          <w:rFonts w:asciiTheme="minorBidi" w:hAnsiTheme="minorBidi" w:hint="cs"/>
          <w:sz w:val="24"/>
          <w:szCs w:val="24"/>
          <w:rtl/>
        </w:rPr>
        <w:t xml:space="preserve"> </w:t>
      </w:r>
      <w:r w:rsidRPr="00B02E37">
        <w:rPr>
          <w:rFonts w:asciiTheme="minorBidi" w:hAnsiTheme="minorBidi"/>
          <w:sz w:val="24"/>
          <w:szCs w:val="24"/>
          <w:rtl/>
        </w:rPr>
        <w:t xml:space="preserve">ישראל. </w:t>
      </w:r>
      <w:bookmarkEnd w:id="56"/>
      <w:r w:rsidRPr="00B02E37">
        <w:rPr>
          <w:rFonts w:asciiTheme="minorBidi" w:hAnsiTheme="minorBidi"/>
          <w:sz w:val="24"/>
          <w:szCs w:val="24"/>
          <w:rtl/>
        </w:rPr>
        <w:t xml:space="preserve">לכן </w:t>
      </w:r>
      <w:bookmarkStart w:id="57" w:name="_Hlk80804299"/>
      <w:r w:rsidRPr="00B02E37">
        <w:rPr>
          <w:rFonts w:asciiTheme="minorBidi" w:hAnsiTheme="minorBidi"/>
          <w:sz w:val="24"/>
          <w:szCs w:val="24"/>
          <w:rtl/>
        </w:rPr>
        <w:t>יש להקים במקום גן לאומי ובו יוכלו אזרחי המדינה להתבונן בממצאים וללמוד על העבר</w:t>
      </w:r>
      <w:r w:rsidRPr="00B02E37">
        <w:rPr>
          <w:rFonts w:asciiTheme="minorBidi" w:hAnsiTheme="minorBidi"/>
          <w:sz w:val="24"/>
          <w:szCs w:val="24"/>
        </w:rPr>
        <w:t>.</w:t>
      </w:r>
    </w:p>
    <w:bookmarkEnd w:id="57"/>
    <w:p w14:paraId="0367661B" w14:textId="01636654" w:rsidR="00B02E37" w:rsidRDefault="00B02E37" w:rsidP="00B02E37">
      <w:pPr>
        <w:spacing w:before="240" w:after="240" w:line="360" w:lineRule="auto"/>
        <w:ind w:right="227"/>
        <w:rPr>
          <w:rFonts w:asciiTheme="minorBidi" w:hAnsiTheme="minorBidi"/>
          <w:sz w:val="24"/>
          <w:szCs w:val="24"/>
          <w:rtl/>
        </w:rPr>
      </w:pPr>
      <w:r w:rsidRPr="00B02E37">
        <w:rPr>
          <w:rFonts w:asciiTheme="minorBidi" w:hAnsiTheme="minorBidi"/>
          <w:sz w:val="24"/>
          <w:szCs w:val="24"/>
        </w:rPr>
        <w:t xml:space="preserve"> </w:t>
      </w:r>
      <w:r w:rsidRPr="00B02E37">
        <w:rPr>
          <w:rFonts w:asciiTheme="minorBidi" w:hAnsiTheme="minorBidi"/>
          <w:sz w:val="24"/>
          <w:szCs w:val="24"/>
          <w:rtl/>
        </w:rPr>
        <w:t>בתגובה לדרישה זו הודיע משרד התחבורה כי התנאים הפיזיים במקום אינם מאפשרים כל שינוי בתוכניות</w:t>
      </w:r>
      <w:r w:rsidRPr="00B02E37">
        <w:rPr>
          <w:rFonts w:asciiTheme="minorBidi" w:hAnsiTheme="minorBidi"/>
          <w:sz w:val="24"/>
          <w:szCs w:val="24"/>
        </w:rPr>
        <w:t xml:space="preserve">. </w:t>
      </w:r>
      <w:bookmarkStart w:id="58" w:name="_Hlk80804315"/>
      <w:r w:rsidRPr="00B02E37">
        <w:rPr>
          <w:rFonts w:asciiTheme="minorBidi" w:hAnsiTheme="minorBidi"/>
          <w:sz w:val="24"/>
          <w:szCs w:val="24"/>
          <w:rtl/>
        </w:rPr>
        <w:t>התכנון המקורי של הכביש הכרחי לשמירה על שלום הנוסעים ועל זרימה יעילה של התחבורה</w:t>
      </w:r>
      <w:bookmarkEnd w:id="58"/>
      <w:r w:rsidRPr="00B02E37">
        <w:rPr>
          <w:rFonts w:asciiTheme="minorBidi" w:hAnsiTheme="minorBidi"/>
          <w:sz w:val="24"/>
          <w:szCs w:val="24"/>
          <w:rtl/>
        </w:rPr>
        <w:t>, וכל שינוי עלול להקשות על הנוסעים ואף לסכן אותם. לכן הוחלט שהממצאים הארכאולוגיים יועברו למוזאון מתאים והכביש ייסלל כמתוכנן</w:t>
      </w:r>
      <w:r w:rsidRPr="00B02E37">
        <w:rPr>
          <w:rFonts w:asciiTheme="minorBidi" w:hAnsiTheme="minorBidi"/>
          <w:sz w:val="24"/>
          <w:szCs w:val="24"/>
        </w:rPr>
        <w:t xml:space="preserve">. </w:t>
      </w:r>
    </w:p>
    <w:p w14:paraId="5335B631" w14:textId="0F313243" w:rsidR="00B02E37" w:rsidRPr="00B02E37" w:rsidRDefault="00B02E37" w:rsidP="00B02E37">
      <w:pPr>
        <w:spacing w:before="240" w:after="240" w:line="360" w:lineRule="auto"/>
        <w:ind w:right="227"/>
        <w:rPr>
          <w:rFonts w:asciiTheme="minorBidi" w:hAnsiTheme="minorBidi"/>
          <w:sz w:val="24"/>
          <w:szCs w:val="24"/>
        </w:rPr>
      </w:pPr>
      <w:r w:rsidRPr="00B02E37">
        <w:rPr>
          <w:rFonts w:asciiTheme="minorBidi" w:hAnsiTheme="minorBidi"/>
          <w:sz w:val="24"/>
          <w:szCs w:val="24"/>
          <w:rtl/>
        </w:rPr>
        <w:t xml:space="preserve">א. הקף בעיגול את </w:t>
      </w:r>
      <w:r w:rsidRPr="00B02E37">
        <w:rPr>
          <w:rFonts w:asciiTheme="minorBidi" w:hAnsiTheme="minorBidi"/>
          <w:b/>
          <w:bCs/>
          <w:sz w:val="24"/>
          <w:szCs w:val="24"/>
          <w:rtl/>
        </w:rPr>
        <w:t>סוג הלאומיות</w:t>
      </w:r>
      <w:r w:rsidRPr="00B02E37">
        <w:rPr>
          <w:rFonts w:asciiTheme="minorBidi" w:hAnsiTheme="minorBidi"/>
          <w:sz w:val="24"/>
          <w:szCs w:val="24"/>
          <w:rtl/>
        </w:rPr>
        <w:t xml:space="preserve">  שעליו התבססה הדרישה של הארכאולוגים</w:t>
      </w:r>
    </w:p>
    <w:p w14:paraId="4E9B51AA" w14:textId="77777777" w:rsidR="00B02E37" w:rsidRPr="00B02E37" w:rsidRDefault="00B02E37" w:rsidP="00B02E37">
      <w:pPr>
        <w:numPr>
          <w:ilvl w:val="0"/>
          <w:numId w:val="36"/>
        </w:numPr>
        <w:spacing w:after="0" w:line="360" w:lineRule="auto"/>
        <w:ind w:right="227"/>
        <w:rPr>
          <w:rFonts w:asciiTheme="minorBidi" w:hAnsiTheme="minorBidi"/>
          <w:sz w:val="24"/>
          <w:szCs w:val="24"/>
          <w:rtl/>
        </w:rPr>
      </w:pPr>
      <w:r w:rsidRPr="00B02E37">
        <w:rPr>
          <w:rFonts w:asciiTheme="minorBidi" w:hAnsiTheme="minorBidi"/>
          <w:sz w:val="24"/>
          <w:szCs w:val="24"/>
          <w:rtl/>
        </w:rPr>
        <w:t xml:space="preserve">לאומיות אתנית תרבותית </w:t>
      </w:r>
    </w:p>
    <w:p w14:paraId="39A2E677" w14:textId="77777777" w:rsidR="00B02E37" w:rsidRDefault="00B02E37" w:rsidP="00B02E37">
      <w:pPr>
        <w:numPr>
          <w:ilvl w:val="0"/>
          <w:numId w:val="36"/>
        </w:numPr>
        <w:spacing w:after="0" w:line="360" w:lineRule="auto"/>
        <w:ind w:right="227"/>
        <w:rPr>
          <w:rFonts w:asciiTheme="minorBidi" w:hAnsiTheme="minorBidi"/>
          <w:sz w:val="24"/>
          <w:szCs w:val="24"/>
        </w:rPr>
      </w:pPr>
      <w:r w:rsidRPr="00B02E37">
        <w:rPr>
          <w:rFonts w:asciiTheme="minorBidi" w:hAnsiTheme="minorBidi"/>
          <w:sz w:val="24"/>
          <w:szCs w:val="24"/>
          <w:rtl/>
        </w:rPr>
        <w:t xml:space="preserve">לאומיות אזרחית (פוליטית) </w:t>
      </w:r>
    </w:p>
    <w:p w14:paraId="3798B4C2" w14:textId="691DDC8C" w:rsidR="00B02E37" w:rsidRPr="00B02E37" w:rsidRDefault="00B02E37" w:rsidP="00B02E37">
      <w:pPr>
        <w:spacing w:after="0" w:line="360" w:lineRule="auto"/>
        <w:ind w:right="227"/>
        <w:rPr>
          <w:rFonts w:asciiTheme="minorBidi" w:hAnsiTheme="minorBidi"/>
          <w:sz w:val="24"/>
          <w:szCs w:val="24"/>
          <w:rtl/>
        </w:rPr>
      </w:pPr>
      <w:r w:rsidRPr="00B02E37">
        <w:rPr>
          <w:rFonts w:asciiTheme="minorBidi" w:hAnsiTheme="minorBidi"/>
          <w:sz w:val="24"/>
          <w:szCs w:val="24"/>
          <w:rtl/>
        </w:rPr>
        <w:t xml:space="preserve">                                                            </w:t>
      </w:r>
    </w:p>
    <w:p w14:paraId="64387295" w14:textId="785B53AF" w:rsidR="00B02E37" w:rsidRDefault="00B02E37" w:rsidP="00B02E37">
      <w:pPr>
        <w:spacing w:before="240" w:after="240" w:line="360" w:lineRule="auto"/>
        <w:ind w:right="227"/>
        <w:rPr>
          <w:rFonts w:asciiTheme="minorBidi" w:hAnsiTheme="minorBidi"/>
          <w:sz w:val="24"/>
          <w:szCs w:val="24"/>
          <w:rtl/>
        </w:rPr>
      </w:pPr>
    </w:p>
    <w:p w14:paraId="0D5F451F" w14:textId="77777777" w:rsidR="00346629" w:rsidRPr="002677D4" w:rsidRDefault="00346629" w:rsidP="000F61DE">
      <w:pPr>
        <w:spacing w:before="240" w:after="240" w:line="360" w:lineRule="auto"/>
        <w:ind w:left="227" w:right="227"/>
        <w:rPr>
          <w:rFonts w:asciiTheme="minorBidi" w:hAnsiTheme="minorBidi"/>
          <w:sz w:val="24"/>
          <w:szCs w:val="24"/>
          <w:rtl/>
        </w:rPr>
      </w:pPr>
    </w:p>
    <w:p w14:paraId="6B9AF690" w14:textId="77777777" w:rsidR="00B02E37" w:rsidRPr="002677D4" w:rsidRDefault="00B02E37" w:rsidP="00B02E37">
      <w:pPr>
        <w:spacing w:after="0" w:line="360" w:lineRule="auto"/>
        <w:ind w:right="227"/>
        <w:rPr>
          <w:rFonts w:asciiTheme="minorBidi" w:hAnsiTheme="minorBidi"/>
          <w:sz w:val="24"/>
          <w:szCs w:val="24"/>
          <w:rtl/>
        </w:rPr>
      </w:pPr>
      <w:r w:rsidRPr="002677D4">
        <w:rPr>
          <w:rFonts w:asciiTheme="minorBidi" w:hAnsiTheme="minorBidi"/>
          <w:sz w:val="24"/>
          <w:szCs w:val="24"/>
          <w:rtl/>
        </w:rPr>
        <w:lastRenderedPageBreak/>
        <w:t>ב .הקף בעיגול את הגדרת המושג (פירוש המושג)  שהקפת בעיגול  בסעיף א'</w:t>
      </w:r>
    </w:p>
    <w:p w14:paraId="32F1F42A" w14:textId="77777777" w:rsidR="00B02E37" w:rsidRPr="002677D4" w:rsidRDefault="00B02E37" w:rsidP="00B02E37">
      <w:pPr>
        <w:pStyle w:val="a3"/>
        <w:numPr>
          <w:ilvl w:val="0"/>
          <w:numId w:val="37"/>
        </w:numPr>
        <w:spacing w:after="0" w:line="360" w:lineRule="auto"/>
        <w:ind w:right="227"/>
        <w:rPr>
          <w:rFonts w:asciiTheme="minorBidi" w:hAnsiTheme="minorBidi"/>
          <w:sz w:val="24"/>
          <w:szCs w:val="24"/>
        </w:rPr>
      </w:pPr>
      <w:r w:rsidRPr="002677D4">
        <w:rPr>
          <w:rFonts w:asciiTheme="minorBidi" w:hAnsiTheme="minorBidi"/>
          <w:sz w:val="24"/>
          <w:szCs w:val="24"/>
          <w:rtl/>
        </w:rPr>
        <w:t>קבוצה שלה יסודות משותפים</w:t>
      </w:r>
    </w:p>
    <w:p w14:paraId="0730C0DC" w14:textId="77777777" w:rsidR="00B02E37" w:rsidRPr="002677D4" w:rsidRDefault="00B02E37" w:rsidP="00B02E37">
      <w:pPr>
        <w:pStyle w:val="a3"/>
        <w:numPr>
          <w:ilvl w:val="0"/>
          <w:numId w:val="34"/>
        </w:numPr>
        <w:spacing w:after="0" w:line="360" w:lineRule="auto"/>
        <w:ind w:right="227"/>
        <w:rPr>
          <w:rFonts w:asciiTheme="minorBidi" w:hAnsiTheme="minorBidi"/>
          <w:sz w:val="24"/>
          <w:szCs w:val="24"/>
        </w:rPr>
      </w:pPr>
      <w:r w:rsidRPr="002677D4">
        <w:rPr>
          <w:rFonts w:asciiTheme="minorBidi" w:hAnsiTheme="minorBidi"/>
          <w:sz w:val="24"/>
          <w:szCs w:val="24"/>
          <w:rtl/>
        </w:rPr>
        <w:t>שאיפה משותפת לשלטון עצמי במסגרת של מדינה ריבונית ומבוססת על יסודות משותפים  של היסטוריה, שפה, ולפעמים גם דת , מוצא תרבות.</w:t>
      </w:r>
    </w:p>
    <w:p w14:paraId="746363FA" w14:textId="77777777" w:rsidR="00B02E37" w:rsidRPr="002677D4" w:rsidRDefault="00B02E37" w:rsidP="00B02E37">
      <w:pPr>
        <w:pStyle w:val="a3"/>
        <w:numPr>
          <w:ilvl w:val="0"/>
          <w:numId w:val="34"/>
        </w:numPr>
        <w:spacing w:after="0" w:line="360" w:lineRule="auto"/>
        <w:ind w:right="227"/>
        <w:rPr>
          <w:rFonts w:asciiTheme="minorBidi" w:hAnsiTheme="minorBidi"/>
          <w:sz w:val="24"/>
          <w:szCs w:val="24"/>
        </w:rPr>
      </w:pPr>
      <w:r w:rsidRPr="002677D4">
        <w:rPr>
          <w:rFonts w:asciiTheme="minorBidi" w:hAnsiTheme="minorBidi"/>
          <w:sz w:val="24"/>
          <w:szCs w:val="24"/>
          <w:rtl/>
        </w:rPr>
        <w:t>קבוצה שלה יסודות משותפים אתניים תרבותיים :מוצא, שפה, תרבות, היסטוריה ודת.</w:t>
      </w:r>
    </w:p>
    <w:p w14:paraId="23FF6688" w14:textId="77777777" w:rsidR="00B02E37" w:rsidRPr="002677D4" w:rsidRDefault="00B02E37" w:rsidP="00B02E37">
      <w:pPr>
        <w:pStyle w:val="a3"/>
        <w:numPr>
          <w:ilvl w:val="0"/>
          <w:numId w:val="34"/>
        </w:numPr>
        <w:spacing w:after="0" w:line="360" w:lineRule="auto"/>
        <w:ind w:right="227"/>
        <w:rPr>
          <w:rFonts w:asciiTheme="minorBidi" w:hAnsiTheme="minorBidi"/>
          <w:sz w:val="24"/>
          <w:szCs w:val="24"/>
        </w:rPr>
      </w:pPr>
      <w:r w:rsidRPr="002677D4">
        <w:rPr>
          <w:rFonts w:asciiTheme="minorBidi" w:hAnsiTheme="minorBidi"/>
          <w:sz w:val="24"/>
          <w:szCs w:val="24"/>
          <w:rtl/>
        </w:rPr>
        <w:t>שאיפה משותפת לשלטון עצמי במסגרת של מדינה ריבונית ומבוססת על יסודות פוליטיים: שותפות, ערכים ונורמות משותפים.</w:t>
      </w:r>
    </w:p>
    <w:p w14:paraId="180D3ADD" w14:textId="77777777" w:rsidR="00B02E37" w:rsidRPr="002677D4" w:rsidRDefault="00B02E37" w:rsidP="00B02E37">
      <w:pPr>
        <w:pStyle w:val="a3"/>
        <w:spacing w:after="0" w:line="360" w:lineRule="auto"/>
        <w:ind w:left="360" w:right="227"/>
        <w:rPr>
          <w:rFonts w:asciiTheme="minorBidi" w:hAnsiTheme="minorBidi"/>
          <w:sz w:val="24"/>
          <w:szCs w:val="24"/>
        </w:rPr>
      </w:pPr>
    </w:p>
    <w:p w14:paraId="4E97E063" w14:textId="77777777" w:rsidR="00B02E37" w:rsidRPr="002677D4" w:rsidRDefault="00B02E37" w:rsidP="00B02E37">
      <w:pPr>
        <w:pStyle w:val="a3"/>
        <w:spacing w:after="0" w:line="360" w:lineRule="auto"/>
        <w:ind w:left="0" w:right="227"/>
        <w:rPr>
          <w:rFonts w:asciiTheme="minorBidi" w:hAnsiTheme="minorBidi"/>
          <w:sz w:val="24"/>
          <w:szCs w:val="24"/>
        </w:rPr>
      </w:pPr>
      <w:r w:rsidRPr="002677D4">
        <w:rPr>
          <w:rFonts w:asciiTheme="minorBidi" w:hAnsiTheme="minorBidi"/>
          <w:sz w:val="24"/>
          <w:szCs w:val="24"/>
          <w:rtl/>
        </w:rPr>
        <w:t xml:space="preserve">ג. הקף בעיגול את </w:t>
      </w:r>
      <w:r w:rsidRPr="002677D4">
        <w:rPr>
          <w:rFonts w:asciiTheme="minorBidi" w:hAnsiTheme="minorBidi"/>
          <w:b/>
          <w:bCs/>
          <w:sz w:val="24"/>
          <w:szCs w:val="24"/>
          <w:rtl/>
        </w:rPr>
        <w:t>המשפט המדגים את המושג שהקפת בסעיף א'</w:t>
      </w:r>
      <w:r w:rsidRPr="002677D4">
        <w:rPr>
          <w:rFonts w:asciiTheme="minorBidi" w:hAnsiTheme="minorBidi"/>
          <w:sz w:val="24"/>
          <w:szCs w:val="24"/>
          <w:rtl/>
        </w:rPr>
        <w:t xml:space="preserve"> מתוך הטקסט </w:t>
      </w:r>
    </w:p>
    <w:p w14:paraId="61D12B97" w14:textId="07BB027B" w:rsidR="008D490E" w:rsidRDefault="00FC1052" w:rsidP="00B02E37">
      <w:pPr>
        <w:pStyle w:val="a3"/>
        <w:numPr>
          <w:ilvl w:val="0"/>
          <w:numId w:val="67"/>
        </w:numPr>
        <w:spacing w:before="240" w:after="240" w:line="360" w:lineRule="auto"/>
        <w:ind w:right="227"/>
        <w:rPr>
          <w:rFonts w:asciiTheme="minorBidi" w:hAnsiTheme="minorBidi"/>
          <w:sz w:val="24"/>
          <w:szCs w:val="24"/>
        </w:rPr>
      </w:pPr>
      <w:r w:rsidRPr="00B02E37">
        <w:rPr>
          <w:rFonts w:asciiTheme="minorBidi" w:hAnsiTheme="minorBidi"/>
          <w:sz w:val="24"/>
          <w:szCs w:val="24"/>
          <w:rtl/>
        </w:rPr>
        <w:t>הממצאים שהתגלו הם שרידים מן העבר היהודי בארץ־</w:t>
      </w:r>
      <w:r>
        <w:rPr>
          <w:rFonts w:asciiTheme="minorBidi" w:hAnsiTheme="minorBidi" w:hint="cs"/>
          <w:sz w:val="24"/>
          <w:szCs w:val="24"/>
          <w:rtl/>
        </w:rPr>
        <w:t xml:space="preserve"> </w:t>
      </w:r>
      <w:r w:rsidRPr="00B02E37">
        <w:rPr>
          <w:rFonts w:asciiTheme="minorBidi" w:hAnsiTheme="minorBidi"/>
          <w:sz w:val="24"/>
          <w:szCs w:val="24"/>
          <w:rtl/>
        </w:rPr>
        <w:t>ישראל.</w:t>
      </w:r>
    </w:p>
    <w:p w14:paraId="2C5ACEAC" w14:textId="5649BC72" w:rsidR="00FC1052" w:rsidRDefault="00FC1052" w:rsidP="00B02E37">
      <w:pPr>
        <w:pStyle w:val="a3"/>
        <w:numPr>
          <w:ilvl w:val="0"/>
          <w:numId w:val="67"/>
        </w:numPr>
        <w:spacing w:before="240" w:after="240" w:line="360" w:lineRule="auto"/>
        <w:ind w:right="227"/>
        <w:rPr>
          <w:rFonts w:asciiTheme="minorBidi" w:hAnsiTheme="minorBidi"/>
          <w:sz w:val="24"/>
          <w:szCs w:val="24"/>
        </w:rPr>
      </w:pPr>
      <w:r w:rsidRPr="00B02E37">
        <w:rPr>
          <w:rFonts w:asciiTheme="minorBidi" w:hAnsiTheme="minorBidi"/>
          <w:sz w:val="24"/>
          <w:szCs w:val="24"/>
          <w:rtl/>
        </w:rPr>
        <w:t>בחפירות שערכו ארכאולוגים שהוזעקו למקום התגלו שרידי בית כנסת קדום, אבני בניין שעליהן חרוטות מנורות וכתוֹ</w:t>
      </w:r>
      <w:r>
        <w:rPr>
          <w:rFonts w:asciiTheme="minorBidi" w:hAnsiTheme="minorBidi" w:hint="cs"/>
          <w:sz w:val="24"/>
          <w:szCs w:val="24"/>
          <w:rtl/>
        </w:rPr>
        <w:t>ב</w:t>
      </w:r>
      <w:r w:rsidRPr="00B02E37">
        <w:rPr>
          <w:rFonts w:asciiTheme="minorBidi" w:hAnsiTheme="minorBidi"/>
          <w:sz w:val="24"/>
          <w:szCs w:val="24"/>
          <w:rtl/>
        </w:rPr>
        <w:t>ות בכתב עברי עתיק.</w:t>
      </w:r>
    </w:p>
    <w:p w14:paraId="7D9D79FF" w14:textId="77777777" w:rsidR="00FC1052" w:rsidRPr="00FC1052" w:rsidRDefault="00FC1052" w:rsidP="00FC1052">
      <w:pPr>
        <w:pStyle w:val="a3"/>
        <w:numPr>
          <w:ilvl w:val="0"/>
          <w:numId w:val="67"/>
        </w:numPr>
        <w:spacing w:before="240" w:after="240" w:line="360" w:lineRule="auto"/>
        <w:ind w:right="227"/>
        <w:rPr>
          <w:rFonts w:asciiTheme="minorBidi" w:hAnsiTheme="minorBidi"/>
          <w:sz w:val="24"/>
          <w:szCs w:val="24"/>
        </w:rPr>
      </w:pPr>
      <w:r w:rsidRPr="00FC1052">
        <w:rPr>
          <w:rFonts w:asciiTheme="minorBidi" w:hAnsiTheme="minorBidi"/>
          <w:sz w:val="24"/>
          <w:szCs w:val="24"/>
          <w:rtl/>
        </w:rPr>
        <w:t>יש להקים במקום גן לאומי ובו יוכלו אזרחי המדינה להתבונן בממצאים וללמוד על העבר</w:t>
      </w:r>
      <w:r w:rsidRPr="00FC1052">
        <w:rPr>
          <w:rFonts w:asciiTheme="minorBidi" w:hAnsiTheme="minorBidi"/>
          <w:sz w:val="24"/>
          <w:szCs w:val="24"/>
        </w:rPr>
        <w:t>.</w:t>
      </w:r>
    </w:p>
    <w:p w14:paraId="65CF4D9C" w14:textId="45B46B3F" w:rsidR="00FC1052" w:rsidRPr="00B02E37" w:rsidRDefault="00FC1052" w:rsidP="00B02E37">
      <w:pPr>
        <w:pStyle w:val="a3"/>
        <w:numPr>
          <w:ilvl w:val="0"/>
          <w:numId w:val="67"/>
        </w:numPr>
        <w:spacing w:before="240" w:after="240" w:line="360" w:lineRule="auto"/>
        <w:ind w:right="227"/>
        <w:rPr>
          <w:rFonts w:asciiTheme="minorBidi" w:hAnsiTheme="minorBidi"/>
          <w:sz w:val="24"/>
          <w:szCs w:val="24"/>
          <w:rtl/>
        </w:rPr>
      </w:pPr>
      <w:r w:rsidRPr="00B02E37">
        <w:rPr>
          <w:rFonts w:asciiTheme="minorBidi" w:hAnsiTheme="minorBidi"/>
          <w:sz w:val="24"/>
          <w:szCs w:val="24"/>
          <w:rtl/>
        </w:rPr>
        <w:t>התכנון המקורי של הכביש הכרחי לשמירה על שלום הנוסעים ועל זרימה יעילה של התחבורה</w:t>
      </w:r>
    </w:p>
    <w:p w14:paraId="77902DF2" w14:textId="7B232595" w:rsidR="00AB1BF4" w:rsidRDefault="00AB1BF4" w:rsidP="000F61DE">
      <w:pPr>
        <w:spacing w:before="240" w:after="240" w:line="360" w:lineRule="auto"/>
        <w:ind w:left="227" w:right="227"/>
        <w:rPr>
          <w:rFonts w:asciiTheme="minorBidi" w:hAnsiTheme="minorBidi"/>
          <w:sz w:val="24"/>
          <w:szCs w:val="24"/>
          <w:rtl/>
        </w:rPr>
      </w:pPr>
    </w:p>
    <w:p w14:paraId="0E65C329" w14:textId="70FCC373" w:rsidR="00AB1BF4" w:rsidRDefault="00AB1BF4" w:rsidP="000F61DE">
      <w:pPr>
        <w:spacing w:before="240" w:after="240" w:line="360" w:lineRule="auto"/>
        <w:ind w:left="227" w:right="227"/>
        <w:rPr>
          <w:rFonts w:asciiTheme="minorBidi" w:hAnsiTheme="minorBidi"/>
          <w:sz w:val="24"/>
          <w:szCs w:val="24"/>
          <w:rtl/>
        </w:rPr>
      </w:pPr>
    </w:p>
    <w:p w14:paraId="2BE2FE87" w14:textId="3E4B3C50" w:rsidR="00AB1BF4" w:rsidRDefault="00AB1BF4" w:rsidP="000F61DE">
      <w:pPr>
        <w:spacing w:before="240" w:after="240" w:line="360" w:lineRule="auto"/>
        <w:ind w:left="227" w:right="227"/>
        <w:rPr>
          <w:rFonts w:asciiTheme="minorBidi" w:hAnsiTheme="minorBidi"/>
          <w:sz w:val="24"/>
          <w:szCs w:val="24"/>
          <w:rtl/>
        </w:rPr>
      </w:pPr>
    </w:p>
    <w:p w14:paraId="67559689" w14:textId="597CFEED" w:rsidR="00AB1BF4" w:rsidRDefault="00AB1BF4" w:rsidP="000F61DE">
      <w:pPr>
        <w:spacing w:before="240" w:after="240" w:line="360" w:lineRule="auto"/>
        <w:ind w:left="227" w:right="227"/>
        <w:rPr>
          <w:rFonts w:asciiTheme="minorBidi" w:hAnsiTheme="minorBidi"/>
          <w:sz w:val="24"/>
          <w:szCs w:val="24"/>
          <w:rtl/>
        </w:rPr>
      </w:pPr>
    </w:p>
    <w:p w14:paraId="2B4CBF49" w14:textId="3A5330A8" w:rsidR="00AB1BF4" w:rsidRDefault="00AB1BF4" w:rsidP="000F61DE">
      <w:pPr>
        <w:spacing w:before="240" w:after="240" w:line="360" w:lineRule="auto"/>
        <w:ind w:left="227" w:right="227"/>
        <w:rPr>
          <w:rFonts w:asciiTheme="minorBidi" w:hAnsiTheme="minorBidi"/>
          <w:sz w:val="24"/>
          <w:szCs w:val="24"/>
          <w:rtl/>
        </w:rPr>
      </w:pPr>
    </w:p>
    <w:p w14:paraId="247E6E68" w14:textId="215E494D" w:rsidR="00AB1BF4" w:rsidRDefault="00AB1BF4" w:rsidP="000F61DE">
      <w:pPr>
        <w:spacing w:before="240" w:after="240" w:line="360" w:lineRule="auto"/>
        <w:ind w:left="227" w:right="227"/>
        <w:rPr>
          <w:rFonts w:asciiTheme="minorBidi" w:hAnsiTheme="minorBidi"/>
          <w:sz w:val="24"/>
          <w:szCs w:val="24"/>
          <w:rtl/>
        </w:rPr>
      </w:pPr>
    </w:p>
    <w:p w14:paraId="392EC752" w14:textId="52A15F0B" w:rsidR="00AB1BF4" w:rsidRDefault="00AB1BF4" w:rsidP="000F61DE">
      <w:pPr>
        <w:spacing w:before="240" w:after="240" w:line="360" w:lineRule="auto"/>
        <w:ind w:left="227" w:right="227"/>
        <w:rPr>
          <w:rFonts w:asciiTheme="minorBidi" w:hAnsiTheme="minorBidi"/>
          <w:sz w:val="24"/>
          <w:szCs w:val="24"/>
          <w:rtl/>
        </w:rPr>
      </w:pPr>
    </w:p>
    <w:p w14:paraId="13C80310" w14:textId="7B2A3D06" w:rsidR="00AB1BF4" w:rsidRDefault="00AB1BF4" w:rsidP="000F61DE">
      <w:pPr>
        <w:spacing w:before="240" w:after="240" w:line="360" w:lineRule="auto"/>
        <w:ind w:left="227" w:right="227"/>
        <w:rPr>
          <w:rFonts w:asciiTheme="minorBidi" w:hAnsiTheme="minorBidi"/>
          <w:sz w:val="24"/>
          <w:szCs w:val="24"/>
          <w:rtl/>
        </w:rPr>
      </w:pPr>
    </w:p>
    <w:p w14:paraId="1E740292" w14:textId="63936A63" w:rsidR="00AB1BF4" w:rsidRDefault="00AB1BF4" w:rsidP="000F61DE">
      <w:pPr>
        <w:spacing w:before="240" w:after="240" w:line="360" w:lineRule="auto"/>
        <w:ind w:left="227" w:right="227"/>
        <w:rPr>
          <w:rFonts w:asciiTheme="minorBidi" w:hAnsiTheme="minorBidi"/>
          <w:sz w:val="24"/>
          <w:szCs w:val="24"/>
          <w:rtl/>
        </w:rPr>
      </w:pPr>
    </w:p>
    <w:p w14:paraId="29653F84" w14:textId="77777777" w:rsidR="00AB1BF4" w:rsidRPr="002677D4" w:rsidRDefault="00AB1BF4" w:rsidP="000F61DE">
      <w:pPr>
        <w:spacing w:before="240" w:after="240" w:line="360" w:lineRule="auto"/>
        <w:ind w:left="227" w:right="227"/>
        <w:rPr>
          <w:rFonts w:asciiTheme="minorBidi" w:hAnsiTheme="minorBidi"/>
          <w:sz w:val="24"/>
          <w:szCs w:val="24"/>
          <w:rtl/>
        </w:rPr>
      </w:pPr>
    </w:p>
    <w:p w14:paraId="316D04FB" w14:textId="0632BB9B" w:rsidR="00EB6BDD" w:rsidRPr="002677D4" w:rsidRDefault="000F4D33" w:rsidP="000F61DE">
      <w:pPr>
        <w:pStyle w:val="1"/>
        <w:spacing w:after="240" w:line="360" w:lineRule="auto"/>
        <w:ind w:left="227" w:right="227"/>
        <w:rPr>
          <w:rFonts w:asciiTheme="minorBidi" w:hAnsiTheme="minorBidi" w:cstheme="minorBidi"/>
          <w:sz w:val="24"/>
          <w:szCs w:val="24"/>
          <w:rtl/>
        </w:rPr>
      </w:pPr>
      <w:bookmarkStart w:id="59" w:name="_Toc80128285"/>
      <w:bookmarkStart w:id="60" w:name="_Toc80128443"/>
      <w:bookmarkStart w:id="61" w:name="_Toc80128546"/>
      <w:r w:rsidRPr="002677D4">
        <w:rPr>
          <w:rFonts w:asciiTheme="minorBidi" w:eastAsia="Calibri" w:hAnsiTheme="minorBidi" w:cstheme="minorBidi"/>
          <w:sz w:val="24"/>
          <w:szCs w:val="24"/>
          <w:rtl/>
        </w:rPr>
        <w:lastRenderedPageBreak/>
        <w:t>זכויות האדם/ זכויות טבעיות</w:t>
      </w:r>
      <w:bookmarkEnd w:id="59"/>
      <w:bookmarkEnd w:id="60"/>
      <w:bookmarkEnd w:id="61"/>
    </w:p>
    <w:p w14:paraId="5D0C0341" w14:textId="5FF9F332" w:rsidR="000F4D33" w:rsidRPr="002677D4" w:rsidRDefault="000F4D33" w:rsidP="008D490E">
      <w:pPr>
        <w:spacing w:before="240" w:after="240" w:line="360" w:lineRule="auto"/>
        <w:ind w:right="227"/>
        <w:rPr>
          <w:rFonts w:asciiTheme="minorBidi" w:eastAsia="Calibri" w:hAnsiTheme="minorBidi"/>
          <w:sz w:val="24"/>
          <w:szCs w:val="24"/>
          <w:rtl/>
        </w:rPr>
      </w:pPr>
      <w:r w:rsidRPr="002677D4">
        <w:rPr>
          <w:rFonts w:asciiTheme="minorBidi" w:eastAsia="Calibri" w:hAnsiTheme="minorBidi"/>
          <w:sz w:val="24"/>
          <w:szCs w:val="24"/>
          <w:rtl/>
        </w:rPr>
        <w:t xml:space="preserve">1.לפניכם הגדרות העוסקות בנושא זכויות האדם. </w:t>
      </w:r>
    </w:p>
    <w:p w14:paraId="30E5AD2E" w14:textId="687C5CF7" w:rsidR="000F4D33" w:rsidRPr="002677D4" w:rsidRDefault="000F4D33" w:rsidP="000F61DE">
      <w:p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הקף בעיגול את התשובה הנכונה</w:t>
      </w:r>
    </w:p>
    <w:p w14:paraId="65D521CF" w14:textId="06076320" w:rsidR="000F4D33" w:rsidRPr="002677D4" w:rsidRDefault="000F4D33" w:rsidP="008D490E">
      <w:pPr>
        <w:spacing w:before="240" w:after="240" w:line="360" w:lineRule="auto"/>
        <w:ind w:right="227"/>
        <w:rPr>
          <w:rFonts w:asciiTheme="minorBidi" w:eastAsia="Calibri" w:hAnsiTheme="minorBidi"/>
          <w:sz w:val="24"/>
          <w:szCs w:val="24"/>
          <w:rtl/>
        </w:rPr>
      </w:pPr>
      <w:r w:rsidRPr="002677D4">
        <w:rPr>
          <w:rFonts w:asciiTheme="minorBidi" w:eastAsia="Calibri" w:hAnsiTheme="minorBidi"/>
          <w:sz w:val="24"/>
          <w:szCs w:val="24"/>
          <w:rtl/>
        </w:rPr>
        <w:t>א .זכותו של כל אדם לחשוב מחשבות באופן חופשי ולגבש לעצמו דעה על כל נושא בעולם.</w:t>
      </w:r>
    </w:p>
    <w:p w14:paraId="64726B9C" w14:textId="6A2F6759" w:rsidR="000F4D33" w:rsidRPr="002677D4" w:rsidRDefault="000F4D33" w:rsidP="00AD4185">
      <w:pPr>
        <w:pStyle w:val="a3"/>
        <w:numPr>
          <w:ilvl w:val="0"/>
          <w:numId w:val="9"/>
        </w:numPr>
        <w:spacing w:before="240" w:after="240" w:line="360" w:lineRule="auto"/>
        <w:ind w:left="227" w:right="227"/>
        <w:rPr>
          <w:rFonts w:asciiTheme="minorBidi" w:eastAsia="Calibri" w:hAnsiTheme="minorBidi"/>
          <w:sz w:val="24"/>
          <w:szCs w:val="24"/>
          <w:rtl/>
        </w:rPr>
      </w:pPr>
      <w:bookmarkStart w:id="62" w:name="_Hlk79594741"/>
      <w:bookmarkStart w:id="63" w:name="_Hlk79594545"/>
      <w:r w:rsidRPr="002677D4">
        <w:rPr>
          <w:rFonts w:asciiTheme="minorBidi" w:eastAsia="Calibri" w:hAnsiTheme="minorBidi"/>
          <w:sz w:val="24"/>
          <w:szCs w:val="24"/>
          <w:rtl/>
        </w:rPr>
        <w:t>הזכות לחיים ובטחון</w:t>
      </w:r>
    </w:p>
    <w:p w14:paraId="379CA822" w14:textId="47B76396" w:rsidR="000F4D33" w:rsidRPr="002677D4" w:rsidRDefault="000F4D33" w:rsidP="00AD4185">
      <w:pPr>
        <w:pStyle w:val="a3"/>
        <w:numPr>
          <w:ilvl w:val="0"/>
          <w:numId w:val="9"/>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הזכות לכבוד</w:t>
      </w:r>
    </w:p>
    <w:p w14:paraId="6174470F" w14:textId="0D67E806" w:rsidR="000F4D33" w:rsidRPr="002677D4" w:rsidRDefault="000F4D33" w:rsidP="00AD4185">
      <w:pPr>
        <w:pStyle w:val="a3"/>
        <w:numPr>
          <w:ilvl w:val="0"/>
          <w:numId w:val="9"/>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הזכות לחופש המחשבה והמצפון</w:t>
      </w:r>
    </w:p>
    <w:p w14:paraId="663CE1F4" w14:textId="7B70C5A2" w:rsidR="000F4D33" w:rsidRPr="002677D4" w:rsidRDefault="000F4D33" w:rsidP="00AD4185">
      <w:pPr>
        <w:pStyle w:val="a3"/>
        <w:numPr>
          <w:ilvl w:val="0"/>
          <w:numId w:val="9"/>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הזכות לחופש הביטוי</w:t>
      </w:r>
      <w:bookmarkEnd w:id="62"/>
    </w:p>
    <w:bookmarkEnd w:id="63"/>
    <w:p w14:paraId="6CDA1A20" w14:textId="77777777" w:rsidR="000F4D33" w:rsidRPr="002677D4" w:rsidRDefault="000F4D33" w:rsidP="008D490E">
      <w:pPr>
        <w:spacing w:before="240" w:after="240" w:line="360" w:lineRule="auto"/>
        <w:ind w:right="227"/>
        <w:rPr>
          <w:rFonts w:asciiTheme="minorBidi" w:eastAsia="Calibri" w:hAnsiTheme="minorBidi"/>
          <w:sz w:val="24"/>
          <w:szCs w:val="24"/>
          <w:rtl/>
        </w:rPr>
      </w:pPr>
      <w:r w:rsidRPr="002677D4">
        <w:rPr>
          <w:rFonts w:asciiTheme="minorBidi" w:eastAsia="Calibri" w:hAnsiTheme="minorBidi"/>
          <w:sz w:val="24"/>
          <w:szCs w:val="24"/>
          <w:rtl/>
        </w:rPr>
        <w:t>ב .הזכות הבסיסית ביותר של האדם - הזכות שחייו וגופו לא יפגעו וחובת המדינה להגן עליו</w:t>
      </w:r>
    </w:p>
    <w:p w14:paraId="1D5A5781" w14:textId="77777777" w:rsidR="000F4D33" w:rsidRPr="002677D4" w:rsidRDefault="000F4D33" w:rsidP="00AD4185">
      <w:pPr>
        <w:pStyle w:val="a3"/>
        <w:numPr>
          <w:ilvl w:val="0"/>
          <w:numId w:val="9"/>
        </w:numPr>
        <w:spacing w:before="240" w:after="240" w:line="360" w:lineRule="auto"/>
        <w:ind w:left="227" w:right="227"/>
        <w:rPr>
          <w:rFonts w:asciiTheme="minorBidi" w:eastAsia="Calibri" w:hAnsiTheme="minorBidi"/>
          <w:sz w:val="24"/>
          <w:szCs w:val="24"/>
          <w:rtl/>
        </w:rPr>
      </w:pPr>
      <w:bookmarkStart w:id="64" w:name="_Hlk79594608"/>
      <w:r w:rsidRPr="002677D4">
        <w:rPr>
          <w:rFonts w:asciiTheme="minorBidi" w:eastAsia="Calibri" w:hAnsiTheme="minorBidi"/>
          <w:sz w:val="24"/>
          <w:szCs w:val="24"/>
          <w:rtl/>
        </w:rPr>
        <w:t>הזכות לחיים ובטחון</w:t>
      </w:r>
    </w:p>
    <w:p w14:paraId="2DDBBE64" w14:textId="77777777" w:rsidR="000F4D33" w:rsidRPr="002677D4" w:rsidRDefault="000F4D33" w:rsidP="00AD4185">
      <w:pPr>
        <w:pStyle w:val="a3"/>
        <w:numPr>
          <w:ilvl w:val="0"/>
          <w:numId w:val="9"/>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הזכות לכבוד</w:t>
      </w:r>
    </w:p>
    <w:p w14:paraId="6223C397" w14:textId="77777777" w:rsidR="000F4D33" w:rsidRPr="002677D4" w:rsidRDefault="000F4D33" w:rsidP="00AD4185">
      <w:pPr>
        <w:pStyle w:val="a3"/>
        <w:numPr>
          <w:ilvl w:val="0"/>
          <w:numId w:val="9"/>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הזכות לחופש המחשבה והמצפון</w:t>
      </w:r>
    </w:p>
    <w:p w14:paraId="28B0E37E" w14:textId="77777777" w:rsidR="000F4D33" w:rsidRPr="002677D4" w:rsidRDefault="000F4D33" w:rsidP="00AD4185">
      <w:pPr>
        <w:pStyle w:val="a3"/>
        <w:numPr>
          <w:ilvl w:val="0"/>
          <w:numId w:val="9"/>
        </w:numPr>
        <w:spacing w:before="240" w:after="240" w:line="360" w:lineRule="auto"/>
        <w:ind w:left="227" w:right="227"/>
        <w:rPr>
          <w:rFonts w:asciiTheme="minorBidi" w:eastAsia="Calibri" w:hAnsiTheme="minorBidi"/>
          <w:sz w:val="24"/>
          <w:szCs w:val="24"/>
        </w:rPr>
      </w:pPr>
      <w:r w:rsidRPr="002677D4">
        <w:rPr>
          <w:rFonts w:asciiTheme="minorBidi" w:eastAsia="Calibri" w:hAnsiTheme="minorBidi"/>
          <w:sz w:val="24"/>
          <w:szCs w:val="24"/>
          <w:rtl/>
        </w:rPr>
        <w:t>הזכות לקניין</w:t>
      </w:r>
    </w:p>
    <w:bookmarkEnd w:id="64"/>
    <w:p w14:paraId="7C1E82B4" w14:textId="62AE4EBF" w:rsidR="000F4D33" w:rsidRPr="002677D4" w:rsidRDefault="000F4D33" w:rsidP="00BF423D">
      <w:pPr>
        <w:spacing w:before="240" w:after="240" w:line="360" w:lineRule="auto"/>
        <w:ind w:right="227"/>
        <w:rPr>
          <w:rFonts w:asciiTheme="minorBidi" w:eastAsia="Calibri" w:hAnsiTheme="minorBidi"/>
          <w:sz w:val="24"/>
          <w:szCs w:val="24"/>
          <w:rtl/>
        </w:rPr>
      </w:pPr>
      <w:r w:rsidRPr="002677D4">
        <w:rPr>
          <w:rFonts w:asciiTheme="minorBidi" w:eastAsia="Calibri" w:hAnsiTheme="minorBidi"/>
          <w:sz w:val="24"/>
          <w:szCs w:val="24"/>
          <w:rtl/>
        </w:rPr>
        <w:t xml:space="preserve">ג .זכותו של כל אדם לשמור על רכוש חומרי (קרקע, בית, כסף)  ו/או רכוש רוחני (המצאות    סרטים, תוכנות מחשב, מאמרים), שהוא ו/או משפחתו הרוויחו </w:t>
      </w:r>
    </w:p>
    <w:p w14:paraId="03670B42" w14:textId="77777777" w:rsidR="000F4D33" w:rsidRPr="002677D4" w:rsidRDefault="000F4D33" w:rsidP="00AD4185">
      <w:pPr>
        <w:pStyle w:val="a3"/>
        <w:numPr>
          <w:ilvl w:val="0"/>
          <w:numId w:val="9"/>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הזכות לחיים ובטחון</w:t>
      </w:r>
    </w:p>
    <w:p w14:paraId="23279F85" w14:textId="77777777" w:rsidR="000F4D33" w:rsidRPr="002677D4" w:rsidRDefault="000F4D33" w:rsidP="00AD4185">
      <w:pPr>
        <w:pStyle w:val="a3"/>
        <w:numPr>
          <w:ilvl w:val="0"/>
          <w:numId w:val="9"/>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הזכות לכבוד</w:t>
      </w:r>
    </w:p>
    <w:p w14:paraId="421F822A" w14:textId="483F24D2" w:rsidR="000F4D33" w:rsidRPr="002677D4" w:rsidRDefault="000F4D33" w:rsidP="00AD4185">
      <w:pPr>
        <w:pStyle w:val="a3"/>
        <w:numPr>
          <w:ilvl w:val="0"/>
          <w:numId w:val="9"/>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הזכות לחרות</w:t>
      </w:r>
    </w:p>
    <w:p w14:paraId="4DD15EB9" w14:textId="77777777" w:rsidR="000F4D33" w:rsidRPr="002677D4" w:rsidRDefault="000F4D33" w:rsidP="00AD4185">
      <w:pPr>
        <w:pStyle w:val="a3"/>
        <w:numPr>
          <w:ilvl w:val="0"/>
          <w:numId w:val="9"/>
        </w:numPr>
        <w:spacing w:before="240" w:after="240" w:line="360" w:lineRule="auto"/>
        <w:ind w:left="227" w:right="227"/>
        <w:rPr>
          <w:rFonts w:asciiTheme="minorBidi" w:eastAsia="Calibri" w:hAnsiTheme="minorBidi"/>
          <w:sz w:val="24"/>
          <w:szCs w:val="24"/>
        </w:rPr>
      </w:pPr>
      <w:r w:rsidRPr="002677D4">
        <w:rPr>
          <w:rFonts w:asciiTheme="minorBidi" w:eastAsia="Calibri" w:hAnsiTheme="minorBidi"/>
          <w:sz w:val="24"/>
          <w:szCs w:val="24"/>
          <w:rtl/>
        </w:rPr>
        <w:t>הזכות לקניין</w:t>
      </w:r>
    </w:p>
    <w:p w14:paraId="39891F70" w14:textId="52034605" w:rsidR="000F4D33" w:rsidRPr="002677D4" w:rsidRDefault="000F4D33" w:rsidP="008D490E">
      <w:pPr>
        <w:spacing w:before="240" w:after="240" w:line="360" w:lineRule="auto"/>
        <w:ind w:right="227"/>
        <w:rPr>
          <w:rFonts w:asciiTheme="minorBidi" w:eastAsia="Calibri" w:hAnsiTheme="minorBidi"/>
          <w:sz w:val="24"/>
          <w:szCs w:val="24"/>
          <w:rtl/>
        </w:rPr>
      </w:pPr>
      <w:r w:rsidRPr="002677D4">
        <w:rPr>
          <w:rFonts w:asciiTheme="minorBidi" w:eastAsia="Calibri" w:hAnsiTheme="minorBidi"/>
          <w:sz w:val="24"/>
          <w:szCs w:val="24"/>
          <w:rtl/>
        </w:rPr>
        <w:t>ד .זכותו של כל אדם לחיות את חייו ללא חשיפה, התערבות וחדירה לחייו .</w:t>
      </w:r>
    </w:p>
    <w:p w14:paraId="0020F884" w14:textId="77777777" w:rsidR="000F4D33" w:rsidRPr="002677D4" w:rsidRDefault="000F4D33" w:rsidP="00AD4185">
      <w:pPr>
        <w:pStyle w:val="a3"/>
        <w:numPr>
          <w:ilvl w:val="0"/>
          <w:numId w:val="9"/>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הזכות לחיים ובטחון</w:t>
      </w:r>
    </w:p>
    <w:p w14:paraId="0BEA94EE" w14:textId="4D2E96A7" w:rsidR="000F4D33" w:rsidRPr="002677D4" w:rsidRDefault="000F4D33" w:rsidP="00AD4185">
      <w:pPr>
        <w:pStyle w:val="a3"/>
        <w:numPr>
          <w:ilvl w:val="0"/>
          <w:numId w:val="9"/>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הזכות לכבוד -פרטיות</w:t>
      </w:r>
    </w:p>
    <w:p w14:paraId="4160320C" w14:textId="77777777" w:rsidR="000F4D33" w:rsidRPr="002677D4" w:rsidRDefault="000F4D33" w:rsidP="00AD4185">
      <w:pPr>
        <w:pStyle w:val="a3"/>
        <w:numPr>
          <w:ilvl w:val="0"/>
          <w:numId w:val="9"/>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הזכות לחופש המחשבה והמצפון</w:t>
      </w:r>
    </w:p>
    <w:p w14:paraId="5DEB88BA" w14:textId="3D36D7B0" w:rsidR="00346629" w:rsidRPr="002677D4" w:rsidRDefault="000F4D33" w:rsidP="00AD4185">
      <w:pPr>
        <w:pStyle w:val="a3"/>
        <w:numPr>
          <w:ilvl w:val="0"/>
          <w:numId w:val="9"/>
        </w:numPr>
        <w:spacing w:before="240" w:after="240" w:line="360" w:lineRule="auto"/>
        <w:ind w:left="227" w:right="227"/>
        <w:rPr>
          <w:rFonts w:asciiTheme="minorBidi" w:eastAsia="Calibri" w:hAnsiTheme="minorBidi"/>
          <w:sz w:val="24"/>
          <w:szCs w:val="24"/>
        </w:rPr>
      </w:pPr>
      <w:r w:rsidRPr="002677D4">
        <w:rPr>
          <w:rFonts w:asciiTheme="minorBidi" w:eastAsia="Calibri" w:hAnsiTheme="minorBidi"/>
          <w:sz w:val="24"/>
          <w:szCs w:val="24"/>
          <w:rtl/>
        </w:rPr>
        <w:t>הזכות לחופש בתנועה</w:t>
      </w:r>
    </w:p>
    <w:p w14:paraId="71AFF106" w14:textId="77777777" w:rsidR="00A9659E" w:rsidRPr="002677D4" w:rsidRDefault="00A9659E" w:rsidP="008D490E">
      <w:pPr>
        <w:spacing w:before="240" w:after="240" w:line="360" w:lineRule="auto"/>
        <w:ind w:right="227"/>
        <w:rPr>
          <w:rFonts w:asciiTheme="minorBidi" w:hAnsiTheme="minorBidi"/>
          <w:sz w:val="24"/>
          <w:szCs w:val="24"/>
          <w:rtl/>
        </w:rPr>
      </w:pPr>
    </w:p>
    <w:p w14:paraId="0242D663" w14:textId="04A965B8" w:rsidR="000F4D33" w:rsidRPr="002677D4" w:rsidRDefault="00346629" w:rsidP="008D490E">
      <w:pPr>
        <w:spacing w:before="240" w:after="240" w:line="360" w:lineRule="auto"/>
        <w:ind w:right="227"/>
        <w:rPr>
          <w:rFonts w:asciiTheme="minorBidi" w:hAnsiTheme="minorBidi"/>
          <w:sz w:val="24"/>
          <w:szCs w:val="24"/>
          <w:rtl/>
        </w:rPr>
      </w:pPr>
      <w:r w:rsidRPr="002677D4">
        <w:rPr>
          <w:rFonts w:asciiTheme="minorBidi" w:hAnsiTheme="minorBidi"/>
          <w:sz w:val="24"/>
          <w:szCs w:val="24"/>
          <w:rtl/>
        </w:rPr>
        <w:lastRenderedPageBreak/>
        <w:t xml:space="preserve">ה. </w:t>
      </w:r>
      <w:r w:rsidR="000F4D33" w:rsidRPr="002677D4">
        <w:rPr>
          <w:rFonts w:asciiTheme="minorBidi" w:hAnsiTheme="minorBidi"/>
          <w:sz w:val="24"/>
          <w:szCs w:val="24"/>
          <w:rtl/>
        </w:rPr>
        <w:t>זכות של כל אדם או קבוצה להבעה פומבית לא אלימה של התנגדות או של תמיכה ברעיונות, באמצעות למשל: תהלוכה או אספה או עצרת או עצומה</w:t>
      </w:r>
    </w:p>
    <w:p w14:paraId="2169D6F4" w14:textId="77777777" w:rsidR="000F4D33" w:rsidRPr="002677D4" w:rsidRDefault="000F4D33" w:rsidP="00AD4185">
      <w:pPr>
        <w:numPr>
          <w:ilvl w:val="0"/>
          <w:numId w:val="9"/>
        </w:numPr>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הזכות לחיים ובטחון</w:t>
      </w:r>
    </w:p>
    <w:p w14:paraId="74680B08" w14:textId="77777777" w:rsidR="000F4D33" w:rsidRPr="002677D4" w:rsidRDefault="000F4D33" w:rsidP="00AD4185">
      <w:pPr>
        <w:numPr>
          <w:ilvl w:val="0"/>
          <w:numId w:val="9"/>
        </w:numPr>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הזכות לכבוד</w:t>
      </w:r>
    </w:p>
    <w:p w14:paraId="567C1B2E" w14:textId="58B2F0DF" w:rsidR="000F4D33" w:rsidRPr="002677D4" w:rsidRDefault="000F4D33" w:rsidP="00AD4185">
      <w:pPr>
        <w:numPr>
          <w:ilvl w:val="0"/>
          <w:numId w:val="9"/>
        </w:numPr>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הזכות לחופש התנועה</w:t>
      </w:r>
    </w:p>
    <w:p w14:paraId="5927347C" w14:textId="5BAC4406" w:rsidR="000F4D33" w:rsidRPr="002677D4" w:rsidRDefault="000F4D33" w:rsidP="00AD4185">
      <w:pPr>
        <w:pStyle w:val="a3"/>
        <w:numPr>
          <w:ilvl w:val="0"/>
          <w:numId w:val="9"/>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הזכות לחופש הביטוי</w:t>
      </w:r>
    </w:p>
    <w:p w14:paraId="7ABA7B82" w14:textId="77777777" w:rsidR="008019DB" w:rsidRPr="002677D4" w:rsidRDefault="008019DB" w:rsidP="008019DB">
      <w:pPr>
        <w:pStyle w:val="a3"/>
        <w:spacing w:before="240" w:after="240" w:line="360" w:lineRule="auto"/>
        <w:ind w:left="227" w:right="227"/>
        <w:rPr>
          <w:rFonts w:asciiTheme="minorBidi" w:hAnsiTheme="minorBidi"/>
          <w:sz w:val="24"/>
          <w:szCs w:val="24"/>
          <w:rtl/>
        </w:rPr>
      </w:pPr>
    </w:p>
    <w:p w14:paraId="0A395681" w14:textId="6CF86592" w:rsidR="00A21C5C" w:rsidRDefault="00A21C5C" w:rsidP="00A21C5C">
      <w:pPr>
        <w:pStyle w:val="a3"/>
        <w:spacing w:before="240" w:after="240" w:line="360" w:lineRule="auto"/>
        <w:ind w:left="0" w:right="227"/>
        <w:rPr>
          <w:rFonts w:asciiTheme="minorBidi" w:eastAsia="Calibri" w:hAnsiTheme="minorBidi"/>
          <w:sz w:val="24"/>
          <w:szCs w:val="24"/>
        </w:rPr>
      </w:pPr>
      <w:bookmarkStart w:id="65" w:name="_Hlk79440255"/>
      <w:r>
        <w:rPr>
          <w:rFonts w:asciiTheme="minorBidi" w:hAnsiTheme="minorBidi" w:hint="cs"/>
          <w:sz w:val="24"/>
          <w:szCs w:val="24"/>
          <w:rtl/>
        </w:rPr>
        <w:t xml:space="preserve">ו. </w:t>
      </w:r>
      <w:r w:rsidR="000F4D33" w:rsidRPr="00A21C5C">
        <w:rPr>
          <w:rFonts w:asciiTheme="minorBidi" w:hAnsiTheme="minorBidi"/>
          <w:sz w:val="24"/>
          <w:szCs w:val="24"/>
          <w:rtl/>
        </w:rPr>
        <w:t xml:space="preserve">אדם חף מפשע עד שלא הוכחה אשמתו/ אדם זכאי כל עוד לא הורשע בדין. </w:t>
      </w:r>
    </w:p>
    <w:p w14:paraId="54B84657" w14:textId="77777777" w:rsidR="00A21C5C" w:rsidRPr="00A21C5C" w:rsidRDefault="00A21C5C" w:rsidP="00A21C5C">
      <w:pPr>
        <w:pStyle w:val="a3"/>
        <w:rPr>
          <w:rFonts w:asciiTheme="minorBidi" w:eastAsia="Calibri" w:hAnsiTheme="minorBidi"/>
          <w:sz w:val="24"/>
          <w:szCs w:val="24"/>
          <w:rtl/>
        </w:rPr>
      </w:pPr>
    </w:p>
    <w:p w14:paraId="3D68148D" w14:textId="2195C87E" w:rsidR="000F4D33" w:rsidRPr="00A21C5C" w:rsidRDefault="000F4D33" w:rsidP="00732DE0">
      <w:pPr>
        <w:pStyle w:val="a3"/>
        <w:numPr>
          <w:ilvl w:val="0"/>
          <w:numId w:val="9"/>
        </w:numPr>
        <w:spacing w:before="240" w:after="240" w:line="360" w:lineRule="auto"/>
        <w:ind w:left="227" w:right="227"/>
        <w:rPr>
          <w:rFonts w:asciiTheme="minorBidi" w:eastAsia="Calibri" w:hAnsiTheme="minorBidi"/>
          <w:sz w:val="24"/>
          <w:szCs w:val="24"/>
          <w:rtl/>
        </w:rPr>
      </w:pPr>
      <w:r w:rsidRPr="00A21C5C">
        <w:rPr>
          <w:rFonts w:asciiTheme="minorBidi" w:eastAsia="Calibri" w:hAnsiTheme="minorBidi"/>
          <w:sz w:val="24"/>
          <w:szCs w:val="24"/>
          <w:rtl/>
        </w:rPr>
        <w:t>הזכות לחיים ובטחון</w:t>
      </w:r>
    </w:p>
    <w:p w14:paraId="5CE92CDA" w14:textId="77777777" w:rsidR="000F4D33" w:rsidRPr="002677D4" w:rsidRDefault="000F4D33" w:rsidP="00AD4185">
      <w:pPr>
        <w:pStyle w:val="a3"/>
        <w:numPr>
          <w:ilvl w:val="0"/>
          <w:numId w:val="9"/>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הזכות לכבוד</w:t>
      </w:r>
    </w:p>
    <w:p w14:paraId="786A99E8" w14:textId="622CB7D2" w:rsidR="000F4D33" w:rsidRPr="002677D4" w:rsidRDefault="000F4D33" w:rsidP="00AD4185">
      <w:pPr>
        <w:pStyle w:val="a3"/>
        <w:numPr>
          <w:ilvl w:val="0"/>
          <w:numId w:val="9"/>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הזכות להליך הוגן</w:t>
      </w:r>
    </w:p>
    <w:p w14:paraId="7C80202A" w14:textId="2C9F5D02" w:rsidR="000F4D33" w:rsidRPr="002677D4" w:rsidRDefault="000F4D33" w:rsidP="00AD4185">
      <w:pPr>
        <w:pStyle w:val="a3"/>
        <w:numPr>
          <w:ilvl w:val="0"/>
          <w:numId w:val="9"/>
        </w:numPr>
        <w:spacing w:before="240" w:after="240" w:line="360" w:lineRule="auto"/>
        <w:ind w:left="227" w:right="227"/>
        <w:rPr>
          <w:rFonts w:asciiTheme="minorBidi" w:hAnsiTheme="minorBidi"/>
          <w:sz w:val="24"/>
          <w:szCs w:val="24"/>
          <w:rtl/>
        </w:rPr>
      </w:pPr>
      <w:r w:rsidRPr="002677D4">
        <w:rPr>
          <w:rFonts w:asciiTheme="minorBidi" w:eastAsia="Calibri" w:hAnsiTheme="minorBidi"/>
          <w:sz w:val="24"/>
          <w:szCs w:val="24"/>
          <w:rtl/>
        </w:rPr>
        <w:t>הזכות לחופש הביטוי</w:t>
      </w:r>
    </w:p>
    <w:bookmarkEnd w:id="65"/>
    <w:p w14:paraId="32EC1DCE" w14:textId="77777777" w:rsidR="000F4D33" w:rsidRPr="002677D4" w:rsidRDefault="000F4D33" w:rsidP="000F61DE">
      <w:pPr>
        <w:spacing w:before="240" w:after="240" w:line="360" w:lineRule="auto"/>
        <w:ind w:left="227" w:right="227"/>
        <w:rPr>
          <w:rFonts w:asciiTheme="minorBidi" w:hAnsiTheme="minorBidi"/>
          <w:sz w:val="24"/>
          <w:szCs w:val="24"/>
          <w:rtl/>
        </w:rPr>
      </w:pPr>
    </w:p>
    <w:p w14:paraId="66722389" w14:textId="303B12B5" w:rsidR="000F4D33" w:rsidRPr="002677D4" w:rsidRDefault="00346629" w:rsidP="008D490E">
      <w:pPr>
        <w:spacing w:before="240" w:after="240" w:line="360" w:lineRule="auto"/>
        <w:ind w:right="227"/>
        <w:rPr>
          <w:rFonts w:asciiTheme="minorBidi" w:hAnsiTheme="minorBidi"/>
          <w:sz w:val="24"/>
          <w:szCs w:val="24"/>
        </w:rPr>
      </w:pPr>
      <w:r w:rsidRPr="002677D4">
        <w:rPr>
          <w:rFonts w:asciiTheme="minorBidi" w:hAnsiTheme="minorBidi"/>
          <w:sz w:val="24"/>
          <w:szCs w:val="24"/>
          <w:rtl/>
        </w:rPr>
        <w:t xml:space="preserve">ז. </w:t>
      </w:r>
      <w:r w:rsidR="000F4D33" w:rsidRPr="002677D4">
        <w:rPr>
          <w:rFonts w:asciiTheme="minorBidi" w:hAnsiTheme="minorBidi"/>
          <w:sz w:val="24"/>
          <w:szCs w:val="24"/>
          <w:rtl/>
        </w:rPr>
        <w:t>האדם הוא יצור אוטונומי ותבוני ולכן אחראי על גופו ועל חייו ונושא באחריות למעשיו. לכל אדם זכות לחיות, להחליט, לעשות, לפעול, להימנע מפעולה, לבחור כרצונו, לעצב את אישיותו כרצונו וליצור בדרכו את סיפור חייו</w:t>
      </w:r>
    </w:p>
    <w:p w14:paraId="0DA9CDBC" w14:textId="77777777" w:rsidR="000F4D33" w:rsidRPr="002677D4" w:rsidRDefault="000F4D33" w:rsidP="00AD4185">
      <w:pPr>
        <w:pStyle w:val="a3"/>
        <w:numPr>
          <w:ilvl w:val="0"/>
          <w:numId w:val="9"/>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הזכות לחיים ובטחון</w:t>
      </w:r>
    </w:p>
    <w:p w14:paraId="46465C85" w14:textId="77777777" w:rsidR="000F4D33" w:rsidRPr="002677D4" w:rsidRDefault="000F4D33" w:rsidP="00AD4185">
      <w:pPr>
        <w:pStyle w:val="a3"/>
        <w:numPr>
          <w:ilvl w:val="0"/>
          <w:numId w:val="9"/>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הזכות לכבוד</w:t>
      </w:r>
    </w:p>
    <w:p w14:paraId="14582F23" w14:textId="4E0BB3DC" w:rsidR="000F4D33" w:rsidRPr="002677D4" w:rsidRDefault="000F4D33" w:rsidP="00AD4185">
      <w:pPr>
        <w:pStyle w:val="a3"/>
        <w:numPr>
          <w:ilvl w:val="0"/>
          <w:numId w:val="9"/>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הזכות לחרות</w:t>
      </w:r>
    </w:p>
    <w:p w14:paraId="5865DAE8" w14:textId="16151CDF" w:rsidR="000F4D33" w:rsidRPr="002677D4" w:rsidRDefault="000F4D33" w:rsidP="00AD4185">
      <w:pPr>
        <w:pStyle w:val="a3"/>
        <w:numPr>
          <w:ilvl w:val="0"/>
          <w:numId w:val="9"/>
        </w:numPr>
        <w:spacing w:before="240" w:after="240" w:line="360" w:lineRule="auto"/>
        <w:ind w:left="227" w:right="227"/>
        <w:rPr>
          <w:rFonts w:asciiTheme="minorBidi" w:hAnsiTheme="minorBidi"/>
          <w:sz w:val="24"/>
          <w:szCs w:val="24"/>
          <w:rtl/>
        </w:rPr>
      </w:pPr>
      <w:r w:rsidRPr="002677D4">
        <w:rPr>
          <w:rFonts w:asciiTheme="minorBidi" w:eastAsia="Calibri" w:hAnsiTheme="minorBidi"/>
          <w:sz w:val="24"/>
          <w:szCs w:val="24"/>
          <w:rtl/>
        </w:rPr>
        <w:t>הזכות לחופש הביטוי</w:t>
      </w:r>
    </w:p>
    <w:p w14:paraId="5C87E2D4" w14:textId="2C4285D8" w:rsidR="000F4D33" w:rsidRDefault="000F4D33" w:rsidP="000F61DE">
      <w:pPr>
        <w:spacing w:before="240" w:after="240" w:line="360" w:lineRule="auto"/>
        <w:ind w:left="227" w:right="227"/>
        <w:rPr>
          <w:rFonts w:asciiTheme="minorBidi" w:eastAsia="Calibri" w:hAnsiTheme="minorBidi"/>
          <w:sz w:val="24"/>
          <w:szCs w:val="24"/>
          <w:rtl/>
        </w:rPr>
      </w:pPr>
    </w:p>
    <w:p w14:paraId="0F156F9C" w14:textId="6AF3935E" w:rsidR="00AB1BF4" w:rsidRDefault="00AB1BF4" w:rsidP="000F61DE">
      <w:pPr>
        <w:spacing w:before="240" w:after="240" w:line="360" w:lineRule="auto"/>
        <w:ind w:left="227" w:right="227"/>
        <w:rPr>
          <w:rFonts w:asciiTheme="minorBidi" w:eastAsia="Calibri" w:hAnsiTheme="minorBidi"/>
          <w:sz w:val="24"/>
          <w:szCs w:val="24"/>
          <w:rtl/>
        </w:rPr>
      </w:pPr>
    </w:p>
    <w:p w14:paraId="1D697842" w14:textId="77777777" w:rsidR="00617038" w:rsidRDefault="00617038" w:rsidP="000F61DE">
      <w:pPr>
        <w:spacing w:before="240" w:after="240" w:line="360" w:lineRule="auto"/>
        <w:ind w:left="227" w:right="227"/>
        <w:rPr>
          <w:rFonts w:asciiTheme="minorBidi" w:eastAsia="Calibri" w:hAnsiTheme="minorBidi"/>
          <w:sz w:val="24"/>
          <w:szCs w:val="24"/>
          <w:rtl/>
        </w:rPr>
      </w:pPr>
    </w:p>
    <w:p w14:paraId="50B5CE67" w14:textId="69BC2C98" w:rsidR="00AB1BF4" w:rsidRDefault="00AB1BF4" w:rsidP="000F61DE">
      <w:pPr>
        <w:spacing w:before="240" w:after="240" w:line="360" w:lineRule="auto"/>
        <w:ind w:left="227" w:right="227"/>
        <w:rPr>
          <w:rFonts w:asciiTheme="minorBidi" w:eastAsia="Calibri" w:hAnsiTheme="minorBidi"/>
          <w:sz w:val="24"/>
          <w:szCs w:val="24"/>
          <w:rtl/>
        </w:rPr>
      </w:pPr>
    </w:p>
    <w:p w14:paraId="7307A1A0" w14:textId="77777777" w:rsidR="00AB1BF4" w:rsidRPr="002677D4" w:rsidRDefault="00AB1BF4" w:rsidP="000F61DE">
      <w:pPr>
        <w:spacing w:before="240" w:after="240" w:line="360" w:lineRule="auto"/>
        <w:ind w:left="227" w:right="227"/>
        <w:rPr>
          <w:rFonts w:asciiTheme="minorBidi" w:eastAsia="Calibri" w:hAnsiTheme="minorBidi"/>
          <w:sz w:val="24"/>
          <w:szCs w:val="24"/>
          <w:rtl/>
        </w:rPr>
      </w:pPr>
    </w:p>
    <w:p w14:paraId="3BF759A8" w14:textId="77777777" w:rsidR="008019DB" w:rsidRPr="002677D4" w:rsidRDefault="000F4D33" w:rsidP="008D490E">
      <w:pPr>
        <w:spacing w:before="240" w:after="240" w:line="360" w:lineRule="auto"/>
        <w:ind w:right="227"/>
        <w:rPr>
          <w:rFonts w:asciiTheme="minorBidi" w:eastAsia="Calibri" w:hAnsiTheme="minorBidi"/>
          <w:sz w:val="24"/>
          <w:szCs w:val="24"/>
          <w:rtl/>
        </w:rPr>
      </w:pPr>
      <w:r w:rsidRPr="002677D4">
        <w:rPr>
          <w:rFonts w:asciiTheme="minorBidi" w:eastAsia="Calibri" w:hAnsiTheme="minorBidi"/>
          <w:sz w:val="24"/>
          <w:szCs w:val="24"/>
          <w:rtl/>
        </w:rPr>
        <w:lastRenderedPageBreak/>
        <w:t xml:space="preserve">2. מן הזכות לחירות נגזרות שורה של חירויות </w:t>
      </w:r>
      <w:r w:rsidR="008019DB" w:rsidRPr="002677D4">
        <w:rPr>
          <w:rFonts w:asciiTheme="minorBidi" w:eastAsia="Calibri" w:hAnsiTheme="minorBidi"/>
          <w:sz w:val="24"/>
          <w:szCs w:val="24"/>
          <w:rtl/>
        </w:rPr>
        <w:t>:</w:t>
      </w:r>
    </w:p>
    <w:p w14:paraId="6415C25E" w14:textId="7D86EB21" w:rsidR="000F4D33" w:rsidRPr="002677D4" w:rsidRDefault="000F4D33" w:rsidP="000F61DE">
      <w:p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חופש ביטוי , חופש המחשבה והמצפון , חופש התנועה , חופש עיסוק , חופש הדת</w:t>
      </w:r>
      <w:r w:rsidR="008019DB" w:rsidRPr="002677D4">
        <w:rPr>
          <w:rFonts w:asciiTheme="minorBidi" w:eastAsia="Calibri" w:hAnsiTheme="minorBidi"/>
          <w:sz w:val="24"/>
          <w:szCs w:val="24"/>
          <w:rtl/>
        </w:rPr>
        <w:t xml:space="preserve">. </w:t>
      </w:r>
    </w:p>
    <w:p w14:paraId="31CE8ACF" w14:textId="77777777" w:rsidR="000F4D33" w:rsidRPr="002677D4" w:rsidRDefault="000F4D33" w:rsidP="000F61DE">
      <w:p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 xml:space="preserve">   התאם לכל מקרה את הזכות המתאימה לו.</w:t>
      </w:r>
    </w:p>
    <w:p w14:paraId="0661B9A2" w14:textId="40D568D4" w:rsidR="000F4D33" w:rsidRPr="002677D4" w:rsidRDefault="000F4D33" w:rsidP="000F61DE">
      <w:p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 xml:space="preserve">א .ביוני 2011 פתח איציק אלרוב קבוצת מחאה </w:t>
      </w:r>
      <w:r w:rsidR="008019DB" w:rsidRPr="002677D4">
        <w:rPr>
          <w:rFonts w:asciiTheme="minorBidi" w:eastAsia="Calibri" w:hAnsiTheme="minorBidi"/>
          <w:sz w:val="24"/>
          <w:szCs w:val="24"/>
          <w:rtl/>
        </w:rPr>
        <w:t>בפייס- בוק</w:t>
      </w:r>
      <w:r w:rsidRPr="002677D4">
        <w:rPr>
          <w:rFonts w:asciiTheme="minorBidi" w:eastAsia="Calibri" w:hAnsiTheme="minorBidi"/>
          <w:sz w:val="24"/>
          <w:szCs w:val="24"/>
          <w:rtl/>
        </w:rPr>
        <w:t xml:space="preserve"> הקוראת להימנע מקנייה של גבינת  קוטג' עקב העלייה המתמשכת במחירי המזון במדינה. _____________</w:t>
      </w:r>
    </w:p>
    <w:p w14:paraId="6E1B2E5A" w14:textId="55AFD630" w:rsidR="000F4D33" w:rsidRPr="002677D4" w:rsidRDefault="000F4D33" w:rsidP="000F61DE">
      <w:p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ב .א</w:t>
      </w:r>
      <w:r w:rsidR="008019DB" w:rsidRPr="002677D4">
        <w:rPr>
          <w:rFonts w:asciiTheme="minorBidi" w:eastAsia="Calibri" w:hAnsiTheme="minorBidi"/>
          <w:sz w:val="24"/>
          <w:szCs w:val="24"/>
          <w:rtl/>
        </w:rPr>
        <w:t>חמ</w:t>
      </w:r>
      <w:r w:rsidRPr="002677D4">
        <w:rPr>
          <w:rFonts w:asciiTheme="minorBidi" w:eastAsia="Calibri" w:hAnsiTheme="minorBidi"/>
          <w:sz w:val="24"/>
          <w:szCs w:val="24"/>
          <w:rtl/>
        </w:rPr>
        <w:t>ד מתפלל במסגד חמש פעמים ביום. __________________________</w:t>
      </w:r>
    </w:p>
    <w:p w14:paraId="23CE1CDF" w14:textId="1B618962" w:rsidR="000F4D33" w:rsidRPr="002677D4" w:rsidRDefault="000F4D33" w:rsidP="000F61DE">
      <w:p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ג .גברת לוי נוסעת לפגישות עסקים בסין פעמיים בשנה .___________________</w:t>
      </w:r>
    </w:p>
    <w:p w14:paraId="010D957B" w14:textId="6C096C3B" w:rsidR="000F4D33" w:rsidRPr="002677D4" w:rsidRDefault="000F4D33" w:rsidP="00AB1BF4">
      <w:p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ד .החייל ביקש להשתחרר מביצוע פקודה שקיבל בטענה שאינו יכול מצפונית להשלים עם</w:t>
      </w:r>
      <w:r w:rsidR="00AB1BF4">
        <w:rPr>
          <w:rFonts w:asciiTheme="minorBidi" w:eastAsia="Calibri" w:hAnsiTheme="minorBidi" w:hint="cs"/>
          <w:sz w:val="24"/>
          <w:szCs w:val="24"/>
          <w:rtl/>
        </w:rPr>
        <w:t xml:space="preserve"> </w:t>
      </w:r>
      <w:r w:rsidRPr="002677D4">
        <w:rPr>
          <w:rFonts w:asciiTheme="minorBidi" w:eastAsia="Calibri" w:hAnsiTheme="minorBidi"/>
          <w:sz w:val="24"/>
          <w:szCs w:val="24"/>
          <w:rtl/>
        </w:rPr>
        <w:t xml:space="preserve"> ביצוע הפקודה. ________________________</w:t>
      </w:r>
    </w:p>
    <w:p w14:paraId="012C3860" w14:textId="07E0442E" w:rsidR="000F4D33" w:rsidRDefault="000F4D33" w:rsidP="000F61DE">
      <w:p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ה .שרית סיימה את לימודי הרפואה וכעת היא עובדת בבית החולים.____________</w:t>
      </w:r>
    </w:p>
    <w:p w14:paraId="41A44871" w14:textId="77777777" w:rsidR="00AB1BF4" w:rsidRPr="002677D4" w:rsidRDefault="00AB1BF4" w:rsidP="000F61DE">
      <w:pPr>
        <w:spacing w:before="240" w:after="240" w:line="360" w:lineRule="auto"/>
        <w:ind w:left="227" w:right="227"/>
        <w:rPr>
          <w:rFonts w:asciiTheme="minorBidi" w:eastAsia="Calibri" w:hAnsiTheme="minorBidi"/>
          <w:sz w:val="24"/>
          <w:szCs w:val="24"/>
          <w:rtl/>
        </w:rPr>
      </w:pPr>
    </w:p>
    <w:p w14:paraId="65B119EA" w14:textId="592BBE79" w:rsidR="001B555C" w:rsidRPr="002677D4" w:rsidRDefault="00D014F7" w:rsidP="001B555C">
      <w:pPr>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3.</w:t>
      </w:r>
      <w:bookmarkStart w:id="66" w:name="_Hlk80804558"/>
      <w:r w:rsidR="001B555C">
        <w:rPr>
          <w:rFonts w:asciiTheme="minorBidi" w:hAnsiTheme="minorBidi" w:hint="cs"/>
          <w:sz w:val="24"/>
          <w:szCs w:val="24"/>
          <w:rtl/>
        </w:rPr>
        <w:t>על פי הסרטון המוצג</w:t>
      </w:r>
      <w:bookmarkStart w:id="67" w:name="_Hlk79441324"/>
      <w:r w:rsidR="001B555C" w:rsidRPr="001B555C">
        <w:rPr>
          <w:rFonts w:asciiTheme="minorBidi" w:hAnsiTheme="minorBidi"/>
          <w:sz w:val="24"/>
          <w:szCs w:val="24"/>
          <w:rtl/>
        </w:rPr>
        <w:t xml:space="preserve"> </w:t>
      </w:r>
      <w:r w:rsidR="001B555C" w:rsidRPr="002677D4">
        <w:rPr>
          <w:rFonts w:asciiTheme="minorBidi" w:hAnsiTheme="minorBidi"/>
          <w:sz w:val="24"/>
          <w:szCs w:val="24"/>
          <w:rtl/>
        </w:rPr>
        <w:t>איזו זכות באה לידי ביטוי</w:t>
      </w:r>
      <w:r w:rsidR="001B555C" w:rsidRPr="001B555C">
        <w:rPr>
          <w:rFonts w:asciiTheme="minorBidi" w:hAnsiTheme="minorBidi"/>
          <w:sz w:val="24"/>
          <w:szCs w:val="24"/>
          <w:rtl/>
        </w:rPr>
        <w:t xml:space="preserve"> </w:t>
      </w:r>
      <w:r w:rsidR="001B555C" w:rsidRPr="002677D4">
        <w:rPr>
          <w:rFonts w:asciiTheme="minorBidi" w:hAnsiTheme="minorBidi"/>
          <w:sz w:val="24"/>
          <w:szCs w:val="24"/>
          <w:u w:val="single"/>
          <w:rtl/>
        </w:rPr>
        <w:t>במסר</w:t>
      </w:r>
      <w:r w:rsidR="001B555C" w:rsidRPr="001B555C">
        <w:rPr>
          <w:rFonts w:asciiTheme="minorBidi" w:hAnsiTheme="minorBidi"/>
          <w:sz w:val="24"/>
          <w:szCs w:val="24"/>
          <w:rtl/>
        </w:rPr>
        <w:t xml:space="preserve"> </w:t>
      </w:r>
      <w:r w:rsidR="001B555C" w:rsidRPr="002677D4">
        <w:rPr>
          <w:rFonts w:asciiTheme="minorBidi" w:hAnsiTheme="minorBidi"/>
          <w:sz w:val="24"/>
          <w:szCs w:val="24"/>
          <w:rtl/>
        </w:rPr>
        <w:t>שבסרטון</w:t>
      </w:r>
    </w:p>
    <w:bookmarkEnd w:id="66"/>
    <w:bookmarkEnd w:id="67"/>
    <w:p w14:paraId="289DFE74" w14:textId="4DDC37BF" w:rsidR="00A25D45" w:rsidRPr="002677D4" w:rsidRDefault="00D014F7" w:rsidP="000F61DE">
      <w:pPr>
        <w:spacing w:before="240" w:after="240" w:line="360" w:lineRule="auto"/>
        <w:ind w:left="227" w:right="227"/>
        <w:rPr>
          <w:rFonts w:asciiTheme="minorBidi" w:hAnsiTheme="minorBidi"/>
          <w:sz w:val="24"/>
          <w:szCs w:val="24"/>
          <w:rtl/>
        </w:rPr>
      </w:pPr>
      <w:r w:rsidRPr="002677D4">
        <w:rPr>
          <w:rFonts w:asciiTheme="minorBidi" w:hAnsiTheme="minorBidi"/>
          <w:noProof/>
          <w:sz w:val="24"/>
          <w:szCs w:val="24"/>
          <w:rtl/>
          <w:lang w:val="he-IL"/>
        </w:rPr>
        <w:drawing>
          <wp:inline distT="0" distB="0" distL="0" distR="0" wp14:anchorId="14538AB5" wp14:editId="0357AF8A">
            <wp:extent cx="2560320" cy="1920240"/>
            <wp:effectExtent l="0" t="0" r="0" b="3810"/>
            <wp:docPr id="5" name="וידאו 5" descr="UNDO מנקים אחריך את הרשת">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וידאו 5" descr="UNDO מנקים אחריך את הרשת">
                      <a:hlinkClick r:id="rId21"/>
                    </pic:cNvPr>
                    <pic:cNvPicPr/>
                  </pic:nvPicPr>
                  <pic:blipFill>
                    <a:blip r:embed="rId2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igAeJ-TPOsg?start=92&amp;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2560320" cy="1920240"/>
                    </a:xfrm>
                    <a:prstGeom prst="rect">
                      <a:avLst/>
                    </a:prstGeom>
                  </pic:spPr>
                </pic:pic>
              </a:graphicData>
            </a:graphic>
          </wp:inline>
        </w:drawing>
      </w:r>
    </w:p>
    <w:p w14:paraId="36418F9F" w14:textId="77777777" w:rsidR="00D014F7" w:rsidRPr="002677D4" w:rsidRDefault="00D014F7" w:rsidP="00AD4185">
      <w:pPr>
        <w:pStyle w:val="a3"/>
        <w:numPr>
          <w:ilvl w:val="0"/>
          <w:numId w:val="10"/>
        </w:numPr>
        <w:spacing w:before="240" w:after="240" w:line="360" w:lineRule="auto"/>
        <w:ind w:left="227" w:right="227"/>
        <w:rPr>
          <w:rFonts w:asciiTheme="minorBidi" w:hAnsiTheme="minorBidi"/>
          <w:sz w:val="24"/>
          <w:szCs w:val="24"/>
        </w:rPr>
      </w:pPr>
      <w:bookmarkStart w:id="68" w:name="_Hlk80804597"/>
      <w:r w:rsidRPr="002677D4">
        <w:rPr>
          <w:rFonts w:asciiTheme="minorBidi" w:hAnsiTheme="minorBidi"/>
          <w:sz w:val="24"/>
          <w:szCs w:val="24"/>
          <w:rtl/>
        </w:rPr>
        <w:t>הזכות לכבוד</w:t>
      </w:r>
    </w:p>
    <w:p w14:paraId="0C2F9CB5" w14:textId="77777777" w:rsidR="00D014F7" w:rsidRPr="002677D4" w:rsidRDefault="00D014F7" w:rsidP="00AD4185">
      <w:pPr>
        <w:pStyle w:val="a3"/>
        <w:numPr>
          <w:ilvl w:val="0"/>
          <w:numId w:val="10"/>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הזכות לחיים ובטחון</w:t>
      </w:r>
    </w:p>
    <w:p w14:paraId="199B8C58" w14:textId="77777777" w:rsidR="00D014F7" w:rsidRPr="002677D4" w:rsidRDefault="00D014F7" w:rsidP="00AD4185">
      <w:pPr>
        <w:pStyle w:val="a3"/>
        <w:numPr>
          <w:ilvl w:val="0"/>
          <w:numId w:val="10"/>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הזכות לחרות</w:t>
      </w:r>
    </w:p>
    <w:p w14:paraId="7F63D578" w14:textId="0A318BE8" w:rsidR="00D014F7" w:rsidRPr="002677D4" w:rsidRDefault="00D014F7" w:rsidP="00AD4185">
      <w:pPr>
        <w:pStyle w:val="a3"/>
        <w:numPr>
          <w:ilvl w:val="0"/>
          <w:numId w:val="10"/>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הזכות לקניין</w:t>
      </w:r>
    </w:p>
    <w:bookmarkEnd w:id="68"/>
    <w:p w14:paraId="29D10419" w14:textId="6C62D4FB" w:rsidR="00A9659E" w:rsidRPr="002677D4" w:rsidRDefault="00A9659E" w:rsidP="00A9659E">
      <w:pPr>
        <w:spacing w:before="240" w:after="240" w:line="360" w:lineRule="auto"/>
        <w:ind w:right="227"/>
        <w:rPr>
          <w:rFonts w:asciiTheme="minorBidi" w:hAnsiTheme="minorBidi"/>
          <w:sz w:val="24"/>
          <w:szCs w:val="24"/>
          <w:rtl/>
        </w:rPr>
      </w:pPr>
    </w:p>
    <w:p w14:paraId="26918211" w14:textId="77777777" w:rsidR="00A9659E" w:rsidRPr="002677D4" w:rsidRDefault="00A9659E" w:rsidP="00A9659E">
      <w:pPr>
        <w:spacing w:before="240" w:after="240" w:line="360" w:lineRule="auto"/>
        <w:ind w:right="227"/>
        <w:rPr>
          <w:rFonts w:asciiTheme="minorBidi" w:hAnsiTheme="minorBidi"/>
          <w:sz w:val="24"/>
          <w:szCs w:val="24"/>
        </w:rPr>
      </w:pPr>
    </w:p>
    <w:p w14:paraId="24F0DF76" w14:textId="06E63EB8" w:rsidR="005E32F4" w:rsidRPr="002677D4" w:rsidRDefault="00A9659E" w:rsidP="00067BC2">
      <w:pPr>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lastRenderedPageBreak/>
        <w:t xml:space="preserve">4. </w:t>
      </w:r>
      <w:bookmarkStart w:id="69" w:name="_Hlk80804861"/>
      <w:r w:rsidR="005E32F4">
        <w:rPr>
          <w:rFonts w:asciiTheme="minorBidi" w:hAnsiTheme="minorBidi" w:hint="cs"/>
          <w:sz w:val="24"/>
          <w:szCs w:val="24"/>
          <w:rtl/>
        </w:rPr>
        <w:t>על פי הסרטון המוצג</w:t>
      </w:r>
      <w:r w:rsidR="005E32F4" w:rsidRPr="001B555C">
        <w:rPr>
          <w:rFonts w:asciiTheme="minorBidi" w:hAnsiTheme="minorBidi"/>
          <w:sz w:val="24"/>
          <w:szCs w:val="24"/>
          <w:rtl/>
        </w:rPr>
        <w:t xml:space="preserve"> </w:t>
      </w:r>
      <w:r w:rsidR="005E32F4" w:rsidRPr="002677D4">
        <w:rPr>
          <w:rFonts w:asciiTheme="minorBidi" w:hAnsiTheme="minorBidi"/>
          <w:sz w:val="24"/>
          <w:szCs w:val="24"/>
          <w:rtl/>
        </w:rPr>
        <w:t xml:space="preserve">איזו זכות </w:t>
      </w:r>
      <w:r w:rsidR="005E32F4">
        <w:rPr>
          <w:rFonts w:asciiTheme="minorBidi" w:hAnsiTheme="minorBidi" w:hint="cs"/>
          <w:sz w:val="24"/>
          <w:szCs w:val="24"/>
          <w:rtl/>
        </w:rPr>
        <w:t xml:space="preserve">נפגעת </w:t>
      </w:r>
      <w:bookmarkEnd w:id="69"/>
    </w:p>
    <w:p w14:paraId="52BA9978" w14:textId="4F4CDB4C" w:rsidR="005E32F4" w:rsidRDefault="005E32F4" w:rsidP="00A9659E">
      <w:pPr>
        <w:spacing w:before="240" w:after="240" w:line="360" w:lineRule="auto"/>
        <w:ind w:right="227"/>
        <w:rPr>
          <w:rFonts w:asciiTheme="minorBidi" w:hAnsiTheme="minorBidi"/>
          <w:sz w:val="24"/>
          <w:szCs w:val="24"/>
          <w:rtl/>
        </w:rPr>
      </w:pPr>
      <w:r>
        <w:rPr>
          <w:rFonts w:asciiTheme="minorBidi" w:hAnsiTheme="minorBidi"/>
          <w:noProof/>
          <w:sz w:val="24"/>
          <w:szCs w:val="24"/>
          <w:rtl/>
          <w:lang w:val="he-IL"/>
        </w:rPr>
        <w:drawing>
          <wp:inline distT="0" distB="0" distL="0" distR="0" wp14:anchorId="5285E1CD" wp14:editId="75346497">
            <wp:extent cx="1913206" cy="1434905"/>
            <wp:effectExtent l="0" t="0" r="0" b="0"/>
            <wp:docPr id="7" name="וידאו 7" descr="זכות האדם מס' 27: זכויות יוצרים">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וידאו 7" descr="זכות האדם מס' 27: זכויות יוצרים">
                      <a:hlinkClick r:id="rId23"/>
                    </pic:cNvPr>
                    <pic:cNvPicPr/>
                  </pic:nvPicPr>
                  <pic:blipFill>
                    <a:blip r:embed="rId24"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XucRn68tMQQ?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1940086" cy="1455065"/>
                    </a:xfrm>
                    <a:prstGeom prst="rect">
                      <a:avLst/>
                    </a:prstGeom>
                  </pic:spPr>
                </pic:pic>
              </a:graphicData>
            </a:graphic>
          </wp:inline>
        </w:drawing>
      </w:r>
    </w:p>
    <w:p w14:paraId="0C4088AF" w14:textId="77777777" w:rsidR="005E32F4" w:rsidRPr="005E32F4" w:rsidRDefault="005E32F4" w:rsidP="005E32F4">
      <w:pPr>
        <w:spacing w:after="0" w:line="360" w:lineRule="auto"/>
        <w:ind w:right="227"/>
        <w:rPr>
          <w:rFonts w:asciiTheme="minorBidi" w:hAnsiTheme="minorBidi"/>
          <w:sz w:val="24"/>
          <w:szCs w:val="24"/>
          <w:rtl/>
        </w:rPr>
      </w:pPr>
      <w:bookmarkStart w:id="70" w:name="_Hlk80804900"/>
      <w:r w:rsidRPr="005E32F4">
        <w:rPr>
          <w:rFonts w:asciiTheme="minorBidi" w:hAnsiTheme="minorBidi" w:cs="Arial"/>
          <w:sz w:val="24"/>
          <w:szCs w:val="24"/>
          <w:rtl/>
        </w:rPr>
        <w:t>א.</w:t>
      </w:r>
      <w:r w:rsidRPr="005E32F4">
        <w:rPr>
          <w:rFonts w:asciiTheme="minorBidi" w:hAnsiTheme="minorBidi" w:cs="Arial"/>
          <w:sz w:val="24"/>
          <w:szCs w:val="24"/>
          <w:rtl/>
        </w:rPr>
        <w:tab/>
      </w:r>
      <w:bookmarkStart w:id="71" w:name="_Hlk80804872"/>
      <w:r w:rsidRPr="005E32F4">
        <w:rPr>
          <w:rFonts w:asciiTheme="minorBidi" w:hAnsiTheme="minorBidi" w:cs="Arial"/>
          <w:sz w:val="24"/>
          <w:szCs w:val="24"/>
          <w:rtl/>
        </w:rPr>
        <w:t>הזכות לכבוד</w:t>
      </w:r>
    </w:p>
    <w:p w14:paraId="22C84937" w14:textId="77777777" w:rsidR="005E32F4" w:rsidRPr="005E32F4" w:rsidRDefault="005E32F4" w:rsidP="005E32F4">
      <w:pPr>
        <w:spacing w:after="0" w:line="360" w:lineRule="auto"/>
        <w:ind w:right="227"/>
        <w:rPr>
          <w:rFonts w:asciiTheme="minorBidi" w:hAnsiTheme="minorBidi"/>
          <w:sz w:val="24"/>
          <w:szCs w:val="24"/>
          <w:rtl/>
        </w:rPr>
      </w:pPr>
      <w:r w:rsidRPr="005E32F4">
        <w:rPr>
          <w:rFonts w:asciiTheme="minorBidi" w:hAnsiTheme="minorBidi" w:cs="Arial"/>
          <w:sz w:val="24"/>
          <w:szCs w:val="24"/>
          <w:rtl/>
        </w:rPr>
        <w:t>ב.</w:t>
      </w:r>
      <w:r w:rsidRPr="005E32F4">
        <w:rPr>
          <w:rFonts w:asciiTheme="minorBidi" w:hAnsiTheme="minorBidi" w:cs="Arial"/>
          <w:sz w:val="24"/>
          <w:szCs w:val="24"/>
          <w:rtl/>
        </w:rPr>
        <w:tab/>
        <w:t>הזכות לחיים ובטחון</w:t>
      </w:r>
    </w:p>
    <w:p w14:paraId="78AD79D3" w14:textId="77777777" w:rsidR="005E32F4" w:rsidRPr="005E32F4" w:rsidRDefault="005E32F4" w:rsidP="005E32F4">
      <w:pPr>
        <w:spacing w:after="0" w:line="360" w:lineRule="auto"/>
        <w:ind w:right="227"/>
        <w:rPr>
          <w:rFonts w:asciiTheme="minorBidi" w:hAnsiTheme="minorBidi"/>
          <w:sz w:val="24"/>
          <w:szCs w:val="24"/>
          <w:rtl/>
        </w:rPr>
      </w:pPr>
      <w:r w:rsidRPr="005E32F4">
        <w:rPr>
          <w:rFonts w:asciiTheme="minorBidi" w:hAnsiTheme="minorBidi" w:cs="Arial"/>
          <w:sz w:val="24"/>
          <w:szCs w:val="24"/>
          <w:rtl/>
        </w:rPr>
        <w:t>ג.</w:t>
      </w:r>
      <w:r w:rsidRPr="005E32F4">
        <w:rPr>
          <w:rFonts w:asciiTheme="minorBidi" w:hAnsiTheme="minorBidi" w:cs="Arial"/>
          <w:sz w:val="24"/>
          <w:szCs w:val="24"/>
          <w:rtl/>
        </w:rPr>
        <w:tab/>
        <w:t>הזכות לחרות</w:t>
      </w:r>
    </w:p>
    <w:p w14:paraId="7F625391" w14:textId="24A51CBF" w:rsidR="005E32F4" w:rsidRDefault="005E32F4" w:rsidP="005E32F4">
      <w:pPr>
        <w:spacing w:after="0" w:line="360" w:lineRule="auto"/>
        <w:ind w:right="227"/>
        <w:rPr>
          <w:rFonts w:asciiTheme="minorBidi" w:hAnsiTheme="minorBidi"/>
          <w:sz w:val="24"/>
          <w:szCs w:val="24"/>
          <w:rtl/>
        </w:rPr>
      </w:pPr>
      <w:r w:rsidRPr="005E32F4">
        <w:rPr>
          <w:rFonts w:asciiTheme="minorBidi" w:hAnsiTheme="minorBidi" w:cs="Arial"/>
          <w:sz w:val="24"/>
          <w:szCs w:val="24"/>
          <w:rtl/>
        </w:rPr>
        <w:t>ד.</w:t>
      </w:r>
      <w:r w:rsidRPr="005E32F4">
        <w:rPr>
          <w:rFonts w:asciiTheme="minorBidi" w:hAnsiTheme="minorBidi" w:cs="Arial"/>
          <w:sz w:val="24"/>
          <w:szCs w:val="24"/>
          <w:rtl/>
        </w:rPr>
        <w:tab/>
        <w:t>הזכות לקניין</w:t>
      </w:r>
    </w:p>
    <w:bookmarkEnd w:id="70"/>
    <w:bookmarkEnd w:id="71"/>
    <w:p w14:paraId="6D4C8A2D" w14:textId="2C5DC26E" w:rsidR="005E32F4" w:rsidRDefault="005E32F4" w:rsidP="005E32F4">
      <w:pPr>
        <w:spacing w:after="0" w:line="360" w:lineRule="auto"/>
        <w:ind w:right="227"/>
        <w:rPr>
          <w:rFonts w:asciiTheme="minorBidi" w:hAnsiTheme="minorBidi"/>
          <w:sz w:val="24"/>
          <w:szCs w:val="24"/>
          <w:rtl/>
        </w:rPr>
      </w:pPr>
    </w:p>
    <w:p w14:paraId="3EB7D46E" w14:textId="31EE9F8D" w:rsidR="005E32F4" w:rsidRPr="008854A5" w:rsidRDefault="00ED3EC2" w:rsidP="003E3A7D">
      <w:pPr>
        <w:pStyle w:val="a3"/>
        <w:numPr>
          <w:ilvl w:val="0"/>
          <w:numId w:val="26"/>
        </w:numPr>
        <w:spacing w:after="0" w:line="360" w:lineRule="auto"/>
        <w:ind w:right="227"/>
        <w:rPr>
          <w:rFonts w:asciiTheme="minorBidi" w:hAnsiTheme="minorBidi"/>
          <w:sz w:val="24"/>
          <w:szCs w:val="24"/>
          <w:rtl/>
        </w:rPr>
      </w:pPr>
      <w:r w:rsidRPr="008854A5">
        <w:rPr>
          <w:rFonts w:asciiTheme="minorBidi" w:hAnsiTheme="minorBidi" w:hint="cs"/>
          <w:sz w:val="24"/>
          <w:szCs w:val="24"/>
          <w:rtl/>
        </w:rPr>
        <w:t>על פי הסרטון המוצג</w:t>
      </w:r>
      <w:r w:rsidRPr="008854A5">
        <w:rPr>
          <w:rFonts w:asciiTheme="minorBidi" w:hAnsiTheme="minorBidi"/>
          <w:sz w:val="24"/>
          <w:szCs w:val="24"/>
          <w:rtl/>
        </w:rPr>
        <w:t xml:space="preserve"> איזו זכות </w:t>
      </w:r>
      <w:r w:rsidRPr="008854A5">
        <w:rPr>
          <w:rFonts w:asciiTheme="minorBidi" w:hAnsiTheme="minorBidi" w:hint="cs"/>
          <w:sz w:val="24"/>
          <w:szCs w:val="24"/>
          <w:rtl/>
        </w:rPr>
        <w:t xml:space="preserve">נפגעת </w:t>
      </w:r>
    </w:p>
    <w:p w14:paraId="6F793418" w14:textId="69DB1334" w:rsidR="005E32F4" w:rsidRPr="005E32F4" w:rsidRDefault="005E32F4" w:rsidP="005E32F4">
      <w:pPr>
        <w:pStyle w:val="a3"/>
        <w:spacing w:after="0" w:line="360" w:lineRule="auto"/>
        <w:ind w:left="360" w:right="227"/>
        <w:rPr>
          <w:rFonts w:asciiTheme="minorBidi" w:hAnsiTheme="minorBidi"/>
          <w:sz w:val="24"/>
          <w:szCs w:val="24"/>
          <w:rtl/>
        </w:rPr>
      </w:pPr>
      <w:r>
        <w:rPr>
          <w:rFonts w:asciiTheme="minorBidi" w:hAnsiTheme="minorBidi"/>
          <w:noProof/>
          <w:sz w:val="24"/>
          <w:szCs w:val="24"/>
          <w:rtl/>
          <w:lang w:val="he-IL"/>
        </w:rPr>
        <w:drawing>
          <wp:inline distT="0" distB="0" distL="0" distR="0" wp14:anchorId="147C9C97" wp14:editId="091924CA">
            <wp:extent cx="2307102" cy="1730327"/>
            <wp:effectExtent l="0" t="0" r="0" b="3810"/>
            <wp:docPr id="9" name="וידאו 9" descr="Birds on a Wire - For the Bird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וידאו 9" descr="Birds on a Wire - For the Birds">
                      <a:hlinkClick r:id="rId25"/>
                    </pic:cNvPr>
                    <pic:cNvPicPr/>
                  </pic:nvPicPr>
                  <pic:blipFill>
                    <a:blip r:embed="rId2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k2PJ6T7U2eU?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2340247" cy="1755185"/>
                    </a:xfrm>
                    <a:prstGeom prst="rect">
                      <a:avLst/>
                    </a:prstGeom>
                  </pic:spPr>
                </pic:pic>
              </a:graphicData>
            </a:graphic>
          </wp:inline>
        </w:drawing>
      </w:r>
    </w:p>
    <w:p w14:paraId="44E787A8" w14:textId="77777777" w:rsidR="00ED3EC2" w:rsidRPr="005E32F4" w:rsidRDefault="00ED3EC2" w:rsidP="00ED3EC2">
      <w:pPr>
        <w:spacing w:after="0" w:line="360" w:lineRule="auto"/>
        <w:ind w:right="227"/>
        <w:rPr>
          <w:rFonts w:asciiTheme="minorBidi" w:hAnsiTheme="minorBidi"/>
          <w:sz w:val="24"/>
          <w:szCs w:val="24"/>
          <w:rtl/>
        </w:rPr>
      </w:pPr>
      <w:r w:rsidRPr="005E32F4">
        <w:rPr>
          <w:rFonts w:asciiTheme="minorBidi" w:hAnsiTheme="minorBidi" w:cs="Arial"/>
          <w:sz w:val="24"/>
          <w:szCs w:val="24"/>
          <w:rtl/>
        </w:rPr>
        <w:t>א.</w:t>
      </w:r>
      <w:r w:rsidRPr="005E32F4">
        <w:rPr>
          <w:rFonts w:asciiTheme="minorBidi" w:hAnsiTheme="minorBidi" w:cs="Arial"/>
          <w:sz w:val="24"/>
          <w:szCs w:val="24"/>
          <w:rtl/>
        </w:rPr>
        <w:tab/>
        <w:t>הזכות לכבוד</w:t>
      </w:r>
    </w:p>
    <w:p w14:paraId="014BFEFE" w14:textId="77777777" w:rsidR="00ED3EC2" w:rsidRPr="005E32F4" w:rsidRDefault="00ED3EC2" w:rsidP="00ED3EC2">
      <w:pPr>
        <w:spacing w:after="0" w:line="360" w:lineRule="auto"/>
        <w:ind w:right="227"/>
        <w:rPr>
          <w:rFonts w:asciiTheme="minorBidi" w:hAnsiTheme="minorBidi"/>
          <w:sz w:val="24"/>
          <w:szCs w:val="24"/>
          <w:rtl/>
        </w:rPr>
      </w:pPr>
      <w:r w:rsidRPr="005E32F4">
        <w:rPr>
          <w:rFonts w:asciiTheme="minorBidi" w:hAnsiTheme="minorBidi" w:cs="Arial"/>
          <w:sz w:val="24"/>
          <w:szCs w:val="24"/>
          <w:rtl/>
        </w:rPr>
        <w:t>ב.</w:t>
      </w:r>
      <w:r w:rsidRPr="005E32F4">
        <w:rPr>
          <w:rFonts w:asciiTheme="minorBidi" w:hAnsiTheme="minorBidi" w:cs="Arial"/>
          <w:sz w:val="24"/>
          <w:szCs w:val="24"/>
          <w:rtl/>
        </w:rPr>
        <w:tab/>
        <w:t>הזכות לחיים ובטחון</w:t>
      </w:r>
    </w:p>
    <w:p w14:paraId="5B820A46" w14:textId="77777777" w:rsidR="00ED3EC2" w:rsidRPr="005E32F4" w:rsidRDefault="00ED3EC2" w:rsidP="00ED3EC2">
      <w:pPr>
        <w:spacing w:after="0" w:line="360" w:lineRule="auto"/>
        <w:ind w:right="227"/>
        <w:rPr>
          <w:rFonts w:asciiTheme="minorBidi" w:hAnsiTheme="minorBidi"/>
          <w:sz w:val="24"/>
          <w:szCs w:val="24"/>
          <w:rtl/>
        </w:rPr>
      </w:pPr>
      <w:r w:rsidRPr="005E32F4">
        <w:rPr>
          <w:rFonts w:asciiTheme="minorBidi" w:hAnsiTheme="minorBidi" w:cs="Arial"/>
          <w:sz w:val="24"/>
          <w:szCs w:val="24"/>
          <w:rtl/>
        </w:rPr>
        <w:t>ג.</w:t>
      </w:r>
      <w:r w:rsidRPr="005E32F4">
        <w:rPr>
          <w:rFonts w:asciiTheme="minorBidi" w:hAnsiTheme="minorBidi" w:cs="Arial"/>
          <w:sz w:val="24"/>
          <w:szCs w:val="24"/>
          <w:rtl/>
        </w:rPr>
        <w:tab/>
        <w:t>הזכות לחרות</w:t>
      </w:r>
    </w:p>
    <w:p w14:paraId="26D0FB85" w14:textId="77777777" w:rsidR="00ED3EC2" w:rsidRDefault="00ED3EC2" w:rsidP="00ED3EC2">
      <w:pPr>
        <w:spacing w:after="0" w:line="360" w:lineRule="auto"/>
        <w:ind w:right="227"/>
        <w:rPr>
          <w:rFonts w:asciiTheme="minorBidi" w:hAnsiTheme="minorBidi"/>
          <w:sz w:val="24"/>
          <w:szCs w:val="24"/>
          <w:rtl/>
        </w:rPr>
      </w:pPr>
      <w:r w:rsidRPr="005E32F4">
        <w:rPr>
          <w:rFonts w:asciiTheme="minorBidi" w:hAnsiTheme="minorBidi" w:cs="Arial"/>
          <w:sz w:val="24"/>
          <w:szCs w:val="24"/>
          <w:rtl/>
        </w:rPr>
        <w:t>ד.</w:t>
      </w:r>
      <w:r w:rsidRPr="005E32F4">
        <w:rPr>
          <w:rFonts w:asciiTheme="minorBidi" w:hAnsiTheme="minorBidi" w:cs="Arial"/>
          <w:sz w:val="24"/>
          <w:szCs w:val="24"/>
          <w:rtl/>
        </w:rPr>
        <w:tab/>
        <w:t>הזכות לקניין</w:t>
      </w:r>
    </w:p>
    <w:p w14:paraId="248C6163" w14:textId="3A4DE553" w:rsidR="005E32F4" w:rsidRDefault="005E32F4" w:rsidP="00A9659E">
      <w:pPr>
        <w:spacing w:before="240" w:after="240" w:line="360" w:lineRule="auto"/>
        <w:ind w:right="227"/>
        <w:rPr>
          <w:rFonts w:asciiTheme="minorBidi" w:hAnsiTheme="minorBidi"/>
          <w:sz w:val="24"/>
          <w:szCs w:val="24"/>
          <w:rtl/>
        </w:rPr>
      </w:pPr>
    </w:p>
    <w:p w14:paraId="596369FB" w14:textId="55E5B14D" w:rsidR="00ED3EC2" w:rsidRDefault="00ED3EC2" w:rsidP="00A9659E">
      <w:pPr>
        <w:spacing w:before="240" w:after="240" w:line="360" w:lineRule="auto"/>
        <w:ind w:right="227"/>
        <w:rPr>
          <w:rFonts w:asciiTheme="minorBidi" w:hAnsiTheme="minorBidi"/>
          <w:sz w:val="24"/>
          <w:szCs w:val="24"/>
          <w:rtl/>
        </w:rPr>
      </w:pPr>
    </w:p>
    <w:p w14:paraId="67CFBF1F" w14:textId="27E3F489" w:rsidR="00ED3EC2" w:rsidRDefault="00ED3EC2" w:rsidP="00A9659E">
      <w:pPr>
        <w:spacing w:before="240" w:after="240" w:line="360" w:lineRule="auto"/>
        <w:ind w:right="227"/>
        <w:rPr>
          <w:rFonts w:asciiTheme="minorBidi" w:hAnsiTheme="minorBidi"/>
          <w:sz w:val="24"/>
          <w:szCs w:val="24"/>
          <w:rtl/>
        </w:rPr>
      </w:pPr>
    </w:p>
    <w:p w14:paraId="6F28F14D" w14:textId="77777777" w:rsidR="00ED3EC2" w:rsidRDefault="00ED3EC2" w:rsidP="00A9659E">
      <w:pPr>
        <w:spacing w:before="240" w:after="240" w:line="360" w:lineRule="auto"/>
        <w:ind w:right="227"/>
        <w:rPr>
          <w:rFonts w:asciiTheme="minorBidi" w:hAnsiTheme="minorBidi"/>
          <w:sz w:val="24"/>
          <w:szCs w:val="24"/>
          <w:rtl/>
        </w:rPr>
      </w:pPr>
    </w:p>
    <w:p w14:paraId="403E89A3" w14:textId="65080810" w:rsidR="00CA5982" w:rsidRPr="002677D4" w:rsidRDefault="00ED3EC2" w:rsidP="00A9659E">
      <w:pPr>
        <w:spacing w:before="240" w:after="240" w:line="360" w:lineRule="auto"/>
        <w:ind w:right="227"/>
        <w:rPr>
          <w:rFonts w:asciiTheme="minorBidi" w:hAnsiTheme="minorBidi"/>
          <w:b/>
          <w:bCs/>
          <w:sz w:val="24"/>
          <w:szCs w:val="24"/>
          <w:rtl/>
        </w:rPr>
      </w:pPr>
      <w:r>
        <w:rPr>
          <w:rFonts w:asciiTheme="minorBidi" w:hAnsiTheme="minorBidi" w:hint="cs"/>
          <w:sz w:val="24"/>
          <w:szCs w:val="24"/>
          <w:rtl/>
        </w:rPr>
        <w:t>6.</w:t>
      </w:r>
      <w:r w:rsidR="00CA5982" w:rsidRPr="002677D4">
        <w:rPr>
          <w:rFonts w:asciiTheme="minorBidi" w:hAnsiTheme="minorBidi"/>
          <w:sz w:val="24"/>
          <w:szCs w:val="24"/>
          <w:rtl/>
        </w:rPr>
        <w:t xml:space="preserve">המשטרה חסמה למעבר כלי רכב קטע של רחוב בו גר ראש הממשלה. דיירים מהרחוב פנו לבית המשפט בדרישה להסיר את המחסומים. המשטרה התנגדה.  </w:t>
      </w:r>
    </w:p>
    <w:p w14:paraId="3A32F906" w14:textId="77777777" w:rsidR="00CA5982" w:rsidRPr="002677D4" w:rsidRDefault="00CA5982" w:rsidP="00CA5982">
      <w:pPr>
        <w:spacing w:before="240" w:after="240" w:line="360" w:lineRule="auto"/>
        <w:ind w:right="227"/>
        <w:rPr>
          <w:rFonts w:asciiTheme="minorBidi" w:hAnsiTheme="minorBidi"/>
          <w:sz w:val="24"/>
          <w:szCs w:val="24"/>
        </w:rPr>
      </w:pPr>
      <w:r w:rsidRPr="002677D4">
        <w:rPr>
          <w:rFonts w:asciiTheme="minorBidi" w:hAnsiTheme="minorBidi"/>
          <w:sz w:val="24"/>
          <w:szCs w:val="24"/>
          <w:rtl/>
        </w:rPr>
        <w:lastRenderedPageBreak/>
        <w:t>על איזו זכות יכלו הדיירים לבסס את פנייתם לבית המשפט</w:t>
      </w:r>
    </w:p>
    <w:p w14:paraId="5088279B" w14:textId="77777777" w:rsidR="00CA5982" w:rsidRPr="002677D4" w:rsidRDefault="00CA5982" w:rsidP="00965572">
      <w:pPr>
        <w:numPr>
          <w:ilvl w:val="0"/>
          <w:numId w:val="31"/>
        </w:numPr>
        <w:spacing w:after="0" w:line="360" w:lineRule="auto"/>
        <w:ind w:right="227"/>
        <w:rPr>
          <w:rFonts w:asciiTheme="minorBidi" w:hAnsiTheme="minorBidi"/>
          <w:sz w:val="24"/>
          <w:szCs w:val="24"/>
        </w:rPr>
      </w:pPr>
      <w:r w:rsidRPr="002677D4">
        <w:rPr>
          <w:rFonts w:asciiTheme="minorBidi" w:hAnsiTheme="minorBidi"/>
          <w:sz w:val="24"/>
          <w:szCs w:val="24"/>
          <w:rtl/>
        </w:rPr>
        <w:t>הזכות לחיים ובטחון</w:t>
      </w:r>
    </w:p>
    <w:p w14:paraId="126449A4" w14:textId="77777777" w:rsidR="00CA5982" w:rsidRPr="002677D4" w:rsidRDefault="00CA5982" w:rsidP="00965572">
      <w:pPr>
        <w:numPr>
          <w:ilvl w:val="0"/>
          <w:numId w:val="31"/>
        </w:numPr>
        <w:spacing w:after="0" w:line="360" w:lineRule="auto"/>
        <w:ind w:right="227"/>
        <w:rPr>
          <w:rFonts w:asciiTheme="minorBidi" w:hAnsiTheme="minorBidi"/>
          <w:sz w:val="24"/>
          <w:szCs w:val="24"/>
        </w:rPr>
      </w:pPr>
      <w:r w:rsidRPr="002677D4">
        <w:rPr>
          <w:rFonts w:asciiTheme="minorBidi" w:hAnsiTheme="minorBidi"/>
          <w:sz w:val="24"/>
          <w:szCs w:val="24"/>
          <w:rtl/>
        </w:rPr>
        <w:t>הזכות לחופש התנועה</w:t>
      </w:r>
    </w:p>
    <w:p w14:paraId="2C69D45F" w14:textId="77777777" w:rsidR="00CA5982" w:rsidRPr="002677D4" w:rsidRDefault="00CA5982" w:rsidP="00965572">
      <w:pPr>
        <w:numPr>
          <w:ilvl w:val="0"/>
          <w:numId w:val="31"/>
        </w:numPr>
        <w:spacing w:after="0" w:line="360" w:lineRule="auto"/>
        <w:ind w:right="227"/>
        <w:rPr>
          <w:rFonts w:asciiTheme="minorBidi" w:hAnsiTheme="minorBidi"/>
          <w:sz w:val="24"/>
          <w:szCs w:val="24"/>
        </w:rPr>
      </w:pPr>
      <w:r w:rsidRPr="002677D4">
        <w:rPr>
          <w:rFonts w:asciiTheme="minorBidi" w:hAnsiTheme="minorBidi"/>
          <w:sz w:val="24"/>
          <w:szCs w:val="24"/>
          <w:rtl/>
        </w:rPr>
        <w:t>הזכות לחופש העיסוק</w:t>
      </w:r>
    </w:p>
    <w:p w14:paraId="73051866" w14:textId="02783F93" w:rsidR="00CA5982" w:rsidRPr="002677D4" w:rsidRDefault="00CA5982" w:rsidP="00965572">
      <w:pPr>
        <w:numPr>
          <w:ilvl w:val="0"/>
          <w:numId w:val="31"/>
        </w:numPr>
        <w:spacing w:after="0" w:line="360" w:lineRule="auto"/>
        <w:ind w:right="227"/>
        <w:rPr>
          <w:rFonts w:asciiTheme="minorBidi" w:hAnsiTheme="minorBidi"/>
          <w:sz w:val="24"/>
          <w:szCs w:val="24"/>
        </w:rPr>
      </w:pPr>
      <w:r w:rsidRPr="002677D4">
        <w:rPr>
          <w:rFonts w:asciiTheme="minorBidi" w:hAnsiTheme="minorBidi"/>
          <w:sz w:val="24"/>
          <w:szCs w:val="24"/>
          <w:rtl/>
        </w:rPr>
        <w:t>הזכות לכבוד</w:t>
      </w:r>
    </w:p>
    <w:p w14:paraId="5A2B9748" w14:textId="77777777" w:rsidR="00CA5982" w:rsidRPr="002677D4" w:rsidRDefault="00CA5982" w:rsidP="00CA5982">
      <w:pPr>
        <w:spacing w:before="240" w:after="240" w:line="360" w:lineRule="auto"/>
        <w:ind w:left="720" w:right="227"/>
        <w:rPr>
          <w:rFonts w:asciiTheme="minorBidi" w:hAnsiTheme="minorBidi"/>
          <w:sz w:val="24"/>
          <w:szCs w:val="24"/>
        </w:rPr>
      </w:pPr>
    </w:p>
    <w:p w14:paraId="2149EE62" w14:textId="6D9613F3" w:rsidR="00CA5982" w:rsidRPr="002677D4" w:rsidRDefault="00ED3EC2" w:rsidP="00CA5982">
      <w:pPr>
        <w:spacing w:after="0" w:line="360" w:lineRule="auto"/>
        <w:ind w:right="227"/>
        <w:rPr>
          <w:rFonts w:asciiTheme="minorBidi" w:hAnsiTheme="minorBidi"/>
          <w:b/>
          <w:bCs/>
          <w:sz w:val="24"/>
          <w:szCs w:val="24"/>
        </w:rPr>
      </w:pPr>
      <w:r>
        <w:rPr>
          <w:rFonts w:asciiTheme="minorBidi" w:hAnsiTheme="minorBidi" w:hint="cs"/>
          <w:sz w:val="24"/>
          <w:szCs w:val="24"/>
          <w:rtl/>
        </w:rPr>
        <w:t>7</w:t>
      </w:r>
      <w:r w:rsidR="00CA5982" w:rsidRPr="002677D4">
        <w:rPr>
          <w:rFonts w:asciiTheme="minorBidi" w:hAnsiTheme="minorBidi"/>
          <w:sz w:val="24"/>
          <w:szCs w:val="24"/>
          <w:rtl/>
        </w:rPr>
        <w:t xml:space="preserve">.אדם שנתבע בבית משפט ביקש לפסול את השופט הדן בעניינו, כיוון שהשופט הוא קרוב משפחה של הצד שתובע אותו לדין. </w:t>
      </w:r>
    </w:p>
    <w:p w14:paraId="51032894" w14:textId="77777777" w:rsidR="00CA5982" w:rsidRPr="002677D4" w:rsidRDefault="00CA5982" w:rsidP="00CA5982">
      <w:pPr>
        <w:spacing w:after="0" w:line="360" w:lineRule="auto"/>
        <w:ind w:right="227"/>
        <w:rPr>
          <w:rFonts w:asciiTheme="minorBidi" w:hAnsiTheme="minorBidi"/>
          <w:sz w:val="24"/>
          <w:szCs w:val="24"/>
          <w:rtl/>
        </w:rPr>
      </w:pPr>
      <w:r w:rsidRPr="002677D4">
        <w:rPr>
          <w:rFonts w:asciiTheme="minorBidi" w:hAnsiTheme="minorBidi"/>
          <w:sz w:val="24"/>
          <w:szCs w:val="24"/>
          <w:rtl/>
        </w:rPr>
        <w:t>הזכות שעליה מתבסס התובע בבקשתו</w:t>
      </w:r>
    </w:p>
    <w:p w14:paraId="0138A6C3" w14:textId="77777777" w:rsidR="00CA5982" w:rsidRPr="002677D4" w:rsidRDefault="00CA5982" w:rsidP="00965572">
      <w:pPr>
        <w:numPr>
          <w:ilvl w:val="0"/>
          <w:numId w:val="32"/>
        </w:numPr>
        <w:spacing w:after="0" w:line="360" w:lineRule="auto"/>
        <w:ind w:right="227"/>
        <w:rPr>
          <w:rFonts w:asciiTheme="minorBidi" w:hAnsiTheme="minorBidi"/>
          <w:sz w:val="24"/>
          <w:szCs w:val="24"/>
        </w:rPr>
      </w:pPr>
      <w:r w:rsidRPr="002677D4">
        <w:rPr>
          <w:rFonts w:asciiTheme="minorBidi" w:hAnsiTheme="minorBidi"/>
          <w:sz w:val="24"/>
          <w:szCs w:val="24"/>
          <w:rtl/>
        </w:rPr>
        <w:t>הזכות לחיים ובטחון</w:t>
      </w:r>
    </w:p>
    <w:p w14:paraId="75623704" w14:textId="77777777" w:rsidR="00CA5982" w:rsidRPr="002677D4" w:rsidRDefault="00CA5982" w:rsidP="00965572">
      <w:pPr>
        <w:numPr>
          <w:ilvl w:val="0"/>
          <w:numId w:val="32"/>
        </w:numPr>
        <w:spacing w:after="0" w:line="360" w:lineRule="auto"/>
        <w:ind w:right="227"/>
        <w:rPr>
          <w:rFonts w:asciiTheme="minorBidi" w:hAnsiTheme="minorBidi"/>
          <w:sz w:val="24"/>
          <w:szCs w:val="24"/>
        </w:rPr>
      </w:pPr>
      <w:r w:rsidRPr="002677D4">
        <w:rPr>
          <w:rFonts w:asciiTheme="minorBidi" w:hAnsiTheme="minorBidi"/>
          <w:sz w:val="24"/>
          <w:szCs w:val="24"/>
          <w:rtl/>
        </w:rPr>
        <w:t>הזכות לחופש הביטוי</w:t>
      </w:r>
    </w:p>
    <w:p w14:paraId="53E58CCA" w14:textId="77777777" w:rsidR="00CA5982" w:rsidRPr="002677D4" w:rsidRDefault="00CA5982" w:rsidP="00965572">
      <w:pPr>
        <w:numPr>
          <w:ilvl w:val="0"/>
          <w:numId w:val="32"/>
        </w:numPr>
        <w:spacing w:after="0" w:line="360" w:lineRule="auto"/>
        <w:ind w:right="227"/>
        <w:rPr>
          <w:rFonts w:asciiTheme="minorBidi" w:hAnsiTheme="minorBidi"/>
          <w:sz w:val="24"/>
          <w:szCs w:val="24"/>
        </w:rPr>
      </w:pPr>
      <w:r w:rsidRPr="002677D4">
        <w:rPr>
          <w:rFonts w:asciiTheme="minorBidi" w:hAnsiTheme="minorBidi"/>
          <w:sz w:val="24"/>
          <w:szCs w:val="24"/>
          <w:rtl/>
        </w:rPr>
        <w:t>הזכות להליך הוגן</w:t>
      </w:r>
    </w:p>
    <w:p w14:paraId="2856FBD3" w14:textId="1FED30A1" w:rsidR="00CA5982" w:rsidRDefault="00CA5982" w:rsidP="00965572">
      <w:pPr>
        <w:numPr>
          <w:ilvl w:val="0"/>
          <w:numId w:val="32"/>
        </w:numPr>
        <w:spacing w:after="0" w:line="360" w:lineRule="auto"/>
        <w:ind w:right="227"/>
        <w:rPr>
          <w:rFonts w:asciiTheme="minorBidi" w:hAnsiTheme="minorBidi"/>
          <w:sz w:val="24"/>
          <w:szCs w:val="24"/>
        </w:rPr>
      </w:pPr>
      <w:r w:rsidRPr="002677D4">
        <w:rPr>
          <w:rFonts w:asciiTheme="minorBidi" w:hAnsiTheme="minorBidi"/>
          <w:sz w:val="24"/>
          <w:szCs w:val="24"/>
          <w:rtl/>
        </w:rPr>
        <w:t>הזכות לשוויון</w:t>
      </w:r>
    </w:p>
    <w:p w14:paraId="3E662726" w14:textId="67DB1514" w:rsidR="00A9659E" w:rsidRPr="002677D4" w:rsidRDefault="00A9659E" w:rsidP="00A9659E">
      <w:pPr>
        <w:spacing w:after="0" w:line="360" w:lineRule="auto"/>
        <w:ind w:right="227"/>
        <w:rPr>
          <w:rFonts w:asciiTheme="minorBidi" w:hAnsiTheme="minorBidi"/>
          <w:sz w:val="24"/>
          <w:szCs w:val="24"/>
          <w:rtl/>
        </w:rPr>
      </w:pPr>
    </w:p>
    <w:p w14:paraId="5AC4A03E" w14:textId="4F00D6B2" w:rsidR="00A9659E" w:rsidRDefault="00AB1BF4" w:rsidP="00AB1BF4">
      <w:pPr>
        <w:pStyle w:val="2"/>
        <w:rPr>
          <w:rtl/>
        </w:rPr>
      </w:pPr>
      <w:bookmarkStart w:id="72" w:name="_Toc80128286"/>
      <w:bookmarkStart w:id="73" w:name="_Toc80128444"/>
      <w:bookmarkStart w:id="74" w:name="_Toc80128547"/>
      <w:r>
        <w:rPr>
          <w:rFonts w:hint="cs"/>
          <w:rtl/>
        </w:rPr>
        <w:t>שאלות אירוע</w:t>
      </w:r>
      <w:bookmarkEnd w:id="72"/>
      <w:bookmarkEnd w:id="73"/>
      <w:bookmarkEnd w:id="74"/>
    </w:p>
    <w:p w14:paraId="6E3937FD" w14:textId="77777777" w:rsidR="00A51FC4" w:rsidRPr="00A51FC4" w:rsidRDefault="00A51FC4" w:rsidP="00A51FC4">
      <w:pPr>
        <w:rPr>
          <w:rtl/>
        </w:rPr>
      </w:pPr>
    </w:p>
    <w:p w14:paraId="0C6758A2" w14:textId="477E0A51" w:rsidR="00A9659E" w:rsidRPr="002677D4" w:rsidRDefault="0085210E" w:rsidP="00A9659E">
      <w:pPr>
        <w:spacing w:after="0" w:line="360" w:lineRule="auto"/>
        <w:rPr>
          <w:rFonts w:asciiTheme="minorBidi" w:hAnsiTheme="minorBidi"/>
          <w:sz w:val="24"/>
          <w:szCs w:val="24"/>
          <w:rtl/>
        </w:rPr>
      </w:pPr>
      <w:r>
        <w:rPr>
          <w:rFonts w:asciiTheme="minorBidi" w:hAnsiTheme="minorBidi" w:hint="cs"/>
          <w:sz w:val="24"/>
          <w:szCs w:val="24"/>
          <w:rtl/>
        </w:rPr>
        <w:t>1</w:t>
      </w:r>
      <w:r w:rsidR="00A9659E" w:rsidRPr="002677D4">
        <w:rPr>
          <w:rFonts w:asciiTheme="minorBidi" w:hAnsiTheme="minorBidi"/>
          <w:sz w:val="24"/>
          <w:szCs w:val="24"/>
          <w:rtl/>
        </w:rPr>
        <w:t>. חברי כנסת הגישו הצעת חוק, לפיה תיאסר מכירת חטיפים בבתי ספר,  ותוגבל מכירה של מוצרי מזון שעלולים לגרום להשמנה ולמחלות הנובעות ממנה . כמו כן הוצע לחייב בתי ספר ללמד את התלמידים, מהי תזונה נכונה, ומהי חשיבות של הימנעות ממזון שעלול להזיק לגוף.</w:t>
      </w:r>
    </w:p>
    <w:p w14:paraId="73BFFE3D" w14:textId="62657DC0" w:rsidR="00A9659E" w:rsidRPr="002677D4" w:rsidRDefault="00A9659E" w:rsidP="00A9659E">
      <w:pPr>
        <w:pStyle w:val="a3"/>
        <w:spacing w:after="0" w:line="360" w:lineRule="auto"/>
        <w:ind w:left="0"/>
        <w:rPr>
          <w:rFonts w:asciiTheme="minorBidi" w:hAnsiTheme="minorBidi"/>
          <w:b/>
          <w:bCs/>
          <w:sz w:val="24"/>
          <w:szCs w:val="24"/>
          <w:rtl/>
        </w:rPr>
      </w:pPr>
      <w:r w:rsidRPr="002677D4">
        <w:rPr>
          <w:rFonts w:asciiTheme="minorBidi" w:hAnsiTheme="minorBidi"/>
          <w:sz w:val="24"/>
          <w:szCs w:val="24"/>
          <w:rtl/>
        </w:rPr>
        <w:t xml:space="preserve">בעקבות פרסום הצעת החוק באמצעי התקשורת, טענו בני נוער חברי מועצות תלמידים </w:t>
      </w:r>
      <w:bookmarkStart w:id="75" w:name="_Hlk79416897"/>
      <w:r w:rsidRPr="002677D4">
        <w:rPr>
          <w:rFonts w:asciiTheme="minorBidi" w:hAnsiTheme="minorBidi"/>
          <w:sz w:val="24"/>
          <w:szCs w:val="24"/>
          <w:rtl/>
        </w:rPr>
        <w:t xml:space="preserve">שבהצעת חוק כזה, השלטון מתערב בחייהם באופן משפיל ופוגע </w:t>
      </w:r>
      <w:bookmarkEnd w:id="75"/>
      <w:r w:rsidRPr="002677D4">
        <w:rPr>
          <w:rFonts w:asciiTheme="minorBidi" w:hAnsiTheme="minorBidi"/>
          <w:sz w:val="24"/>
          <w:szCs w:val="24"/>
          <w:rtl/>
        </w:rPr>
        <w:t>. על כן, הם דרשו להסיר את הצעת החוק מסדר היום של הכנסת</w:t>
      </w:r>
      <w:r w:rsidRPr="002677D4">
        <w:rPr>
          <w:rFonts w:asciiTheme="minorBidi" w:hAnsiTheme="minorBidi"/>
          <w:b/>
          <w:bCs/>
          <w:sz w:val="24"/>
          <w:szCs w:val="24"/>
          <w:rtl/>
        </w:rPr>
        <w:t>.</w:t>
      </w:r>
    </w:p>
    <w:p w14:paraId="6A9615B3" w14:textId="77777777" w:rsidR="00A9659E" w:rsidRPr="002677D4" w:rsidRDefault="00A9659E" w:rsidP="00A9659E">
      <w:pPr>
        <w:pStyle w:val="a3"/>
        <w:spacing w:after="0" w:line="360" w:lineRule="auto"/>
        <w:ind w:left="0"/>
        <w:rPr>
          <w:rFonts w:asciiTheme="minorBidi" w:hAnsiTheme="minorBidi"/>
          <w:b/>
          <w:bCs/>
          <w:sz w:val="24"/>
          <w:szCs w:val="24"/>
          <w:rtl/>
        </w:rPr>
      </w:pPr>
    </w:p>
    <w:p w14:paraId="27895DA0" w14:textId="7531D593" w:rsidR="00A9659E" w:rsidRPr="002677D4" w:rsidRDefault="00A9659E" w:rsidP="00A9659E">
      <w:pPr>
        <w:rPr>
          <w:rFonts w:asciiTheme="minorBidi" w:hAnsiTheme="minorBidi"/>
          <w:sz w:val="24"/>
          <w:szCs w:val="24"/>
          <w:rtl/>
        </w:rPr>
      </w:pPr>
      <w:r w:rsidRPr="002677D4">
        <w:rPr>
          <w:rFonts w:asciiTheme="minorBidi" w:eastAsia="Calibri" w:hAnsiTheme="minorBidi"/>
          <w:sz w:val="24"/>
          <w:szCs w:val="24"/>
          <w:rtl/>
        </w:rPr>
        <w:t xml:space="preserve">א. </w:t>
      </w:r>
      <w:bookmarkStart w:id="76" w:name="_Hlk14691387"/>
      <w:r w:rsidRPr="002677D4">
        <w:rPr>
          <w:rFonts w:asciiTheme="minorBidi" w:eastAsia="Calibri" w:hAnsiTheme="minorBidi"/>
          <w:sz w:val="24"/>
          <w:szCs w:val="24"/>
          <w:rtl/>
        </w:rPr>
        <w:t xml:space="preserve">הקף בעיגול </w:t>
      </w:r>
      <w:bookmarkEnd w:id="76"/>
      <w:r w:rsidRPr="002677D4">
        <w:rPr>
          <w:rFonts w:asciiTheme="minorBidi" w:eastAsia="Calibri" w:hAnsiTheme="minorBidi"/>
          <w:sz w:val="24"/>
          <w:szCs w:val="24"/>
          <w:rtl/>
        </w:rPr>
        <w:t xml:space="preserve">את </w:t>
      </w:r>
      <w:r w:rsidRPr="002677D4">
        <w:rPr>
          <w:rFonts w:asciiTheme="minorBidi" w:hAnsiTheme="minorBidi"/>
          <w:sz w:val="24"/>
          <w:szCs w:val="24"/>
          <w:rtl/>
        </w:rPr>
        <w:t xml:space="preserve">הזכות שנפגע לטענת חברי מועצת התלמידים.                                     </w:t>
      </w:r>
    </w:p>
    <w:p w14:paraId="5BD99984" w14:textId="77777777" w:rsidR="00A9659E" w:rsidRPr="002677D4" w:rsidRDefault="00A9659E" w:rsidP="00965572">
      <w:pPr>
        <w:pStyle w:val="a3"/>
        <w:numPr>
          <w:ilvl w:val="0"/>
          <w:numId w:val="40"/>
        </w:numPr>
        <w:rPr>
          <w:rFonts w:asciiTheme="minorBidi" w:hAnsiTheme="minorBidi"/>
          <w:sz w:val="24"/>
          <w:szCs w:val="24"/>
        </w:rPr>
      </w:pPr>
      <w:r w:rsidRPr="002677D4">
        <w:rPr>
          <w:rFonts w:asciiTheme="minorBidi" w:hAnsiTheme="minorBidi"/>
          <w:sz w:val="24"/>
          <w:szCs w:val="24"/>
          <w:rtl/>
        </w:rPr>
        <w:t>הזכות לחיים ובטחון</w:t>
      </w:r>
    </w:p>
    <w:p w14:paraId="45E3475A" w14:textId="77777777" w:rsidR="00A9659E" w:rsidRPr="002677D4" w:rsidRDefault="00A9659E" w:rsidP="00965572">
      <w:pPr>
        <w:pStyle w:val="a3"/>
        <w:numPr>
          <w:ilvl w:val="0"/>
          <w:numId w:val="40"/>
        </w:numPr>
        <w:rPr>
          <w:rFonts w:asciiTheme="minorBidi" w:hAnsiTheme="minorBidi"/>
          <w:sz w:val="24"/>
          <w:szCs w:val="24"/>
        </w:rPr>
      </w:pPr>
      <w:r w:rsidRPr="002677D4">
        <w:rPr>
          <w:rFonts w:asciiTheme="minorBidi" w:hAnsiTheme="minorBidi"/>
          <w:sz w:val="24"/>
          <w:szCs w:val="24"/>
          <w:rtl/>
        </w:rPr>
        <w:t>הזכות להליך הוגן</w:t>
      </w:r>
    </w:p>
    <w:p w14:paraId="3B351ED6" w14:textId="77777777" w:rsidR="00A9659E" w:rsidRPr="002677D4" w:rsidRDefault="00A9659E" w:rsidP="00965572">
      <w:pPr>
        <w:pStyle w:val="a3"/>
        <w:numPr>
          <w:ilvl w:val="0"/>
          <w:numId w:val="40"/>
        </w:numPr>
        <w:rPr>
          <w:rFonts w:asciiTheme="minorBidi" w:hAnsiTheme="minorBidi"/>
          <w:sz w:val="24"/>
          <w:szCs w:val="24"/>
        </w:rPr>
      </w:pPr>
      <w:r w:rsidRPr="002677D4">
        <w:rPr>
          <w:rFonts w:asciiTheme="minorBidi" w:hAnsiTheme="minorBidi"/>
          <w:sz w:val="24"/>
          <w:szCs w:val="24"/>
          <w:rtl/>
        </w:rPr>
        <w:t>הזכות לשוויון</w:t>
      </w:r>
    </w:p>
    <w:p w14:paraId="7FECDB18" w14:textId="5B48C811" w:rsidR="00A9659E" w:rsidRPr="002677D4" w:rsidRDefault="00A9659E" w:rsidP="00965572">
      <w:pPr>
        <w:pStyle w:val="a3"/>
        <w:numPr>
          <w:ilvl w:val="0"/>
          <w:numId w:val="40"/>
        </w:numPr>
        <w:rPr>
          <w:rFonts w:asciiTheme="minorBidi" w:hAnsiTheme="minorBidi"/>
          <w:sz w:val="24"/>
          <w:szCs w:val="24"/>
        </w:rPr>
      </w:pPr>
      <w:r w:rsidRPr="002677D4">
        <w:rPr>
          <w:rFonts w:asciiTheme="minorBidi" w:hAnsiTheme="minorBidi"/>
          <w:sz w:val="24"/>
          <w:szCs w:val="24"/>
          <w:rtl/>
        </w:rPr>
        <w:t>הזכות לכבוד</w:t>
      </w:r>
    </w:p>
    <w:p w14:paraId="12302C70" w14:textId="77777777" w:rsidR="00B84DDB" w:rsidRPr="002677D4" w:rsidRDefault="00B84DDB" w:rsidP="00B84DDB">
      <w:pPr>
        <w:rPr>
          <w:rFonts w:asciiTheme="minorBidi" w:hAnsiTheme="minorBidi"/>
          <w:sz w:val="24"/>
          <w:szCs w:val="24"/>
        </w:rPr>
      </w:pPr>
    </w:p>
    <w:p w14:paraId="1999A40E" w14:textId="13DB52E1" w:rsidR="00A9659E" w:rsidRPr="002677D4" w:rsidRDefault="00A9659E" w:rsidP="00965572">
      <w:pPr>
        <w:pStyle w:val="a3"/>
        <w:numPr>
          <w:ilvl w:val="0"/>
          <w:numId w:val="38"/>
        </w:numPr>
        <w:spacing w:line="360" w:lineRule="auto"/>
        <w:rPr>
          <w:rFonts w:asciiTheme="minorBidi" w:eastAsia="Calibri" w:hAnsiTheme="minorBidi"/>
          <w:sz w:val="24"/>
          <w:szCs w:val="24"/>
        </w:rPr>
      </w:pPr>
      <w:bookmarkStart w:id="77" w:name="_Hlk79931341"/>
      <w:bookmarkStart w:id="78" w:name="_Hlk14690549"/>
      <w:r w:rsidRPr="002677D4">
        <w:rPr>
          <w:rFonts w:asciiTheme="minorBidi" w:eastAsia="Calibri" w:hAnsiTheme="minorBidi"/>
          <w:sz w:val="24"/>
          <w:szCs w:val="24"/>
          <w:rtl/>
        </w:rPr>
        <w:t>הקף בעיגול את</w:t>
      </w:r>
      <w:r w:rsidRPr="002677D4">
        <w:rPr>
          <w:rFonts w:asciiTheme="minorBidi" w:eastAsia="Calibri" w:hAnsiTheme="minorBidi"/>
          <w:b/>
          <w:bCs/>
          <w:sz w:val="24"/>
          <w:szCs w:val="24"/>
          <w:rtl/>
        </w:rPr>
        <w:t xml:space="preserve"> </w:t>
      </w:r>
      <w:r w:rsidRPr="002677D4">
        <w:rPr>
          <w:rFonts w:asciiTheme="minorBidi" w:eastAsia="Calibri" w:hAnsiTheme="minorBidi"/>
          <w:sz w:val="24"/>
          <w:szCs w:val="24"/>
          <w:rtl/>
        </w:rPr>
        <w:t xml:space="preserve">הגדרת המושג (פירוש המושג)  </w:t>
      </w:r>
      <w:r w:rsidRPr="002677D4">
        <w:rPr>
          <w:rFonts w:asciiTheme="minorBidi" w:eastAsia="Calibri" w:hAnsiTheme="minorBidi"/>
          <w:b/>
          <w:bCs/>
          <w:sz w:val="24"/>
          <w:szCs w:val="24"/>
          <w:rtl/>
        </w:rPr>
        <w:t>שהקפת בעיגול  בסעיף א'</w:t>
      </w:r>
      <w:r w:rsidRPr="002677D4">
        <w:rPr>
          <w:rFonts w:asciiTheme="minorBidi" w:eastAsia="Calibri" w:hAnsiTheme="minorBidi"/>
          <w:sz w:val="24"/>
          <w:szCs w:val="24"/>
          <w:rtl/>
        </w:rPr>
        <w:t xml:space="preserve">.               </w:t>
      </w:r>
    </w:p>
    <w:p w14:paraId="36376522" w14:textId="77777777" w:rsidR="00A9659E" w:rsidRPr="002677D4" w:rsidRDefault="00A9659E" w:rsidP="00965572">
      <w:pPr>
        <w:pStyle w:val="a3"/>
        <w:numPr>
          <w:ilvl w:val="0"/>
          <w:numId w:val="39"/>
        </w:numPr>
        <w:spacing w:line="360" w:lineRule="auto"/>
        <w:rPr>
          <w:rFonts w:asciiTheme="minorBidi" w:eastAsia="Calibri" w:hAnsiTheme="minorBidi"/>
          <w:sz w:val="24"/>
          <w:szCs w:val="24"/>
        </w:rPr>
      </w:pPr>
      <w:bookmarkStart w:id="79" w:name="_Hlk79931926"/>
      <w:bookmarkEnd w:id="77"/>
      <w:r w:rsidRPr="002677D4">
        <w:rPr>
          <w:rFonts w:asciiTheme="minorBidi" w:eastAsia="Calibri" w:hAnsiTheme="minorBidi"/>
          <w:sz w:val="24"/>
          <w:szCs w:val="24"/>
          <w:rtl/>
        </w:rPr>
        <w:t>זכויות ששייכות לכל אדם מעצם היותו אדם מרגע לידתו</w:t>
      </w:r>
    </w:p>
    <w:p w14:paraId="062F9E19" w14:textId="77777777" w:rsidR="00A9659E" w:rsidRPr="002677D4" w:rsidRDefault="00A9659E" w:rsidP="00965572">
      <w:pPr>
        <w:pStyle w:val="a3"/>
        <w:numPr>
          <w:ilvl w:val="0"/>
          <w:numId w:val="39"/>
        </w:numPr>
        <w:spacing w:line="360" w:lineRule="auto"/>
        <w:rPr>
          <w:rFonts w:asciiTheme="minorBidi" w:eastAsia="Calibri" w:hAnsiTheme="minorBidi"/>
          <w:sz w:val="24"/>
          <w:szCs w:val="24"/>
          <w:rtl/>
        </w:rPr>
      </w:pPr>
      <w:r w:rsidRPr="002677D4">
        <w:rPr>
          <w:rFonts w:asciiTheme="minorBidi" w:eastAsia="Calibri" w:hAnsiTheme="minorBidi"/>
          <w:sz w:val="24"/>
          <w:szCs w:val="24"/>
          <w:rtl/>
        </w:rPr>
        <w:lastRenderedPageBreak/>
        <w:t>זכותו של כל אדם שאף אחד לא יפגע בחייו ובגופו  וחובת המדינה להגן על כל בני האדם החיים בשטחה מפני פגיעה בחייהם ובגופם בידי אחרים.</w:t>
      </w:r>
    </w:p>
    <w:p w14:paraId="6BD0E944" w14:textId="77777777" w:rsidR="00A9659E" w:rsidRPr="002677D4" w:rsidRDefault="00A9659E" w:rsidP="00965572">
      <w:pPr>
        <w:pStyle w:val="a3"/>
        <w:numPr>
          <w:ilvl w:val="0"/>
          <w:numId w:val="39"/>
        </w:numPr>
        <w:spacing w:line="360" w:lineRule="auto"/>
        <w:rPr>
          <w:rFonts w:asciiTheme="minorBidi" w:eastAsia="Calibri" w:hAnsiTheme="minorBidi"/>
          <w:sz w:val="24"/>
          <w:szCs w:val="24"/>
        </w:rPr>
      </w:pPr>
      <w:r w:rsidRPr="002677D4">
        <w:rPr>
          <w:rFonts w:asciiTheme="minorBidi" w:eastAsia="Calibri" w:hAnsiTheme="minorBidi"/>
          <w:sz w:val="24"/>
          <w:szCs w:val="24"/>
          <w:rtl/>
        </w:rPr>
        <w:t>זכותו של כל אדם  שלא להיות נתון ליחס מבזה ופוגעני</w:t>
      </w:r>
    </w:p>
    <w:p w14:paraId="4891BAC8" w14:textId="77777777" w:rsidR="00A9659E" w:rsidRPr="002677D4" w:rsidRDefault="00A9659E" w:rsidP="00965572">
      <w:pPr>
        <w:pStyle w:val="a3"/>
        <w:numPr>
          <w:ilvl w:val="0"/>
          <w:numId w:val="39"/>
        </w:numPr>
        <w:spacing w:line="360" w:lineRule="auto"/>
        <w:rPr>
          <w:rFonts w:asciiTheme="minorBidi" w:eastAsia="Calibri" w:hAnsiTheme="minorBidi"/>
          <w:sz w:val="24"/>
          <w:szCs w:val="24"/>
          <w:rtl/>
        </w:rPr>
      </w:pPr>
      <w:r w:rsidRPr="002677D4">
        <w:rPr>
          <w:rFonts w:asciiTheme="minorBidi" w:eastAsia="Calibri" w:hAnsiTheme="minorBidi"/>
          <w:sz w:val="24"/>
          <w:szCs w:val="24"/>
          <w:rtl/>
        </w:rPr>
        <w:t>לכל אדם זכות להחליט, לפעול ,לבחור ולעצב את אישיותו על פי רצונו החופשי</w:t>
      </w:r>
    </w:p>
    <w:bookmarkEnd w:id="79"/>
    <w:p w14:paraId="19B765D9" w14:textId="77777777" w:rsidR="00A9659E" w:rsidRPr="002677D4" w:rsidRDefault="00A9659E" w:rsidP="00A9659E">
      <w:pPr>
        <w:spacing w:line="360" w:lineRule="auto"/>
        <w:ind w:left="644"/>
        <w:contextualSpacing/>
        <w:rPr>
          <w:rFonts w:asciiTheme="minorBidi" w:eastAsia="Calibri" w:hAnsiTheme="minorBidi"/>
          <w:sz w:val="24"/>
          <w:szCs w:val="24"/>
          <w:rtl/>
        </w:rPr>
      </w:pPr>
    </w:p>
    <w:p w14:paraId="2BCAEB7B" w14:textId="77777777" w:rsidR="00A9659E" w:rsidRPr="002677D4" w:rsidRDefault="00A9659E" w:rsidP="00965572">
      <w:pPr>
        <w:pStyle w:val="a3"/>
        <w:numPr>
          <w:ilvl w:val="0"/>
          <w:numId w:val="38"/>
        </w:numPr>
        <w:spacing w:line="360" w:lineRule="auto"/>
        <w:rPr>
          <w:rFonts w:asciiTheme="minorBidi" w:eastAsia="Calibri" w:hAnsiTheme="minorBidi"/>
          <w:sz w:val="24"/>
          <w:szCs w:val="24"/>
        </w:rPr>
      </w:pPr>
      <w:bookmarkStart w:id="80" w:name="_Hlk79931841"/>
      <w:r w:rsidRPr="002677D4">
        <w:rPr>
          <w:rFonts w:asciiTheme="minorBidi" w:eastAsia="Calibri" w:hAnsiTheme="minorBidi"/>
          <w:sz w:val="24"/>
          <w:szCs w:val="24"/>
          <w:rtl/>
        </w:rPr>
        <w:t xml:space="preserve">הקף בעיגול את </w:t>
      </w:r>
      <w:r w:rsidRPr="002677D4">
        <w:rPr>
          <w:rFonts w:asciiTheme="minorBidi" w:eastAsia="Calibri" w:hAnsiTheme="minorBidi"/>
          <w:b/>
          <w:bCs/>
          <w:sz w:val="24"/>
          <w:szCs w:val="24"/>
          <w:rtl/>
        </w:rPr>
        <w:t>המשפט המדגים את המושג שהקפת בסעיף א'</w:t>
      </w:r>
      <w:r w:rsidRPr="002677D4">
        <w:rPr>
          <w:rFonts w:asciiTheme="minorBidi" w:eastAsia="Calibri" w:hAnsiTheme="minorBidi"/>
          <w:sz w:val="24"/>
          <w:szCs w:val="24"/>
          <w:rtl/>
        </w:rPr>
        <w:t xml:space="preserve"> מתוך הטקסט.</w:t>
      </w:r>
    </w:p>
    <w:bookmarkEnd w:id="80"/>
    <w:p w14:paraId="21500DBC" w14:textId="77777777" w:rsidR="00A9659E" w:rsidRPr="002677D4" w:rsidRDefault="00A9659E" w:rsidP="00965572">
      <w:pPr>
        <w:pStyle w:val="a3"/>
        <w:numPr>
          <w:ilvl w:val="0"/>
          <w:numId w:val="41"/>
        </w:numPr>
        <w:spacing w:line="360" w:lineRule="auto"/>
        <w:rPr>
          <w:rFonts w:asciiTheme="minorBidi" w:eastAsia="Calibri" w:hAnsiTheme="minorBidi"/>
          <w:sz w:val="24"/>
          <w:szCs w:val="24"/>
        </w:rPr>
      </w:pPr>
      <w:r w:rsidRPr="002677D4">
        <w:rPr>
          <w:rFonts w:asciiTheme="minorBidi" w:eastAsia="Calibri" w:hAnsiTheme="minorBidi"/>
          <w:sz w:val="24"/>
          <w:szCs w:val="24"/>
          <w:rtl/>
        </w:rPr>
        <w:t>מוצרי מזון שעלולים לגרום להשמנה ולמחלות הנובעות ממנה</w:t>
      </w:r>
    </w:p>
    <w:p w14:paraId="172B9807" w14:textId="77777777" w:rsidR="00A9659E" w:rsidRPr="002677D4" w:rsidRDefault="00A9659E" w:rsidP="00965572">
      <w:pPr>
        <w:pStyle w:val="a3"/>
        <w:numPr>
          <w:ilvl w:val="0"/>
          <w:numId w:val="41"/>
        </w:numPr>
        <w:spacing w:line="360" w:lineRule="auto"/>
        <w:rPr>
          <w:rFonts w:asciiTheme="minorBidi" w:eastAsia="Calibri" w:hAnsiTheme="minorBidi"/>
          <w:sz w:val="24"/>
          <w:szCs w:val="24"/>
        </w:rPr>
      </w:pPr>
      <w:r w:rsidRPr="002677D4">
        <w:rPr>
          <w:rFonts w:asciiTheme="minorBidi" w:eastAsia="Calibri" w:hAnsiTheme="minorBidi"/>
          <w:sz w:val="24"/>
          <w:szCs w:val="24"/>
          <w:rtl/>
        </w:rPr>
        <w:t>לחייב בתי ספר ,ללמד את התלמידים, מהי תזונה נכונה, ומהי חשיבות של הימנעות ממזון שעלול להזיק לגוף.</w:t>
      </w:r>
    </w:p>
    <w:p w14:paraId="7E73F6E4" w14:textId="77777777" w:rsidR="00A9659E" w:rsidRPr="002677D4" w:rsidRDefault="00A9659E" w:rsidP="00965572">
      <w:pPr>
        <w:pStyle w:val="a3"/>
        <w:numPr>
          <w:ilvl w:val="0"/>
          <w:numId w:val="41"/>
        </w:numPr>
        <w:spacing w:line="360" w:lineRule="auto"/>
        <w:rPr>
          <w:rFonts w:asciiTheme="minorBidi" w:eastAsia="Calibri" w:hAnsiTheme="minorBidi"/>
          <w:sz w:val="24"/>
          <w:szCs w:val="24"/>
        </w:rPr>
      </w:pPr>
      <w:r w:rsidRPr="002677D4">
        <w:rPr>
          <w:rFonts w:asciiTheme="minorBidi" w:eastAsia="Calibri" w:hAnsiTheme="minorBidi"/>
          <w:sz w:val="24"/>
          <w:szCs w:val="24"/>
          <w:rtl/>
        </w:rPr>
        <w:t>בהצעת חוק כזה, השלטון מתערב בחייהם באופן משפיל ופוגע</w:t>
      </w:r>
    </w:p>
    <w:p w14:paraId="41D38B6E" w14:textId="77777777" w:rsidR="00A9659E" w:rsidRPr="002677D4" w:rsidRDefault="00A9659E" w:rsidP="00965572">
      <w:pPr>
        <w:pStyle w:val="a3"/>
        <w:numPr>
          <w:ilvl w:val="0"/>
          <w:numId w:val="41"/>
        </w:numPr>
        <w:spacing w:line="360" w:lineRule="auto"/>
        <w:rPr>
          <w:rFonts w:asciiTheme="minorBidi" w:eastAsia="Calibri" w:hAnsiTheme="minorBidi"/>
          <w:sz w:val="24"/>
          <w:szCs w:val="24"/>
          <w:rtl/>
        </w:rPr>
      </w:pPr>
      <w:r w:rsidRPr="002677D4">
        <w:rPr>
          <w:rFonts w:asciiTheme="minorBidi" w:eastAsia="Calibri" w:hAnsiTheme="minorBidi"/>
          <w:sz w:val="24"/>
          <w:szCs w:val="24"/>
          <w:rtl/>
        </w:rPr>
        <w:t>חברי כנסת הגישו הצעת חוק, לפיה תיאסר מכירת חטיפים בבתי ספר</w:t>
      </w:r>
    </w:p>
    <w:bookmarkEnd w:id="78"/>
    <w:p w14:paraId="1998DBC0" w14:textId="0FF3C743" w:rsidR="00097DFC" w:rsidRDefault="00097DFC" w:rsidP="00097DFC">
      <w:pPr>
        <w:spacing w:after="0" w:line="360" w:lineRule="auto"/>
        <w:ind w:right="227"/>
        <w:rPr>
          <w:rFonts w:asciiTheme="minorBidi" w:hAnsiTheme="minorBidi"/>
          <w:sz w:val="24"/>
          <w:szCs w:val="24"/>
          <w:rtl/>
        </w:rPr>
      </w:pPr>
    </w:p>
    <w:p w14:paraId="1630066C" w14:textId="77777777" w:rsidR="00A51FC4" w:rsidRPr="002677D4" w:rsidRDefault="00A51FC4" w:rsidP="00097DFC">
      <w:pPr>
        <w:spacing w:after="0" w:line="360" w:lineRule="auto"/>
        <w:ind w:right="227"/>
        <w:rPr>
          <w:rFonts w:asciiTheme="minorBidi" w:hAnsiTheme="minorBidi"/>
          <w:sz w:val="24"/>
          <w:szCs w:val="24"/>
          <w:rtl/>
        </w:rPr>
      </w:pPr>
    </w:p>
    <w:p w14:paraId="11D1A4DA" w14:textId="4E83C034" w:rsidR="00097DFC" w:rsidRPr="002677D4" w:rsidRDefault="0085210E" w:rsidP="00B84DDB">
      <w:pPr>
        <w:pStyle w:val="a3"/>
        <w:spacing w:after="0" w:line="360" w:lineRule="auto"/>
        <w:ind w:left="-514" w:right="227"/>
        <w:rPr>
          <w:rFonts w:asciiTheme="minorBidi" w:hAnsiTheme="minorBidi"/>
          <w:sz w:val="24"/>
          <w:szCs w:val="24"/>
          <w:rtl/>
        </w:rPr>
      </w:pPr>
      <w:r>
        <w:rPr>
          <w:rFonts w:asciiTheme="minorBidi" w:hAnsiTheme="minorBidi" w:hint="cs"/>
          <w:sz w:val="24"/>
          <w:szCs w:val="24"/>
          <w:rtl/>
        </w:rPr>
        <w:t>2</w:t>
      </w:r>
      <w:r w:rsidR="00B84DDB" w:rsidRPr="002677D4">
        <w:rPr>
          <w:rFonts w:asciiTheme="minorBidi" w:hAnsiTheme="minorBidi"/>
          <w:sz w:val="24"/>
          <w:szCs w:val="24"/>
          <w:rtl/>
        </w:rPr>
        <w:t>.</w:t>
      </w:r>
      <w:bookmarkStart w:id="81" w:name="_Hlk79934536"/>
      <w:r w:rsidR="00097DFC" w:rsidRPr="002677D4">
        <w:rPr>
          <w:rFonts w:asciiTheme="minorBidi" w:hAnsiTheme="minorBidi"/>
          <w:sz w:val="24"/>
          <w:szCs w:val="24"/>
          <w:rtl/>
        </w:rPr>
        <w:t>עיריית חיפה החליטה לערוך תחרות של סרטים שעוסקים באיכות הסביבה</w:t>
      </w:r>
      <w:r w:rsidR="00097DFC" w:rsidRPr="002677D4">
        <w:rPr>
          <w:rFonts w:asciiTheme="minorBidi" w:hAnsiTheme="minorBidi"/>
          <w:sz w:val="24"/>
          <w:szCs w:val="24"/>
        </w:rPr>
        <w:t xml:space="preserve"> . </w:t>
      </w:r>
      <w:bookmarkEnd w:id="81"/>
      <w:r w:rsidR="00097DFC" w:rsidRPr="002677D4">
        <w:rPr>
          <w:rFonts w:asciiTheme="minorBidi" w:hAnsiTheme="minorBidi"/>
          <w:sz w:val="24"/>
          <w:szCs w:val="24"/>
          <w:rtl/>
        </w:rPr>
        <w:t xml:space="preserve">במסגרת תחרות זו היא </w:t>
      </w:r>
      <w:bookmarkStart w:id="82" w:name="_Hlk79934573"/>
      <w:r w:rsidR="00097DFC" w:rsidRPr="002677D4">
        <w:rPr>
          <w:rFonts w:asciiTheme="minorBidi" w:hAnsiTheme="minorBidi"/>
          <w:sz w:val="24"/>
          <w:szCs w:val="24"/>
          <w:rtl/>
        </w:rPr>
        <w:t xml:space="preserve">תעניק לתלמידים פרס על הפקת הסרט הטוב ביותר </w:t>
      </w:r>
      <w:bookmarkEnd w:id="82"/>
      <w:r w:rsidR="00097DFC" w:rsidRPr="002677D4">
        <w:rPr>
          <w:rFonts w:asciiTheme="minorBidi" w:hAnsiTheme="minorBidi"/>
          <w:sz w:val="24"/>
          <w:szCs w:val="24"/>
          <w:rtl/>
        </w:rPr>
        <w:t>בנושא זה .</w:t>
      </w:r>
      <w:bookmarkStart w:id="83" w:name="_Hlk79934667"/>
      <w:r w:rsidR="00097DFC" w:rsidRPr="002677D4">
        <w:rPr>
          <w:rFonts w:asciiTheme="minorBidi" w:hAnsiTheme="minorBidi"/>
          <w:sz w:val="24"/>
          <w:szCs w:val="24"/>
          <w:rtl/>
        </w:rPr>
        <w:t>השם שנבחר לתחרות היה "האוסקר הירוק</w:t>
      </w:r>
      <w:r w:rsidR="00097DFC" w:rsidRPr="002677D4">
        <w:rPr>
          <w:rFonts w:asciiTheme="minorBidi" w:hAnsiTheme="minorBidi"/>
          <w:sz w:val="24"/>
          <w:szCs w:val="24"/>
        </w:rPr>
        <w:t xml:space="preserve">." </w:t>
      </w:r>
      <w:bookmarkEnd w:id="83"/>
      <w:r w:rsidR="00097DFC" w:rsidRPr="002677D4">
        <w:rPr>
          <w:rFonts w:asciiTheme="minorBidi" w:hAnsiTheme="minorBidi"/>
          <w:sz w:val="24"/>
          <w:szCs w:val="24"/>
          <w:rtl/>
        </w:rPr>
        <w:t xml:space="preserve">לאקדמיה האמריקנית לקולנוע נודע עניין זה ,והיא פנתה לעיריית חיפה בדרישה שלא להשתמש בשם" אוסקר ,"בטענה </w:t>
      </w:r>
      <w:bookmarkStart w:id="84" w:name="_Hlk79934603"/>
      <w:r w:rsidR="00097DFC" w:rsidRPr="002677D4">
        <w:rPr>
          <w:rFonts w:asciiTheme="minorBidi" w:hAnsiTheme="minorBidi"/>
          <w:sz w:val="24"/>
          <w:szCs w:val="24"/>
          <w:rtl/>
        </w:rPr>
        <w:t>ששם זה הוא סימן רשום וסמל מסחרי שלה</w:t>
      </w:r>
      <w:r w:rsidR="00097DFC" w:rsidRPr="002677D4">
        <w:rPr>
          <w:rFonts w:asciiTheme="minorBidi" w:hAnsiTheme="minorBidi"/>
          <w:sz w:val="24"/>
          <w:szCs w:val="24"/>
        </w:rPr>
        <w:t xml:space="preserve"> . </w:t>
      </w:r>
      <w:bookmarkEnd w:id="84"/>
      <w:r w:rsidR="00097DFC" w:rsidRPr="002677D4">
        <w:rPr>
          <w:rFonts w:asciiTheme="minorBidi" w:hAnsiTheme="minorBidi"/>
          <w:sz w:val="24"/>
          <w:szCs w:val="24"/>
          <w:rtl/>
        </w:rPr>
        <w:t>העירייה קיבלה את הדרישה והחליטה לשנות את שם התחרות</w:t>
      </w:r>
      <w:r w:rsidR="00097DFC" w:rsidRPr="002677D4">
        <w:rPr>
          <w:rFonts w:asciiTheme="minorBidi" w:hAnsiTheme="minorBidi"/>
          <w:sz w:val="24"/>
          <w:szCs w:val="24"/>
        </w:rPr>
        <w:t xml:space="preserve">. </w:t>
      </w:r>
    </w:p>
    <w:p w14:paraId="03C91B69" w14:textId="77777777" w:rsidR="00097DFC" w:rsidRPr="002677D4" w:rsidRDefault="00097DFC" w:rsidP="00097DFC">
      <w:pPr>
        <w:spacing w:after="0" w:line="360" w:lineRule="auto"/>
        <w:ind w:left="720" w:right="227"/>
        <w:rPr>
          <w:rFonts w:asciiTheme="minorBidi" w:hAnsiTheme="minorBidi"/>
          <w:sz w:val="24"/>
          <w:szCs w:val="24"/>
        </w:rPr>
      </w:pPr>
    </w:p>
    <w:p w14:paraId="6463FD52" w14:textId="378E03E1" w:rsidR="00097DFC" w:rsidRPr="002677D4" w:rsidRDefault="00A21C5C" w:rsidP="00965572">
      <w:pPr>
        <w:pStyle w:val="a3"/>
        <w:numPr>
          <w:ilvl w:val="1"/>
          <w:numId w:val="40"/>
        </w:numPr>
        <w:spacing w:after="0" w:line="360" w:lineRule="auto"/>
        <w:ind w:right="227"/>
        <w:rPr>
          <w:rFonts w:asciiTheme="minorBidi" w:hAnsiTheme="minorBidi"/>
          <w:sz w:val="24"/>
          <w:szCs w:val="24"/>
        </w:rPr>
      </w:pPr>
      <w:r>
        <w:rPr>
          <w:rFonts w:asciiTheme="minorBidi" w:hAnsiTheme="minorBidi" w:hint="cs"/>
          <w:sz w:val="24"/>
          <w:szCs w:val="24"/>
          <w:rtl/>
        </w:rPr>
        <w:t>ה</w:t>
      </w:r>
      <w:r w:rsidR="00097DFC" w:rsidRPr="002677D4">
        <w:rPr>
          <w:rFonts w:asciiTheme="minorBidi" w:hAnsiTheme="minorBidi"/>
          <w:sz w:val="24"/>
          <w:szCs w:val="24"/>
          <w:rtl/>
        </w:rPr>
        <w:t>זכות שעליה ביקשה להגן האקדמיה האמריקנית לקולנוע היא</w:t>
      </w:r>
    </w:p>
    <w:p w14:paraId="48421880" w14:textId="40FC7D54" w:rsidR="00097DFC" w:rsidRPr="002677D4" w:rsidRDefault="00097DFC" w:rsidP="00965572">
      <w:pPr>
        <w:pStyle w:val="a3"/>
        <w:numPr>
          <w:ilvl w:val="0"/>
          <w:numId w:val="45"/>
        </w:numPr>
        <w:spacing w:after="0" w:line="360" w:lineRule="auto"/>
        <w:ind w:right="227"/>
        <w:rPr>
          <w:rFonts w:asciiTheme="minorBidi" w:hAnsiTheme="minorBidi"/>
          <w:sz w:val="24"/>
          <w:szCs w:val="24"/>
          <w:rtl/>
        </w:rPr>
      </w:pPr>
      <w:r w:rsidRPr="002677D4">
        <w:rPr>
          <w:rFonts w:asciiTheme="minorBidi" w:hAnsiTheme="minorBidi"/>
          <w:sz w:val="24"/>
          <w:szCs w:val="24"/>
          <w:rtl/>
        </w:rPr>
        <w:t xml:space="preserve">הזכות לכבוד </w:t>
      </w:r>
    </w:p>
    <w:p w14:paraId="2727B42B" w14:textId="63B0CB1E" w:rsidR="00097DFC" w:rsidRPr="002677D4" w:rsidRDefault="00097DFC" w:rsidP="00965572">
      <w:pPr>
        <w:pStyle w:val="a3"/>
        <w:numPr>
          <w:ilvl w:val="0"/>
          <w:numId w:val="45"/>
        </w:numPr>
        <w:spacing w:after="0" w:line="360" w:lineRule="auto"/>
        <w:ind w:right="227"/>
        <w:rPr>
          <w:rFonts w:asciiTheme="minorBidi" w:hAnsiTheme="minorBidi"/>
          <w:sz w:val="24"/>
          <w:szCs w:val="24"/>
          <w:rtl/>
        </w:rPr>
      </w:pPr>
      <w:r w:rsidRPr="002677D4">
        <w:rPr>
          <w:rFonts w:asciiTheme="minorBidi" w:hAnsiTheme="minorBidi"/>
          <w:sz w:val="24"/>
          <w:szCs w:val="24"/>
          <w:rtl/>
        </w:rPr>
        <w:t xml:space="preserve">הזכות לשוויון </w:t>
      </w:r>
    </w:p>
    <w:p w14:paraId="23093074" w14:textId="350E82C4" w:rsidR="00097DFC" w:rsidRPr="002677D4" w:rsidRDefault="00097DFC" w:rsidP="00965572">
      <w:pPr>
        <w:pStyle w:val="a3"/>
        <w:numPr>
          <w:ilvl w:val="0"/>
          <w:numId w:val="45"/>
        </w:numPr>
        <w:spacing w:after="0" w:line="360" w:lineRule="auto"/>
        <w:ind w:right="227"/>
        <w:rPr>
          <w:rFonts w:asciiTheme="minorBidi" w:hAnsiTheme="minorBidi"/>
          <w:sz w:val="24"/>
          <w:szCs w:val="24"/>
          <w:rtl/>
        </w:rPr>
      </w:pPr>
      <w:r w:rsidRPr="002677D4">
        <w:rPr>
          <w:rFonts w:asciiTheme="minorBidi" w:hAnsiTheme="minorBidi"/>
          <w:sz w:val="24"/>
          <w:szCs w:val="24"/>
          <w:rtl/>
        </w:rPr>
        <w:t xml:space="preserve">הזכות לקניין </w:t>
      </w:r>
    </w:p>
    <w:p w14:paraId="6071F9C1" w14:textId="55342943" w:rsidR="00097DFC" w:rsidRPr="002677D4" w:rsidRDefault="00097DFC" w:rsidP="00965572">
      <w:pPr>
        <w:pStyle w:val="a3"/>
        <w:numPr>
          <w:ilvl w:val="0"/>
          <w:numId w:val="45"/>
        </w:numPr>
        <w:spacing w:after="0" w:line="360" w:lineRule="auto"/>
        <w:ind w:right="227"/>
        <w:rPr>
          <w:rFonts w:asciiTheme="minorBidi" w:hAnsiTheme="minorBidi"/>
          <w:sz w:val="24"/>
          <w:szCs w:val="24"/>
        </w:rPr>
      </w:pPr>
      <w:r w:rsidRPr="002677D4">
        <w:rPr>
          <w:rFonts w:asciiTheme="minorBidi" w:hAnsiTheme="minorBidi"/>
          <w:sz w:val="24"/>
          <w:szCs w:val="24"/>
          <w:rtl/>
        </w:rPr>
        <w:t>הזכות לחופש התנועה</w:t>
      </w:r>
    </w:p>
    <w:p w14:paraId="4D1FD923" w14:textId="77777777" w:rsidR="00097DFC" w:rsidRPr="002677D4" w:rsidRDefault="00097DFC" w:rsidP="00097DFC">
      <w:pPr>
        <w:spacing w:after="0" w:line="360" w:lineRule="auto"/>
        <w:ind w:right="227"/>
        <w:rPr>
          <w:rFonts w:asciiTheme="minorBidi" w:hAnsiTheme="minorBidi"/>
          <w:sz w:val="24"/>
          <w:szCs w:val="24"/>
        </w:rPr>
      </w:pPr>
    </w:p>
    <w:p w14:paraId="781605B9" w14:textId="446CBFA3" w:rsidR="00D04F36" w:rsidRPr="002677D4" w:rsidRDefault="00097DFC" w:rsidP="00965572">
      <w:pPr>
        <w:pStyle w:val="a3"/>
        <w:numPr>
          <w:ilvl w:val="0"/>
          <w:numId w:val="33"/>
        </w:numPr>
        <w:spacing w:before="240" w:after="240" w:line="360" w:lineRule="auto"/>
        <w:ind w:right="227"/>
        <w:rPr>
          <w:rFonts w:asciiTheme="minorBidi" w:hAnsiTheme="minorBidi"/>
          <w:sz w:val="24"/>
          <w:szCs w:val="24"/>
        </w:rPr>
      </w:pPr>
      <w:bookmarkStart w:id="85" w:name="_Hlk79932206"/>
      <w:r w:rsidRPr="002677D4">
        <w:rPr>
          <w:rFonts w:asciiTheme="minorBidi" w:hAnsiTheme="minorBidi"/>
          <w:sz w:val="24"/>
          <w:szCs w:val="24"/>
          <w:rtl/>
        </w:rPr>
        <w:t xml:space="preserve">הקף בעיגול את הגדרת המושג (פירוש המושג)  שהקפת בעיגול  בסעיף א'.  </w:t>
      </w:r>
    </w:p>
    <w:p w14:paraId="2E4F0E84" w14:textId="77777777" w:rsidR="00D04F36" w:rsidRPr="002677D4" w:rsidRDefault="00D04F36" w:rsidP="00965572">
      <w:pPr>
        <w:pStyle w:val="a3"/>
        <w:numPr>
          <w:ilvl w:val="0"/>
          <w:numId w:val="46"/>
        </w:numPr>
        <w:spacing w:before="240" w:after="240" w:line="360" w:lineRule="auto"/>
        <w:ind w:right="227"/>
        <w:rPr>
          <w:rFonts w:asciiTheme="minorBidi" w:hAnsiTheme="minorBidi"/>
          <w:sz w:val="24"/>
          <w:szCs w:val="24"/>
          <w:rtl/>
        </w:rPr>
      </w:pPr>
      <w:r w:rsidRPr="002677D4">
        <w:rPr>
          <w:rFonts w:asciiTheme="minorBidi" w:hAnsiTheme="minorBidi"/>
          <w:sz w:val="24"/>
          <w:szCs w:val="24"/>
          <w:rtl/>
        </w:rPr>
        <w:t>זכויות ששייכות לכל אדם מעצם היותו אדם מרגע לידתו</w:t>
      </w:r>
    </w:p>
    <w:p w14:paraId="7C8F9F2A" w14:textId="45AE75D9" w:rsidR="00D04F36" w:rsidRPr="002677D4" w:rsidRDefault="00D04F36" w:rsidP="00965572">
      <w:pPr>
        <w:pStyle w:val="a3"/>
        <w:numPr>
          <w:ilvl w:val="0"/>
          <w:numId w:val="46"/>
        </w:numPr>
        <w:spacing w:before="240" w:after="240" w:line="360" w:lineRule="auto"/>
        <w:ind w:right="227"/>
        <w:rPr>
          <w:rFonts w:asciiTheme="minorBidi" w:hAnsiTheme="minorBidi"/>
          <w:sz w:val="24"/>
          <w:szCs w:val="24"/>
        </w:rPr>
      </w:pPr>
      <w:r w:rsidRPr="002677D4">
        <w:rPr>
          <w:rFonts w:asciiTheme="minorBidi" w:hAnsiTheme="minorBidi"/>
          <w:sz w:val="24"/>
          <w:szCs w:val="24"/>
          <w:rtl/>
        </w:rPr>
        <w:t xml:space="preserve">לכל אדם הזכות להחזיק בדבר שיש לו ערך כלכלי ולעשות בו כרצונו </w:t>
      </w:r>
      <w:r w:rsidR="00B84DDB" w:rsidRPr="002677D4">
        <w:rPr>
          <w:rFonts w:asciiTheme="minorBidi" w:hAnsiTheme="minorBidi"/>
          <w:sz w:val="24"/>
          <w:szCs w:val="24"/>
          <w:rtl/>
        </w:rPr>
        <w:t xml:space="preserve"> ללא </w:t>
      </w:r>
      <w:r w:rsidRPr="002677D4">
        <w:rPr>
          <w:rFonts w:asciiTheme="minorBidi" w:hAnsiTheme="minorBidi"/>
          <w:sz w:val="24"/>
          <w:szCs w:val="24"/>
          <w:rtl/>
        </w:rPr>
        <w:t>התערבותם של אחרים</w:t>
      </w:r>
    </w:p>
    <w:p w14:paraId="770672ED" w14:textId="071CF27F" w:rsidR="00D04F36" w:rsidRPr="002677D4" w:rsidRDefault="00D04F36" w:rsidP="00965572">
      <w:pPr>
        <w:pStyle w:val="a3"/>
        <w:numPr>
          <w:ilvl w:val="0"/>
          <w:numId w:val="46"/>
        </w:numPr>
        <w:spacing w:before="240" w:after="240" w:line="360" w:lineRule="auto"/>
        <w:ind w:right="227"/>
        <w:rPr>
          <w:rFonts w:asciiTheme="minorBidi" w:hAnsiTheme="minorBidi"/>
          <w:sz w:val="24"/>
          <w:szCs w:val="24"/>
          <w:rtl/>
        </w:rPr>
      </w:pPr>
      <w:r w:rsidRPr="002677D4">
        <w:rPr>
          <w:rFonts w:asciiTheme="minorBidi" w:hAnsiTheme="minorBidi"/>
          <w:sz w:val="24"/>
          <w:szCs w:val="24"/>
          <w:rtl/>
        </w:rPr>
        <w:t>זכותו של כל אדם  שלא להיות נתון ליחס מבזה ופוגעני</w:t>
      </w:r>
    </w:p>
    <w:p w14:paraId="4D73EEAD" w14:textId="77777777" w:rsidR="00D04F36" w:rsidRPr="002677D4" w:rsidRDefault="00D04F36" w:rsidP="00965572">
      <w:pPr>
        <w:pStyle w:val="a3"/>
        <w:numPr>
          <w:ilvl w:val="0"/>
          <w:numId w:val="46"/>
        </w:numPr>
        <w:spacing w:before="240" w:after="240" w:line="360" w:lineRule="auto"/>
        <w:ind w:right="227"/>
        <w:rPr>
          <w:rFonts w:asciiTheme="minorBidi" w:hAnsiTheme="minorBidi"/>
          <w:sz w:val="24"/>
          <w:szCs w:val="24"/>
          <w:rtl/>
        </w:rPr>
      </w:pPr>
      <w:r w:rsidRPr="002677D4">
        <w:rPr>
          <w:rFonts w:asciiTheme="minorBidi" w:hAnsiTheme="minorBidi"/>
          <w:sz w:val="24"/>
          <w:szCs w:val="24"/>
          <w:rtl/>
        </w:rPr>
        <w:t>לכל אדם זכות להחליט, לפעול ,לבחור ולעצב את אישיותו על פי רצונו החופשי</w:t>
      </w:r>
    </w:p>
    <w:p w14:paraId="45218D07" w14:textId="42A4ED6C" w:rsidR="00D04F36" w:rsidRPr="002677D4" w:rsidRDefault="00D04F36" w:rsidP="00D04F36">
      <w:pPr>
        <w:pStyle w:val="a3"/>
        <w:spacing w:before="240" w:after="240" w:line="360" w:lineRule="auto"/>
        <w:ind w:left="1092" w:right="227"/>
        <w:rPr>
          <w:rFonts w:asciiTheme="minorBidi" w:hAnsiTheme="minorBidi"/>
          <w:sz w:val="24"/>
          <w:szCs w:val="24"/>
        </w:rPr>
      </w:pPr>
    </w:p>
    <w:p w14:paraId="7E38B832" w14:textId="1E0240BC" w:rsidR="00D04F36" w:rsidRDefault="00097DFC" w:rsidP="00965572">
      <w:pPr>
        <w:pStyle w:val="a3"/>
        <w:numPr>
          <w:ilvl w:val="0"/>
          <w:numId w:val="33"/>
        </w:numPr>
        <w:spacing w:before="240" w:after="240" w:line="360" w:lineRule="auto"/>
        <w:ind w:right="227"/>
        <w:rPr>
          <w:rFonts w:asciiTheme="minorBidi" w:hAnsiTheme="minorBidi"/>
          <w:sz w:val="24"/>
          <w:szCs w:val="24"/>
        </w:rPr>
      </w:pPr>
      <w:bookmarkStart w:id="86" w:name="_Hlk79934913"/>
      <w:bookmarkEnd w:id="85"/>
      <w:r w:rsidRPr="002677D4">
        <w:rPr>
          <w:rFonts w:asciiTheme="minorBidi" w:hAnsiTheme="minorBidi"/>
          <w:sz w:val="24"/>
          <w:szCs w:val="24"/>
          <w:rtl/>
        </w:rPr>
        <w:lastRenderedPageBreak/>
        <w:t xml:space="preserve">  </w:t>
      </w:r>
      <w:r w:rsidR="00D04F36" w:rsidRPr="002677D4">
        <w:rPr>
          <w:rFonts w:asciiTheme="minorBidi" w:hAnsiTheme="minorBidi"/>
          <w:sz w:val="24"/>
          <w:szCs w:val="24"/>
          <w:rtl/>
        </w:rPr>
        <w:t xml:space="preserve">הקף בעיגול את </w:t>
      </w:r>
      <w:r w:rsidR="00D04F36" w:rsidRPr="002677D4">
        <w:rPr>
          <w:rFonts w:asciiTheme="minorBidi" w:hAnsiTheme="minorBidi"/>
          <w:b/>
          <w:bCs/>
          <w:sz w:val="24"/>
          <w:szCs w:val="24"/>
          <w:rtl/>
        </w:rPr>
        <w:t>המשפט המדגים את המושג שהקפת בסעיף א'</w:t>
      </w:r>
      <w:r w:rsidR="00D04F36" w:rsidRPr="002677D4">
        <w:rPr>
          <w:rFonts w:asciiTheme="minorBidi" w:hAnsiTheme="minorBidi"/>
          <w:sz w:val="24"/>
          <w:szCs w:val="24"/>
          <w:rtl/>
        </w:rPr>
        <w:t xml:space="preserve"> מתוך הטקסט.</w:t>
      </w:r>
    </w:p>
    <w:bookmarkEnd w:id="86"/>
    <w:p w14:paraId="577A3B1F" w14:textId="47862226" w:rsidR="003A3499" w:rsidRDefault="003A3499" w:rsidP="00965572">
      <w:pPr>
        <w:pStyle w:val="a3"/>
        <w:numPr>
          <w:ilvl w:val="0"/>
          <w:numId w:val="49"/>
        </w:numPr>
        <w:spacing w:before="240" w:after="240" w:line="360" w:lineRule="auto"/>
        <w:ind w:right="227"/>
        <w:rPr>
          <w:rFonts w:asciiTheme="minorBidi" w:hAnsiTheme="minorBidi"/>
          <w:sz w:val="24"/>
          <w:szCs w:val="24"/>
        </w:rPr>
      </w:pPr>
      <w:r w:rsidRPr="002677D4">
        <w:rPr>
          <w:rFonts w:asciiTheme="minorBidi" w:hAnsiTheme="minorBidi"/>
          <w:sz w:val="24"/>
          <w:szCs w:val="24"/>
          <w:rtl/>
        </w:rPr>
        <w:t>עיריית חיפה החליטה לערוך תחרות של סרטים שעוסקים באיכות הסביבה</w:t>
      </w:r>
      <w:r w:rsidRPr="002677D4">
        <w:rPr>
          <w:rFonts w:asciiTheme="minorBidi" w:hAnsiTheme="minorBidi"/>
          <w:sz w:val="24"/>
          <w:szCs w:val="24"/>
        </w:rPr>
        <w:t xml:space="preserve"> .</w:t>
      </w:r>
    </w:p>
    <w:p w14:paraId="7FD8D575" w14:textId="460B104F" w:rsidR="003A3499" w:rsidRDefault="003A3499" w:rsidP="00965572">
      <w:pPr>
        <w:pStyle w:val="a3"/>
        <w:numPr>
          <w:ilvl w:val="0"/>
          <w:numId w:val="49"/>
        </w:numPr>
        <w:spacing w:before="240" w:after="240" w:line="360" w:lineRule="auto"/>
        <w:ind w:right="227"/>
        <w:rPr>
          <w:rFonts w:asciiTheme="minorBidi" w:hAnsiTheme="minorBidi"/>
          <w:sz w:val="24"/>
          <w:szCs w:val="24"/>
        </w:rPr>
      </w:pPr>
      <w:r>
        <w:rPr>
          <w:rFonts w:asciiTheme="minorBidi" w:hAnsiTheme="minorBidi" w:hint="cs"/>
          <w:sz w:val="24"/>
          <w:szCs w:val="24"/>
          <w:rtl/>
        </w:rPr>
        <w:t xml:space="preserve">העירייה </w:t>
      </w:r>
      <w:r w:rsidRPr="002677D4">
        <w:rPr>
          <w:rFonts w:asciiTheme="minorBidi" w:hAnsiTheme="minorBidi"/>
          <w:sz w:val="24"/>
          <w:szCs w:val="24"/>
          <w:rtl/>
        </w:rPr>
        <w:t>תעניק לתלמידים פרס על הפקת הסרט הטוב ביותר</w:t>
      </w:r>
    </w:p>
    <w:p w14:paraId="39A45E2E" w14:textId="77777777" w:rsidR="003A3499" w:rsidRPr="003A3499" w:rsidRDefault="003A3499" w:rsidP="00965572">
      <w:pPr>
        <w:pStyle w:val="a3"/>
        <w:numPr>
          <w:ilvl w:val="0"/>
          <w:numId w:val="49"/>
        </w:numPr>
        <w:spacing w:before="240" w:after="240" w:line="360" w:lineRule="auto"/>
        <w:ind w:right="227"/>
        <w:rPr>
          <w:rFonts w:asciiTheme="minorBidi" w:hAnsiTheme="minorBidi"/>
          <w:sz w:val="24"/>
          <w:szCs w:val="24"/>
        </w:rPr>
      </w:pPr>
      <w:r w:rsidRPr="002677D4">
        <w:rPr>
          <w:rFonts w:asciiTheme="minorBidi" w:hAnsiTheme="minorBidi"/>
          <w:sz w:val="24"/>
          <w:szCs w:val="24"/>
          <w:rtl/>
        </w:rPr>
        <w:t>השם שנבחר לתחרות היה "האוסקר הירוק</w:t>
      </w:r>
      <w:r w:rsidRPr="002677D4">
        <w:rPr>
          <w:rFonts w:asciiTheme="minorBidi" w:hAnsiTheme="minorBidi"/>
          <w:sz w:val="24"/>
          <w:szCs w:val="24"/>
        </w:rPr>
        <w:t>."</w:t>
      </w:r>
    </w:p>
    <w:p w14:paraId="40AB8D70" w14:textId="4DC6574D" w:rsidR="003A3499" w:rsidRDefault="003A3499" w:rsidP="00965572">
      <w:pPr>
        <w:pStyle w:val="a3"/>
        <w:numPr>
          <w:ilvl w:val="0"/>
          <w:numId w:val="49"/>
        </w:numPr>
        <w:spacing w:before="240" w:after="240" w:line="360" w:lineRule="auto"/>
        <w:ind w:right="227"/>
        <w:rPr>
          <w:rFonts w:asciiTheme="minorBidi" w:hAnsiTheme="minorBidi"/>
          <w:sz w:val="24"/>
          <w:szCs w:val="24"/>
        </w:rPr>
      </w:pPr>
      <w:r w:rsidRPr="002677D4">
        <w:rPr>
          <w:rFonts w:asciiTheme="minorBidi" w:hAnsiTheme="minorBidi"/>
          <w:sz w:val="24"/>
          <w:szCs w:val="24"/>
          <w:rtl/>
        </w:rPr>
        <w:t xml:space="preserve">שם זה </w:t>
      </w:r>
      <w:r>
        <w:rPr>
          <w:rFonts w:asciiTheme="minorBidi" w:hAnsiTheme="minorBidi" w:hint="cs"/>
          <w:sz w:val="24"/>
          <w:szCs w:val="24"/>
          <w:rtl/>
        </w:rPr>
        <w:t>("האוסקר הירוק")</w:t>
      </w:r>
      <w:r w:rsidRPr="002677D4">
        <w:rPr>
          <w:rFonts w:asciiTheme="minorBidi" w:hAnsiTheme="minorBidi"/>
          <w:sz w:val="24"/>
          <w:szCs w:val="24"/>
          <w:rtl/>
        </w:rPr>
        <w:t>הוא סימן רשום וסמל מסחרי שלה</w:t>
      </w:r>
      <w:r w:rsidRPr="002677D4">
        <w:rPr>
          <w:rFonts w:asciiTheme="minorBidi" w:hAnsiTheme="minorBidi"/>
          <w:sz w:val="24"/>
          <w:szCs w:val="24"/>
        </w:rPr>
        <w:t xml:space="preserve"> .</w:t>
      </w:r>
    </w:p>
    <w:p w14:paraId="58D6EF8E" w14:textId="678CFA06" w:rsidR="00D04F36" w:rsidRPr="002677D4" w:rsidRDefault="0085210E" w:rsidP="00D04F36">
      <w:pPr>
        <w:spacing w:after="0" w:line="360" w:lineRule="auto"/>
        <w:ind w:right="227"/>
        <w:rPr>
          <w:rFonts w:asciiTheme="minorBidi" w:hAnsiTheme="minorBidi"/>
          <w:sz w:val="24"/>
          <w:szCs w:val="24"/>
          <w:rtl/>
        </w:rPr>
      </w:pPr>
      <w:r>
        <w:rPr>
          <w:rFonts w:asciiTheme="minorBidi" w:hAnsiTheme="minorBidi" w:hint="cs"/>
          <w:sz w:val="24"/>
          <w:szCs w:val="24"/>
          <w:rtl/>
        </w:rPr>
        <w:t>3</w:t>
      </w:r>
      <w:r w:rsidR="00B84DDB" w:rsidRPr="002677D4">
        <w:rPr>
          <w:rFonts w:asciiTheme="minorBidi" w:hAnsiTheme="minorBidi"/>
          <w:sz w:val="24"/>
          <w:szCs w:val="24"/>
          <w:rtl/>
        </w:rPr>
        <w:t>.</w:t>
      </w:r>
      <w:bookmarkStart w:id="87" w:name="_Hlk79934946"/>
      <w:r w:rsidR="00D04F36" w:rsidRPr="002677D4">
        <w:rPr>
          <w:rFonts w:asciiTheme="minorBidi" w:hAnsiTheme="minorBidi"/>
          <w:sz w:val="24"/>
          <w:szCs w:val="24"/>
          <w:rtl/>
        </w:rPr>
        <w:t>החוק בישראל קובע שליד מבני ציבור יש לשמור מקומות חנייה למכוניות של נכים.</w:t>
      </w:r>
      <w:bookmarkEnd w:id="87"/>
    </w:p>
    <w:p w14:paraId="48B0FDDE" w14:textId="77777777" w:rsidR="00D04F36" w:rsidRPr="002677D4" w:rsidRDefault="00D04F36" w:rsidP="00D04F36">
      <w:pPr>
        <w:spacing w:after="0" w:line="360" w:lineRule="auto"/>
        <w:ind w:right="227"/>
        <w:rPr>
          <w:rFonts w:asciiTheme="minorBidi" w:hAnsiTheme="minorBidi"/>
          <w:sz w:val="24"/>
          <w:szCs w:val="24"/>
          <w:rtl/>
        </w:rPr>
      </w:pPr>
      <w:r w:rsidRPr="002677D4">
        <w:rPr>
          <w:rFonts w:asciiTheme="minorBidi" w:hAnsiTheme="minorBidi"/>
          <w:sz w:val="24"/>
          <w:szCs w:val="24"/>
          <w:rtl/>
        </w:rPr>
        <w:t>כמו כן , במקומות שבהם אין חניה פנויה , נכים רשאים לחנות במקומות שבהם</w:t>
      </w:r>
    </w:p>
    <w:p w14:paraId="4907FAF9" w14:textId="77777777" w:rsidR="00D04F36" w:rsidRPr="002677D4" w:rsidRDefault="00D04F36" w:rsidP="00D04F36">
      <w:pPr>
        <w:spacing w:after="0" w:line="360" w:lineRule="auto"/>
        <w:ind w:right="227"/>
        <w:rPr>
          <w:rFonts w:asciiTheme="minorBidi" w:hAnsiTheme="minorBidi"/>
          <w:sz w:val="24"/>
          <w:szCs w:val="24"/>
          <w:rtl/>
        </w:rPr>
      </w:pPr>
      <w:r w:rsidRPr="002677D4">
        <w:rPr>
          <w:rFonts w:asciiTheme="minorBidi" w:hAnsiTheme="minorBidi"/>
          <w:sz w:val="24"/>
          <w:szCs w:val="24"/>
          <w:rtl/>
        </w:rPr>
        <w:t xml:space="preserve">לנהגים אחרים אסור לחנות . </w:t>
      </w:r>
      <w:bookmarkStart w:id="88" w:name="_Hlk79935021"/>
      <w:r w:rsidRPr="002677D4">
        <w:rPr>
          <w:rFonts w:asciiTheme="minorBidi" w:hAnsiTheme="minorBidi"/>
          <w:sz w:val="24"/>
          <w:szCs w:val="24"/>
          <w:rtl/>
        </w:rPr>
        <w:t>חוק זה מבטא הכרה של המדינה בקושי של הנכים</w:t>
      </w:r>
    </w:p>
    <w:p w14:paraId="52340DAE" w14:textId="0263CAC4" w:rsidR="00D04F36" w:rsidRPr="002677D4" w:rsidRDefault="00D04F36" w:rsidP="00D04F36">
      <w:pPr>
        <w:spacing w:after="0" w:line="360" w:lineRule="auto"/>
        <w:ind w:right="227"/>
        <w:rPr>
          <w:rFonts w:asciiTheme="minorBidi" w:hAnsiTheme="minorBidi"/>
          <w:sz w:val="24"/>
          <w:szCs w:val="24"/>
          <w:rtl/>
        </w:rPr>
      </w:pPr>
      <w:r w:rsidRPr="002677D4">
        <w:rPr>
          <w:rFonts w:asciiTheme="minorBidi" w:hAnsiTheme="minorBidi"/>
          <w:sz w:val="24"/>
          <w:szCs w:val="24"/>
          <w:rtl/>
        </w:rPr>
        <w:t>להגיע למקומות ציבוריים , הוא מאפשר לנכים כמו יתר האוכלוסייה, בלי שהנכות</w:t>
      </w:r>
    </w:p>
    <w:p w14:paraId="31FDA347" w14:textId="605DF0E2" w:rsidR="00D04F36" w:rsidRPr="002677D4" w:rsidRDefault="00D04F36" w:rsidP="00D04F36">
      <w:pPr>
        <w:spacing w:after="0" w:line="360" w:lineRule="auto"/>
        <w:ind w:right="227"/>
        <w:rPr>
          <w:rFonts w:asciiTheme="minorBidi" w:hAnsiTheme="minorBidi"/>
          <w:sz w:val="24"/>
          <w:szCs w:val="24"/>
          <w:rtl/>
        </w:rPr>
      </w:pPr>
      <w:r w:rsidRPr="002677D4">
        <w:rPr>
          <w:rFonts w:asciiTheme="minorBidi" w:hAnsiTheme="minorBidi"/>
          <w:sz w:val="24"/>
          <w:szCs w:val="24"/>
          <w:rtl/>
        </w:rPr>
        <w:t>תפריע להם.</w:t>
      </w:r>
    </w:p>
    <w:bookmarkEnd w:id="88"/>
    <w:p w14:paraId="6A6DB72D" w14:textId="7D841DEA" w:rsidR="00D04F36" w:rsidRPr="002677D4" w:rsidRDefault="00B84DDB" w:rsidP="00D04F36">
      <w:pPr>
        <w:spacing w:after="0" w:line="360" w:lineRule="auto"/>
        <w:ind w:right="227"/>
        <w:rPr>
          <w:rFonts w:asciiTheme="minorBidi" w:hAnsiTheme="minorBidi"/>
          <w:sz w:val="24"/>
          <w:szCs w:val="24"/>
          <w:rtl/>
        </w:rPr>
      </w:pPr>
      <w:r w:rsidRPr="002677D4">
        <w:rPr>
          <w:rFonts w:asciiTheme="minorBidi" w:hAnsiTheme="minorBidi"/>
          <w:sz w:val="24"/>
          <w:szCs w:val="24"/>
          <w:rtl/>
        </w:rPr>
        <w:t xml:space="preserve">א. </w:t>
      </w:r>
      <w:r w:rsidR="00D04F36" w:rsidRPr="002677D4">
        <w:rPr>
          <w:rFonts w:asciiTheme="minorBidi" w:hAnsiTheme="minorBidi"/>
          <w:sz w:val="24"/>
          <w:szCs w:val="24"/>
          <w:rtl/>
        </w:rPr>
        <w:t>הזכות שהמדינה מבקשת לממש באמצעות החוק</w:t>
      </w:r>
    </w:p>
    <w:p w14:paraId="0E193821" w14:textId="0AC282BD" w:rsidR="00D04F36" w:rsidRPr="002677D4" w:rsidRDefault="00D04F36" w:rsidP="00965572">
      <w:pPr>
        <w:pStyle w:val="a3"/>
        <w:numPr>
          <w:ilvl w:val="0"/>
          <w:numId w:val="47"/>
        </w:numPr>
        <w:spacing w:after="0" w:line="360" w:lineRule="auto"/>
        <w:ind w:right="227"/>
        <w:rPr>
          <w:rFonts w:asciiTheme="minorBidi" w:hAnsiTheme="minorBidi"/>
          <w:sz w:val="24"/>
          <w:szCs w:val="24"/>
          <w:rtl/>
        </w:rPr>
      </w:pPr>
      <w:r w:rsidRPr="002677D4">
        <w:rPr>
          <w:rFonts w:asciiTheme="minorBidi" w:hAnsiTheme="minorBidi"/>
          <w:sz w:val="24"/>
          <w:szCs w:val="24"/>
          <w:rtl/>
        </w:rPr>
        <w:t>הזכות לכבוד</w:t>
      </w:r>
    </w:p>
    <w:p w14:paraId="788B0A59" w14:textId="2B73D247" w:rsidR="00D04F36" w:rsidRPr="002677D4" w:rsidRDefault="00D04F36" w:rsidP="00965572">
      <w:pPr>
        <w:pStyle w:val="a3"/>
        <w:numPr>
          <w:ilvl w:val="0"/>
          <w:numId w:val="47"/>
        </w:numPr>
        <w:spacing w:after="0" w:line="360" w:lineRule="auto"/>
        <w:ind w:right="227"/>
        <w:rPr>
          <w:rFonts w:asciiTheme="minorBidi" w:hAnsiTheme="minorBidi"/>
          <w:sz w:val="24"/>
          <w:szCs w:val="24"/>
          <w:rtl/>
        </w:rPr>
      </w:pPr>
      <w:r w:rsidRPr="002677D4">
        <w:rPr>
          <w:rFonts w:asciiTheme="minorBidi" w:hAnsiTheme="minorBidi"/>
          <w:sz w:val="24"/>
          <w:szCs w:val="24"/>
          <w:rtl/>
        </w:rPr>
        <w:t>הזכות לשוויון</w:t>
      </w:r>
    </w:p>
    <w:p w14:paraId="0918F9A9" w14:textId="44B2B5AC" w:rsidR="00D04F36" w:rsidRPr="002677D4" w:rsidRDefault="00D04F36" w:rsidP="00965572">
      <w:pPr>
        <w:pStyle w:val="a3"/>
        <w:numPr>
          <w:ilvl w:val="0"/>
          <w:numId w:val="47"/>
        </w:numPr>
        <w:spacing w:after="0" w:line="360" w:lineRule="auto"/>
        <w:ind w:right="227"/>
        <w:rPr>
          <w:rFonts w:asciiTheme="minorBidi" w:hAnsiTheme="minorBidi"/>
          <w:sz w:val="24"/>
          <w:szCs w:val="24"/>
          <w:rtl/>
        </w:rPr>
      </w:pPr>
      <w:r w:rsidRPr="002677D4">
        <w:rPr>
          <w:rFonts w:asciiTheme="minorBidi" w:hAnsiTheme="minorBidi"/>
          <w:sz w:val="24"/>
          <w:szCs w:val="24"/>
          <w:rtl/>
        </w:rPr>
        <w:t>הזכות לקניין</w:t>
      </w:r>
    </w:p>
    <w:p w14:paraId="2FDB5401" w14:textId="3DBE7ED8" w:rsidR="00CA5982" w:rsidRPr="002677D4" w:rsidRDefault="00D04F36" w:rsidP="00965572">
      <w:pPr>
        <w:pStyle w:val="a3"/>
        <w:numPr>
          <w:ilvl w:val="0"/>
          <w:numId w:val="47"/>
        </w:numPr>
        <w:spacing w:after="0" w:line="360" w:lineRule="auto"/>
        <w:ind w:right="227"/>
        <w:rPr>
          <w:rFonts w:asciiTheme="minorBidi" w:hAnsiTheme="minorBidi"/>
          <w:sz w:val="24"/>
          <w:szCs w:val="24"/>
        </w:rPr>
      </w:pPr>
      <w:r w:rsidRPr="002677D4">
        <w:rPr>
          <w:rFonts w:asciiTheme="minorBidi" w:hAnsiTheme="minorBidi"/>
          <w:sz w:val="24"/>
          <w:szCs w:val="24"/>
          <w:rtl/>
        </w:rPr>
        <w:t>הזכות לחופש הביטוי</w:t>
      </w:r>
    </w:p>
    <w:p w14:paraId="62F96FFE" w14:textId="5B4D6566" w:rsidR="00D04F36" w:rsidRPr="003A3499" w:rsidRDefault="003A3499" w:rsidP="003A3499">
      <w:pPr>
        <w:spacing w:before="240" w:after="240" w:line="360" w:lineRule="auto"/>
        <w:ind w:right="227"/>
        <w:rPr>
          <w:rFonts w:asciiTheme="minorBidi" w:hAnsiTheme="minorBidi"/>
          <w:sz w:val="24"/>
          <w:szCs w:val="24"/>
        </w:rPr>
      </w:pPr>
      <w:r>
        <w:rPr>
          <w:rFonts w:asciiTheme="minorBidi" w:hAnsiTheme="minorBidi" w:hint="cs"/>
          <w:sz w:val="24"/>
          <w:szCs w:val="24"/>
          <w:rtl/>
        </w:rPr>
        <w:t>ב.</w:t>
      </w:r>
      <w:r w:rsidR="008C1C89">
        <w:rPr>
          <w:rFonts w:asciiTheme="minorBidi" w:hAnsiTheme="minorBidi" w:hint="cs"/>
          <w:sz w:val="24"/>
          <w:szCs w:val="24"/>
          <w:rtl/>
        </w:rPr>
        <w:t xml:space="preserve"> </w:t>
      </w:r>
      <w:r>
        <w:rPr>
          <w:rFonts w:asciiTheme="minorBidi" w:hAnsiTheme="minorBidi" w:hint="cs"/>
          <w:sz w:val="24"/>
          <w:szCs w:val="24"/>
          <w:rtl/>
        </w:rPr>
        <w:t>ה</w:t>
      </w:r>
      <w:r w:rsidR="00D04F36" w:rsidRPr="003A3499">
        <w:rPr>
          <w:rFonts w:asciiTheme="minorBidi" w:hAnsiTheme="minorBidi"/>
          <w:sz w:val="24"/>
          <w:szCs w:val="24"/>
          <w:rtl/>
        </w:rPr>
        <w:t xml:space="preserve">קף בעיגול את הגדרת המושג (פירוש המושג)  שהקפת בעיגול  בסעיף א'.  </w:t>
      </w:r>
    </w:p>
    <w:p w14:paraId="14F7486E" w14:textId="77777777" w:rsidR="00B84DDB" w:rsidRPr="002677D4" w:rsidRDefault="00B84DDB" w:rsidP="00965572">
      <w:pPr>
        <w:numPr>
          <w:ilvl w:val="0"/>
          <w:numId w:val="46"/>
        </w:numPr>
        <w:spacing w:before="240" w:after="240" w:line="360" w:lineRule="auto"/>
        <w:ind w:right="227"/>
        <w:contextualSpacing/>
        <w:rPr>
          <w:rFonts w:asciiTheme="minorBidi" w:eastAsiaTheme="minorEastAsia" w:hAnsiTheme="minorBidi"/>
          <w:sz w:val="24"/>
          <w:szCs w:val="24"/>
        </w:rPr>
      </w:pPr>
      <w:r w:rsidRPr="002677D4">
        <w:rPr>
          <w:rFonts w:asciiTheme="minorBidi" w:eastAsiaTheme="minorEastAsia" w:hAnsiTheme="minorBidi"/>
          <w:sz w:val="24"/>
          <w:szCs w:val="24"/>
          <w:rtl/>
        </w:rPr>
        <w:t>אין להפלות אדם בשל זהותו, שיוכו סממן חיצוני או מגבלה כלשהי</w:t>
      </w:r>
      <w:r w:rsidRPr="002677D4">
        <w:rPr>
          <w:rFonts w:asciiTheme="minorBidi" w:eastAsiaTheme="minorEastAsia" w:hAnsiTheme="minorBidi"/>
          <w:sz w:val="24"/>
          <w:szCs w:val="24"/>
        </w:rPr>
        <w:t xml:space="preserve"> .</w:t>
      </w:r>
    </w:p>
    <w:p w14:paraId="3950D09F" w14:textId="029122F8" w:rsidR="00D04F36" w:rsidRPr="00D04F36" w:rsidRDefault="00D04F36" w:rsidP="00965572">
      <w:pPr>
        <w:numPr>
          <w:ilvl w:val="0"/>
          <w:numId w:val="46"/>
        </w:numPr>
        <w:spacing w:before="240" w:after="240" w:line="360" w:lineRule="auto"/>
        <w:ind w:right="227"/>
        <w:contextualSpacing/>
        <w:rPr>
          <w:rFonts w:asciiTheme="minorBidi" w:eastAsiaTheme="minorEastAsia" w:hAnsiTheme="minorBidi"/>
          <w:sz w:val="24"/>
          <w:szCs w:val="24"/>
          <w:rtl/>
        </w:rPr>
      </w:pPr>
      <w:r w:rsidRPr="00D04F36">
        <w:rPr>
          <w:rFonts w:asciiTheme="minorBidi" w:eastAsiaTheme="minorEastAsia" w:hAnsiTheme="minorBidi"/>
          <w:sz w:val="24"/>
          <w:szCs w:val="24"/>
          <w:rtl/>
        </w:rPr>
        <w:t xml:space="preserve">לכל אדם הזכות להחזיק בדבר שיש לו ערך כלכלי ולעשות בו כרצונו </w:t>
      </w:r>
    </w:p>
    <w:p w14:paraId="6C603774" w14:textId="32959139" w:rsidR="00D04F36" w:rsidRPr="00D04F36" w:rsidRDefault="00B84DDB" w:rsidP="00B84DDB">
      <w:pPr>
        <w:spacing w:before="240" w:after="240" w:line="360" w:lineRule="auto"/>
        <w:ind w:left="360" w:right="227"/>
        <w:contextualSpacing/>
        <w:rPr>
          <w:rFonts w:asciiTheme="minorBidi" w:eastAsiaTheme="minorEastAsia" w:hAnsiTheme="minorBidi"/>
          <w:sz w:val="24"/>
          <w:szCs w:val="24"/>
        </w:rPr>
      </w:pPr>
      <w:r w:rsidRPr="002677D4">
        <w:rPr>
          <w:rFonts w:asciiTheme="minorBidi" w:eastAsiaTheme="minorEastAsia" w:hAnsiTheme="minorBidi"/>
          <w:sz w:val="24"/>
          <w:szCs w:val="24"/>
          <w:rtl/>
        </w:rPr>
        <w:t xml:space="preserve">ללא </w:t>
      </w:r>
      <w:r w:rsidR="00D04F36" w:rsidRPr="00D04F36">
        <w:rPr>
          <w:rFonts w:asciiTheme="minorBidi" w:eastAsiaTheme="minorEastAsia" w:hAnsiTheme="minorBidi"/>
          <w:sz w:val="24"/>
          <w:szCs w:val="24"/>
          <w:rtl/>
        </w:rPr>
        <w:t>התערבותם של אחרים</w:t>
      </w:r>
    </w:p>
    <w:p w14:paraId="423C5939" w14:textId="77777777" w:rsidR="00D04F36" w:rsidRPr="00D04F36" w:rsidRDefault="00D04F36" w:rsidP="00965572">
      <w:pPr>
        <w:numPr>
          <w:ilvl w:val="0"/>
          <w:numId w:val="46"/>
        </w:numPr>
        <w:spacing w:before="240" w:after="240" w:line="360" w:lineRule="auto"/>
        <w:ind w:right="227"/>
        <w:contextualSpacing/>
        <w:rPr>
          <w:rFonts w:asciiTheme="minorBidi" w:eastAsiaTheme="minorEastAsia" w:hAnsiTheme="minorBidi"/>
          <w:sz w:val="24"/>
          <w:szCs w:val="24"/>
          <w:rtl/>
        </w:rPr>
      </w:pPr>
      <w:r w:rsidRPr="00D04F36">
        <w:rPr>
          <w:rFonts w:asciiTheme="minorBidi" w:eastAsiaTheme="minorEastAsia" w:hAnsiTheme="minorBidi"/>
          <w:sz w:val="24"/>
          <w:szCs w:val="24"/>
          <w:rtl/>
        </w:rPr>
        <w:t>זכותו של כל אדם  שלא להיות נתון ליחס מבזה ופוגעני</w:t>
      </w:r>
    </w:p>
    <w:p w14:paraId="2037B1C1" w14:textId="77777777" w:rsidR="00D04F36" w:rsidRPr="00D04F36" w:rsidRDefault="00D04F36" w:rsidP="00965572">
      <w:pPr>
        <w:numPr>
          <w:ilvl w:val="0"/>
          <w:numId w:val="46"/>
        </w:numPr>
        <w:spacing w:before="240" w:after="240" w:line="360" w:lineRule="auto"/>
        <w:ind w:right="227"/>
        <w:contextualSpacing/>
        <w:rPr>
          <w:rFonts w:asciiTheme="minorBidi" w:eastAsiaTheme="minorEastAsia" w:hAnsiTheme="minorBidi"/>
          <w:sz w:val="24"/>
          <w:szCs w:val="24"/>
          <w:rtl/>
        </w:rPr>
      </w:pPr>
      <w:r w:rsidRPr="00D04F36">
        <w:rPr>
          <w:rFonts w:asciiTheme="minorBidi" w:eastAsiaTheme="minorEastAsia" w:hAnsiTheme="minorBidi"/>
          <w:sz w:val="24"/>
          <w:szCs w:val="24"/>
          <w:rtl/>
        </w:rPr>
        <w:t>לכל אדם זכות להחליט, לפעול ,לבחור ולעצב את אישיותו על פי רצונו החופשי</w:t>
      </w:r>
    </w:p>
    <w:p w14:paraId="13AB0EFC" w14:textId="77777777" w:rsidR="00D04F36" w:rsidRPr="00D04F36" w:rsidRDefault="00D04F36" w:rsidP="00D04F36">
      <w:pPr>
        <w:spacing w:before="240" w:after="240" w:line="360" w:lineRule="auto"/>
        <w:ind w:left="1092" w:right="227"/>
        <w:contextualSpacing/>
        <w:rPr>
          <w:rFonts w:asciiTheme="minorBidi" w:eastAsiaTheme="minorEastAsia" w:hAnsiTheme="minorBidi"/>
          <w:sz w:val="24"/>
          <w:szCs w:val="24"/>
        </w:rPr>
      </w:pPr>
    </w:p>
    <w:p w14:paraId="692B4515" w14:textId="6382EDEC" w:rsidR="008D490E" w:rsidRDefault="008C1C89" w:rsidP="0085210E">
      <w:pPr>
        <w:spacing w:after="0" w:line="360" w:lineRule="auto"/>
        <w:ind w:right="227"/>
        <w:rPr>
          <w:rFonts w:asciiTheme="minorBidi" w:hAnsiTheme="minorBidi"/>
          <w:sz w:val="24"/>
          <w:szCs w:val="24"/>
          <w:rtl/>
        </w:rPr>
      </w:pPr>
      <w:r w:rsidRPr="008C1C89">
        <w:rPr>
          <w:rFonts w:asciiTheme="minorBidi" w:hAnsiTheme="minorBidi" w:cs="Arial"/>
          <w:sz w:val="24"/>
          <w:szCs w:val="24"/>
          <w:rtl/>
        </w:rPr>
        <w:t>ג.</w:t>
      </w:r>
      <w:r w:rsidRPr="008C1C89">
        <w:rPr>
          <w:rFonts w:asciiTheme="minorBidi" w:hAnsiTheme="minorBidi" w:cs="Arial"/>
          <w:sz w:val="24"/>
          <w:szCs w:val="24"/>
          <w:rtl/>
        </w:rPr>
        <w:tab/>
        <w:t xml:space="preserve">  הקף בעיגול את המשפט המדגים את המושג שהקפת בסעיף א' מתוך הטקסט.</w:t>
      </w:r>
    </w:p>
    <w:p w14:paraId="30EE5BF7" w14:textId="75392F34" w:rsidR="008C1C89" w:rsidRDefault="008C1C89" w:rsidP="0085210E">
      <w:pPr>
        <w:pStyle w:val="a3"/>
        <w:numPr>
          <w:ilvl w:val="0"/>
          <w:numId w:val="50"/>
        </w:numPr>
        <w:spacing w:after="0" w:line="360" w:lineRule="auto"/>
        <w:ind w:right="227"/>
        <w:rPr>
          <w:rFonts w:asciiTheme="minorBidi" w:hAnsiTheme="minorBidi"/>
          <w:sz w:val="24"/>
          <w:szCs w:val="24"/>
        </w:rPr>
      </w:pPr>
      <w:r w:rsidRPr="008C1C89">
        <w:rPr>
          <w:rFonts w:asciiTheme="minorBidi" w:hAnsiTheme="minorBidi" w:cs="Arial"/>
          <w:sz w:val="24"/>
          <w:szCs w:val="24"/>
          <w:rtl/>
        </w:rPr>
        <w:t>החוק בישראל קובע שליד מבני ציבור יש לשמור מקומות חנייה למכוניות של נכים.</w:t>
      </w:r>
    </w:p>
    <w:p w14:paraId="6B388C36" w14:textId="77777777" w:rsidR="008C1C89" w:rsidRPr="008C1C89" w:rsidRDefault="008C1C89" w:rsidP="00965572">
      <w:pPr>
        <w:pStyle w:val="a3"/>
        <w:numPr>
          <w:ilvl w:val="0"/>
          <w:numId w:val="50"/>
        </w:numPr>
        <w:spacing w:before="240" w:after="240" w:line="360" w:lineRule="auto"/>
        <w:ind w:right="227"/>
        <w:rPr>
          <w:rFonts w:asciiTheme="minorBidi" w:hAnsiTheme="minorBidi"/>
          <w:sz w:val="24"/>
          <w:szCs w:val="24"/>
          <w:rtl/>
        </w:rPr>
      </w:pPr>
      <w:r w:rsidRPr="008C1C89">
        <w:rPr>
          <w:rFonts w:asciiTheme="minorBidi" w:hAnsiTheme="minorBidi" w:cs="Arial"/>
          <w:sz w:val="24"/>
          <w:szCs w:val="24"/>
          <w:rtl/>
        </w:rPr>
        <w:t>במקומות שבהם אין חניה פנויה , נכים רשאים לחנות במקומות שבהם</w:t>
      </w:r>
    </w:p>
    <w:p w14:paraId="2DD4E477" w14:textId="7AA1CF80" w:rsidR="008C1C89" w:rsidRDefault="008C1C89" w:rsidP="00AB1BF4">
      <w:pPr>
        <w:pStyle w:val="a3"/>
        <w:spacing w:before="240" w:after="240" w:line="360" w:lineRule="auto"/>
        <w:ind w:left="947" w:right="227"/>
        <w:rPr>
          <w:rFonts w:asciiTheme="minorBidi" w:hAnsiTheme="minorBidi"/>
          <w:sz w:val="24"/>
          <w:szCs w:val="24"/>
          <w:rtl/>
        </w:rPr>
      </w:pPr>
      <w:r w:rsidRPr="008C1C89">
        <w:rPr>
          <w:rFonts w:asciiTheme="minorBidi" w:hAnsiTheme="minorBidi" w:cs="Arial"/>
          <w:sz w:val="24"/>
          <w:szCs w:val="24"/>
          <w:rtl/>
        </w:rPr>
        <w:t>לנהגים אחרים אסור לחנות</w:t>
      </w:r>
      <w:r>
        <w:rPr>
          <w:rFonts w:asciiTheme="minorBidi" w:hAnsiTheme="minorBidi" w:hint="cs"/>
          <w:sz w:val="24"/>
          <w:szCs w:val="24"/>
          <w:rtl/>
        </w:rPr>
        <w:t>.</w:t>
      </w:r>
    </w:p>
    <w:p w14:paraId="3800F2F2" w14:textId="16F0A770" w:rsidR="008C1C89" w:rsidRDefault="008C1C89" w:rsidP="00965572">
      <w:pPr>
        <w:pStyle w:val="a3"/>
        <w:numPr>
          <w:ilvl w:val="0"/>
          <w:numId w:val="50"/>
        </w:numPr>
        <w:spacing w:after="0" w:line="360" w:lineRule="auto"/>
        <w:ind w:right="227"/>
        <w:rPr>
          <w:rFonts w:asciiTheme="minorBidi" w:hAnsiTheme="minorBidi"/>
          <w:sz w:val="24"/>
          <w:szCs w:val="24"/>
        </w:rPr>
      </w:pPr>
      <w:r w:rsidRPr="008C1C89">
        <w:rPr>
          <w:rFonts w:asciiTheme="minorBidi" w:hAnsiTheme="minorBidi"/>
          <w:sz w:val="24"/>
          <w:szCs w:val="24"/>
          <w:rtl/>
        </w:rPr>
        <w:t>חוק זה מבטא הכרה של המדינה בקושי של הנכים</w:t>
      </w:r>
      <w:r w:rsidRPr="008C1C89">
        <w:rPr>
          <w:rFonts w:asciiTheme="minorBidi" w:hAnsiTheme="minorBidi" w:hint="cs"/>
          <w:sz w:val="24"/>
          <w:szCs w:val="24"/>
          <w:rtl/>
        </w:rPr>
        <w:t xml:space="preserve"> </w:t>
      </w:r>
      <w:r w:rsidRPr="008C1C89">
        <w:rPr>
          <w:rFonts w:asciiTheme="minorBidi" w:hAnsiTheme="minorBidi"/>
          <w:sz w:val="24"/>
          <w:szCs w:val="24"/>
          <w:rtl/>
        </w:rPr>
        <w:t>להגיע למקומות ציבוריים , הוא מאפשר לנכים כמו יתר האוכלוסייה, בלי שהנכות</w:t>
      </w:r>
      <w:r>
        <w:rPr>
          <w:rFonts w:asciiTheme="minorBidi" w:hAnsiTheme="minorBidi" w:hint="cs"/>
          <w:sz w:val="24"/>
          <w:szCs w:val="24"/>
          <w:rtl/>
        </w:rPr>
        <w:t xml:space="preserve"> </w:t>
      </w:r>
      <w:r w:rsidRPr="008C1C89">
        <w:rPr>
          <w:rFonts w:asciiTheme="minorBidi" w:hAnsiTheme="minorBidi"/>
          <w:sz w:val="24"/>
          <w:szCs w:val="24"/>
          <w:rtl/>
        </w:rPr>
        <w:t>תפריע להם.</w:t>
      </w:r>
    </w:p>
    <w:p w14:paraId="0D8E9085" w14:textId="77777777" w:rsidR="000329B2" w:rsidRPr="002677D4" w:rsidRDefault="000329B2" w:rsidP="000F61DE">
      <w:pPr>
        <w:pStyle w:val="1"/>
        <w:spacing w:after="240" w:line="360" w:lineRule="auto"/>
        <w:ind w:left="227" w:right="227"/>
        <w:rPr>
          <w:rFonts w:asciiTheme="minorBidi" w:hAnsiTheme="minorBidi" w:cstheme="minorBidi"/>
          <w:sz w:val="24"/>
          <w:szCs w:val="24"/>
          <w:rtl/>
        </w:rPr>
      </w:pPr>
      <w:bookmarkStart w:id="89" w:name="_Toc80128287"/>
      <w:bookmarkStart w:id="90" w:name="_Toc80128445"/>
      <w:bookmarkStart w:id="91" w:name="_Toc80128548"/>
      <w:r w:rsidRPr="002677D4">
        <w:rPr>
          <w:rFonts w:asciiTheme="minorBidi" w:hAnsiTheme="minorBidi" w:cstheme="minorBidi"/>
          <w:sz w:val="24"/>
          <w:szCs w:val="24"/>
          <w:rtl/>
        </w:rPr>
        <w:lastRenderedPageBreak/>
        <w:t>עקרונות הדמוקרטיה</w:t>
      </w:r>
      <w:bookmarkEnd w:id="89"/>
      <w:bookmarkEnd w:id="90"/>
      <w:bookmarkEnd w:id="91"/>
    </w:p>
    <w:p w14:paraId="65BBD84F" w14:textId="77777777" w:rsidR="000329B2" w:rsidRPr="002677D4" w:rsidRDefault="000329B2" w:rsidP="00AD4185">
      <w:pPr>
        <w:pStyle w:val="a3"/>
        <w:numPr>
          <w:ilvl w:val="0"/>
          <w:numId w:val="7"/>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כלל האזרחים הם הריבון , האזרחים בוחרים שלטון של נציגים</w:t>
      </w:r>
    </w:p>
    <w:p w14:paraId="72664575" w14:textId="77777777" w:rsidR="000329B2" w:rsidRPr="002677D4" w:rsidRDefault="000329B2" w:rsidP="000F61DE">
      <w:pPr>
        <w:pStyle w:val="a3"/>
        <w:spacing w:before="240" w:after="240" w:line="360" w:lineRule="auto"/>
        <w:ind w:left="227" w:right="227"/>
        <w:rPr>
          <w:rFonts w:asciiTheme="minorBidi" w:hAnsiTheme="minorBidi"/>
          <w:sz w:val="24"/>
          <w:szCs w:val="24"/>
        </w:rPr>
      </w:pPr>
    </w:p>
    <w:p w14:paraId="588395E2" w14:textId="77777777" w:rsidR="000329B2" w:rsidRPr="002677D4" w:rsidRDefault="000329B2" w:rsidP="00AD4185">
      <w:pPr>
        <w:pStyle w:val="a3"/>
        <w:numPr>
          <w:ilvl w:val="0"/>
          <w:numId w:val="8"/>
        </w:numPr>
        <w:spacing w:before="240" w:after="240" w:line="360" w:lineRule="auto"/>
        <w:ind w:left="227" w:right="227"/>
        <w:rPr>
          <w:rFonts w:asciiTheme="minorBidi" w:hAnsiTheme="minorBidi"/>
          <w:sz w:val="24"/>
          <w:szCs w:val="24"/>
        </w:rPr>
      </w:pPr>
      <w:bookmarkStart w:id="92" w:name="_Hlk35598128"/>
      <w:r w:rsidRPr="002677D4">
        <w:rPr>
          <w:rFonts w:asciiTheme="minorBidi" w:hAnsiTheme="minorBidi"/>
          <w:sz w:val="24"/>
          <w:szCs w:val="24"/>
          <w:rtl/>
        </w:rPr>
        <w:t>עקרון שלטון החוק</w:t>
      </w:r>
    </w:p>
    <w:p w14:paraId="4B19ED05" w14:textId="77777777" w:rsidR="000329B2" w:rsidRPr="002677D4" w:rsidRDefault="000329B2" w:rsidP="00AD4185">
      <w:pPr>
        <w:pStyle w:val="a3"/>
        <w:numPr>
          <w:ilvl w:val="0"/>
          <w:numId w:val="8"/>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עקרון הגבלת השלטון</w:t>
      </w:r>
    </w:p>
    <w:p w14:paraId="3CA6C490" w14:textId="77777777" w:rsidR="000329B2" w:rsidRPr="002677D4" w:rsidRDefault="000329B2" w:rsidP="00AD4185">
      <w:pPr>
        <w:pStyle w:val="a3"/>
        <w:numPr>
          <w:ilvl w:val="0"/>
          <w:numId w:val="8"/>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עקרון הכרעת הרוב</w:t>
      </w:r>
    </w:p>
    <w:p w14:paraId="64CFA9CB" w14:textId="77777777" w:rsidR="000329B2" w:rsidRPr="002677D4" w:rsidRDefault="000329B2" w:rsidP="00AD4185">
      <w:pPr>
        <w:pStyle w:val="a3"/>
        <w:numPr>
          <w:ilvl w:val="0"/>
          <w:numId w:val="8"/>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עקרון שלטון העם</w:t>
      </w:r>
    </w:p>
    <w:bookmarkEnd w:id="92"/>
    <w:p w14:paraId="0DB1B6A7" w14:textId="77777777" w:rsidR="000329B2" w:rsidRPr="002677D4" w:rsidRDefault="000329B2" w:rsidP="000F61DE">
      <w:pPr>
        <w:pStyle w:val="a3"/>
        <w:spacing w:before="240" w:after="240" w:line="360" w:lineRule="auto"/>
        <w:ind w:left="227" w:right="227"/>
        <w:rPr>
          <w:rFonts w:asciiTheme="minorBidi" w:hAnsiTheme="minorBidi"/>
          <w:sz w:val="24"/>
          <w:szCs w:val="24"/>
        </w:rPr>
      </w:pPr>
    </w:p>
    <w:p w14:paraId="75B8D957" w14:textId="77777777" w:rsidR="000329B2" w:rsidRPr="002677D4" w:rsidRDefault="000329B2" w:rsidP="00AD4185">
      <w:pPr>
        <w:pStyle w:val="a3"/>
        <w:numPr>
          <w:ilvl w:val="0"/>
          <w:numId w:val="7"/>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עקרון הקובע שמתוך כמה אפשרויות נבחרת/ מתקבלת זו שרוב האוכלוסייה/ רוב</w:t>
      </w:r>
    </w:p>
    <w:p w14:paraId="4F76D30B" w14:textId="77777777" w:rsidR="000329B2" w:rsidRPr="002677D4" w:rsidRDefault="000329B2" w:rsidP="000F61DE">
      <w:pPr>
        <w:pStyle w:val="a3"/>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הנציגים/רוב המצביעים תומכים בה.</w:t>
      </w:r>
    </w:p>
    <w:p w14:paraId="1C8B3154" w14:textId="77777777" w:rsidR="000329B2" w:rsidRPr="002677D4" w:rsidRDefault="000329B2" w:rsidP="000F61DE">
      <w:pPr>
        <w:pStyle w:val="a3"/>
        <w:spacing w:before="240" w:after="240" w:line="360" w:lineRule="auto"/>
        <w:ind w:left="227" w:right="227"/>
        <w:rPr>
          <w:rFonts w:asciiTheme="minorBidi" w:hAnsiTheme="minorBidi"/>
          <w:sz w:val="24"/>
          <w:szCs w:val="24"/>
          <w:rtl/>
        </w:rPr>
      </w:pPr>
    </w:p>
    <w:p w14:paraId="22F01F4F" w14:textId="77777777" w:rsidR="000329B2" w:rsidRPr="002677D4" w:rsidRDefault="000329B2" w:rsidP="000F61DE">
      <w:pPr>
        <w:pStyle w:val="a3"/>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א.</w:t>
      </w:r>
      <w:r w:rsidRPr="002677D4">
        <w:rPr>
          <w:rFonts w:asciiTheme="minorBidi" w:hAnsiTheme="minorBidi"/>
          <w:sz w:val="24"/>
          <w:szCs w:val="24"/>
          <w:rtl/>
        </w:rPr>
        <w:tab/>
        <w:t>עקרון שלטון החוק</w:t>
      </w:r>
    </w:p>
    <w:p w14:paraId="70EDF196" w14:textId="77777777" w:rsidR="000329B2" w:rsidRPr="002677D4" w:rsidRDefault="000329B2" w:rsidP="000F61DE">
      <w:pPr>
        <w:pStyle w:val="a3"/>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ב.</w:t>
      </w:r>
      <w:r w:rsidRPr="002677D4">
        <w:rPr>
          <w:rFonts w:asciiTheme="minorBidi" w:hAnsiTheme="minorBidi"/>
          <w:sz w:val="24"/>
          <w:szCs w:val="24"/>
          <w:rtl/>
        </w:rPr>
        <w:tab/>
        <w:t>עקרון הגבלת השלטון</w:t>
      </w:r>
    </w:p>
    <w:p w14:paraId="735A0A2A" w14:textId="77777777" w:rsidR="000329B2" w:rsidRPr="002677D4" w:rsidRDefault="000329B2" w:rsidP="000F61DE">
      <w:pPr>
        <w:pStyle w:val="a3"/>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ג.</w:t>
      </w:r>
      <w:r w:rsidRPr="002677D4">
        <w:rPr>
          <w:rFonts w:asciiTheme="minorBidi" w:hAnsiTheme="minorBidi"/>
          <w:sz w:val="24"/>
          <w:szCs w:val="24"/>
          <w:rtl/>
        </w:rPr>
        <w:tab/>
        <w:t>עקרון הכרעת הרוב</w:t>
      </w:r>
    </w:p>
    <w:p w14:paraId="6044E511" w14:textId="5EEDEA2E" w:rsidR="000329B2" w:rsidRPr="002677D4" w:rsidRDefault="000329B2" w:rsidP="000F61DE">
      <w:pPr>
        <w:pStyle w:val="a3"/>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ד.</w:t>
      </w:r>
      <w:r w:rsidRPr="002677D4">
        <w:rPr>
          <w:rFonts w:asciiTheme="minorBidi" w:hAnsiTheme="minorBidi"/>
          <w:sz w:val="24"/>
          <w:szCs w:val="24"/>
          <w:rtl/>
        </w:rPr>
        <w:tab/>
        <w:t>עקרון שלטון העם</w:t>
      </w:r>
    </w:p>
    <w:p w14:paraId="683DC113" w14:textId="2424D1FE" w:rsidR="009741F7" w:rsidRPr="002677D4" w:rsidRDefault="009741F7" w:rsidP="000F61DE">
      <w:pPr>
        <w:pStyle w:val="a3"/>
        <w:spacing w:before="240" w:after="240" w:line="360" w:lineRule="auto"/>
        <w:ind w:left="227" w:right="227"/>
        <w:rPr>
          <w:rFonts w:asciiTheme="minorBidi" w:hAnsiTheme="minorBidi"/>
          <w:sz w:val="24"/>
          <w:szCs w:val="24"/>
          <w:rtl/>
        </w:rPr>
      </w:pPr>
    </w:p>
    <w:p w14:paraId="0981A8A4" w14:textId="77777777" w:rsidR="000329B2" w:rsidRPr="002677D4" w:rsidRDefault="000329B2" w:rsidP="00AD4185">
      <w:pPr>
        <w:pStyle w:val="a3"/>
        <w:numPr>
          <w:ilvl w:val="0"/>
          <w:numId w:val="7"/>
        </w:numPr>
        <w:spacing w:before="240" w:after="240" w:line="360" w:lineRule="auto"/>
        <w:ind w:left="227" w:right="227"/>
        <w:rPr>
          <w:rFonts w:asciiTheme="minorBidi" w:hAnsiTheme="minorBidi"/>
          <w:sz w:val="24"/>
          <w:szCs w:val="24"/>
        </w:rPr>
      </w:pPr>
      <w:bookmarkStart w:id="93" w:name="_Hlk80127800"/>
      <w:r w:rsidRPr="002677D4">
        <w:rPr>
          <w:rFonts w:asciiTheme="minorBidi" w:hAnsiTheme="minorBidi"/>
          <w:sz w:val="24"/>
          <w:szCs w:val="24"/>
          <w:rtl/>
        </w:rPr>
        <w:t>השלטון מחזיק באמצעים כלכליים, אנושיים, מקורות מידע, מנגנוני אכיפה</w:t>
      </w:r>
    </w:p>
    <w:p w14:paraId="4E2F6216" w14:textId="6E84445A" w:rsidR="000329B2" w:rsidRPr="002677D4" w:rsidRDefault="000329B2" w:rsidP="000F61DE">
      <w:pPr>
        <w:pStyle w:val="a3"/>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המעניקים לו עצמה רבה ,</w:t>
      </w:r>
      <w:r w:rsidRPr="002677D4">
        <w:rPr>
          <w:rFonts w:asciiTheme="minorBidi" w:hAnsiTheme="minorBidi"/>
          <w:sz w:val="24"/>
          <w:szCs w:val="24"/>
        </w:rPr>
        <w:t xml:space="preserve"> </w:t>
      </w:r>
      <w:r w:rsidRPr="002677D4">
        <w:rPr>
          <w:rFonts w:asciiTheme="minorBidi" w:hAnsiTheme="minorBidi"/>
          <w:sz w:val="24"/>
          <w:szCs w:val="24"/>
          <w:rtl/>
        </w:rPr>
        <w:t>קיימת סכנה בניצול לרעה של כוחו של השלטון/ בפגיעה בזכויות האדם והאזרח או בזכויות קבוצה ולכן ישנה הפרדת הרשויות ואמצעים מוסדיים ולא מוסדיים שנועדו למניעת עריצות השלטון.</w:t>
      </w:r>
    </w:p>
    <w:bookmarkEnd w:id="93"/>
    <w:p w14:paraId="0AD2BCEA" w14:textId="77777777" w:rsidR="000329B2" w:rsidRPr="002677D4" w:rsidRDefault="000329B2" w:rsidP="000F61DE">
      <w:pPr>
        <w:pStyle w:val="a3"/>
        <w:spacing w:before="240" w:after="240" w:line="360" w:lineRule="auto"/>
        <w:ind w:left="227" w:right="227"/>
        <w:rPr>
          <w:rFonts w:asciiTheme="minorBidi" w:hAnsiTheme="minorBidi"/>
          <w:sz w:val="24"/>
          <w:szCs w:val="24"/>
          <w:rtl/>
        </w:rPr>
      </w:pPr>
    </w:p>
    <w:p w14:paraId="51A60518" w14:textId="77777777" w:rsidR="000329B2" w:rsidRPr="002677D4" w:rsidRDefault="000329B2" w:rsidP="000F61DE">
      <w:pPr>
        <w:pStyle w:val="a3"/>
        <w:spacing w:before="240" w:after="240" w:line="360" w:lineRule="auto"/>
        <w:ind w:left="227" w:right="227"/>
        <w:rPr>
          <w:rFonts w:asciiTheme="minorBidi" w:hAnsiTheme="minorBidi"/>
          <w:sz w:val="24"/>
          <w:szCs w:val="24"/>
          <w:rtl/>
        </w:rPr>
      </w:pPr>
      <w:bookmarkStart w:id="94" w:name="_Hlk35598415"/>
      <w:r w:rsidRPr="002677D4">
        <w:rPr>
          <w:rFonts w:asciiTheme="minorBidi" w:hAnsiTheme="minorBidi"/>
          <w:sz w:val="24"/>
          <w:szCs w:val="24"/>
          <w:rtl/>
        </w:rPr>
        <w:t>א.</w:t>
      </w:r>
      <w:r w:rsidRPr="002677D4">
        <w:rPr>
          <w:rFonts w:asciiTheme="minorBidi" w:hAnsiTheme="minorBidi"/>
          <w:sz w:val="24"/>
          <w:szCs w:val="24"/>
          <w:rtl/>
        </w:rPr>
        <w:tab/>
      </w:r>
      <w:bookmarkStart w:id="95" w:name="_Hlk35598390"/>
      <w:r w:rsidRPr="002677D4">
        <w:rPr>
          <w:rFonts w:asciiTheme="minorBidi" w:hAnsiTheme="minorBidi"/>
          <w:sz w:val="24"/>
          <w:szCs w:val="24"/>
          <w:rtl/>
        </w:rPr>
        <w:t>עקרון שלטון החוק</w:t>
      </w:r>
    </w:p>
    <w:p w14:paraId="691E4A60" w14:textId="77777777" w:rsidR="000329B2" w:rsidRPr="002677D4" w:rsidRDefault="000329B2" w:rsidP="000F61DE">
      <w:pPr>
        <w:pStyle w:val="a3"/>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ב.</w:t>
      </w:r>
      <w:r w:rsidRPr="002677D4">
        <w:rPr>
          <w:rFonts w:asciiTheme="minorBidi" w:hAnsiTheme="minorBidi"/>
          <w:sz w:val="24"/>
          <w:szCs w:val="24"/>
          <w:rtl/>
        </w:rPr>
        <w:tab/>
        <w:t>עקרון הגבלת השלטון</w:t>
      </w:r>
    </w:p>
    <w:p w14:paraId="4A182ADA" w14:textId="77777777" w:rsidR="000329B2" w:rsidRPr="002677D4" w:rsidRDefault="000329B2" w:rsidP="000F61DE">
      <w:pPr>
        <w:pStyle w:val="a3"/>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ג.</w:t>
      </w:r>
      <w:r w:rsidRPr="002677D4">
        <w:rPr>
          <w:rFonts w:asciiTheme="minorBidi" w:hAnsiTheme="minorBidi"/>
          <w:sz w:val="24"/>
          <w:szCs w:val="24"/>
          <w:rtl/>
        </w:rPr>
        <w:tab/>
        <w:t>עקרון הכרעת הרוב</w:t>
      </w:r>
    </w:p>
    <w:p w14:paraId="1C30CF34" w14:textId="77777777" w:rsidR="000329B2" w:rsidRPr="002677D4" w:rsidRDefault="000329B2" w:rsidP="000F61DE">
      <w:pPr>
        <w:pStyle w:val="a3"/>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ד.</w:t>
      </w:r>
      <w:r w:rsidRPr="002677D4">
        <w:rPr>
          <w:rFonts w:asciiTheme="minorBidi" w:hAnsiTheme="minorBidi"/>
          <w:sz w:val="24"/>
          <w:szCs w:val="24"/>
          <w:rtl/>
        </w:rPr>
        <w:tab/>
        <w:t>עקרון שלטון העם</w:t>
      </w:r>
    </w:p>
    <w:bookmarkEnd w:id="94"/>
    <w:bookmarkEnd w:id="95"/>
    <w:p w14:paraId="1789C7D9" w14:textId="77777777" w:rsidR="000329B2" w:rsidRPr="002677D4" w:rsidRDefault="000329B2" w:rsidP="000F61DE">
      <w:pPr>
        <w:pStyle w:val="a3"/>
        <w:spacing w:before="240" w:after="240" w:line="360" w:lineRule="auto"/>
        <w:ind w:left="227" w:right="227"/>
        <w:rPr>
          <w:rFonts w:asciiTheme="minorBidi" w:hAnsiTheme="minorBidi"/>
          <w:sz w:val="24"/>
          <w:szCs w:val="24"/>
          <w:rtl/>
        </w:rPr>
      </w:pPr>
    </w:p>
    <w:p w14:paraId="1BC48E06" w14:textId="77777777" w:rsidR="000329B2" w:rsidRPr="002677D4" w:rsidRDefault="000329B2" w:rsidP="000F61DE">
      <w:pPr>
        <w:pStyle w:val="a3"/>
        <w:spacing w:before="240" w:after="240" w:line="360" w:lineRule="auto"/>
        <w:ind w:left="227" w:right="227"/>
        <w:rPr>
          <w:rFonts w:asciiTheme="minorBidi" w:hAnsiTheme="minorBidi"/>
          <w:sz w:val="24"/>
          <w:szCs w:val="24"/>
          <w:rtl/>
        </w:rPr>
      </w:pPr>
    </w:p>
    <w:p w14:paraId="5E894CE0" w14:textId="77777777" w:rsidR="000329B2" w:rsidRPr="002677D4" w:rsidRDefault="000329B2" w:rsidP="00AD4185">
      <w:pPr>
        <w:pStyle w:val="a3"/>
        <w:numPr>
          <w:ilvl w:val="0"/>
          <w:numId w:val="7"/>
        </w:numPr>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קבלת השונה/ יחס מכבד לשונים ממני, לדעותיהם, לאורח חייהם והימנעות מתגובות אלימות מילולית או פיזית בעת מחלוקת.</w:t>
      </w:r>
    </w:p>
    <w:p w14:paraId="2D575124" w14:textId="77777777" w:rsidR="000329B2" w:rsidRPr="002677D4" w:rsidRDefault="000329B2" w:rsidP="000F61DE">
      <w:pPr>
        <w:pStyle w:val="a3"/>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א.</w:t>
      </w:r>
      <w:r w:rsidRPr="002677D4">
        <w:rPr>
          <w:rFonts w:asciiTheme="minorBidi" w:hAnsiTheme="minorBidi"/>
          <w:sz w:val="24"/>
          <w:szCs w:val="24"/>
          <w:rtl/>
        </w:rPr>
        <w:tab/>
        <w:t>עקרון הסובלנות</w:t>
      </w:r>
    </w:p>
    <w:p w14:paraId="09D098F7" w14:textId="77777777" w:rsidR="000329B2" w:rsidRPr="002677D4" w:rsidRDefault="000329B2" w:rsidP="000F61DE">
      <w:pPr>
        <w:pStyle w:val="a3"/>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ב.</w:t>
      </w:r>
      <w:r w:rsidRPr="002677D4">
        <w:rPr>
          <w:rFonts w:asciiTheme="minorBidi" w:hAnsiTheme="minorBidi"/>
          <w:sz w:val="24"/>
          <w:szCs w:val="24"/>
          <w:rtl/>
        </w:rPr>
        <w:tab/>
        <w:t>עקרון הפלורליזם</w:t>
      </w:r>
    </w:p>
    <w:p w14:paraId="2288E8C4" w14:textId="77777777" w:rsidR="000329B2" w:rsidRPr="002677D4" w:rsidRDefault="000329B2" w:rsidP="000F61DE">
      <w:pPr>
        <w:pStyle w:val="a3"/>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ג.</w:t>
      </w:r>
      <w:r w:rsidRPr="002677D4">
        <w:rPr>
          <w:rFonts w:asciiTheme="minorBidi" w:hAnsiTheme="minorBidi"/>
          <w:sz w:val="24"/>
          <w:szCs w:val="24"/>
          <w:rtl/>
        </w:rPr>
        <w:tab/>
        <w:t>עקרון הכרעת הרוב</w:t>
      </w:r>
    </w:p>
    <w:p w14:paraId="7956610B" w14:textId="77777777" w:rsidR="000329B2" w:rsidRPr="002677D4" w:rsidRDefault="000329B2" w:rsidP="000F61DE">
      <w:pPr>
        <w:pStyle w:val="a3"/>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ד.</w:t>
      </w:r>
      <w:r w:rsidRPr="002677D4">
        <w:rPr>
          <w:rFonts w:asciiTheme="minorBidi" w:hAnsiTheme="minorBidi"/>
          <w:sz w:val="24"/>
          <w:szCs w:val="24"/>
          <w:rtl/>
        </w:rPr>
        <w:tab/>
        <w:t>עקרון שלטון העם</w:t>
      </w:r>
    </w:p>
    <w:p w14:paraId="06C75E47" w14:textId="77777777" w:rsidR="000329B2" w:rsidRPr="002677D4" w:rsidRDefault="000329B2" w:rsidP="00AD4185">
      <w:pPr>
        <w:pStyle w:val="a3"/>
        <w:numPr>
          <w:ilvl w:val="0"/>
          <w:numId w:val="7"/>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lastRenderedPageBreak/>
        <w:t xml:space="preserve">כללי התנהגות של מותר ואסור </w:t>
      </w:r>
    </w:p>
    <w:p w14:paraId="2978721C" w14:textId="77777777" w:rsidR="000329B2" w:rsidRPr="002677D4" w:rsidRDefault="000329B2" w:rsidP="000F61DE">
      <w:pPr>
        <w:pStyle w:val="a3"/>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א.</w:t>
      </w:r>
      <w:r w:rsidRPr="002677D4">
        <w:rPr>
          <w:rFonts w:asciiTheme="minorBidi" w:hAnsiTheme="minorBidi"/>
          <w:sz w:val="24"/>
          <w:szCs w:val="24"/>
          <w:rtl/>
        </w:rPr>
        <w:tab/>
        <w:t>עקרון שלטון החוק</w:t>
      </w:r>
    </w:p>
    <w:p w14:paraId="0CBE5C01" w14:textId="77777777" w:rsidR="000329B2" w:rsidRPr="002677D4" w:rsidRDefault="000329B2" w:rsidP="000F61DE">
      <w:pPr>
        <w:pStyle w:val="a3"/>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ב.</w:t>
      </w:r>
      <w:r w:rsidRPr="002677D4">
        <w:rPr>
          <w:rFonts w:asciiTheme="minorBidi" w:hAnsiTheme="minorBidi"/>
          <w:sz w:val="24"/>
          <w:szCs w:val="24"/>
          <w:rtl/>
        </w:rPr>
        <w:tab/>
        <w:t>עקרון הגבלת השלטון</w:t>
      </w:r>
    </w:p>
    <w:p w14:paraId="7DDC53A9" w14:textId="77777777" w:rsidR="000329B2" w:rsidRPr="002677D4" w:rsidRDefault="000329B2" w:rsidP="000F61DE">
      <w:pPr>
        <w:pStyle w:val="a3"/>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ג.</w:t>
      </w:r>
      <w:r w:rsidRPr="002677D4">
        <w:rPr>
          <w:rFonts w:asciiTheme="minorBidi" w:hAnsiTheme="minorBidi"/>
          <w:sz w:val="24"/>
          <w:szCs w:val="24"/>
          <w:rtl/>
        </w:rPr>
        <w:tab/>
        <w:t>עקרון הכרעת הרוב</w:t>
      </w:r>
    </w:p>
    <w:p w14:paraId="42762C6F" w14:textId="5F83D318" w:rsidR="009208EC" w:rsidRDefault="000329B2" w:rsidP="00B535DA">
      <w:pPr>
        <w:pStyle w:val="a3"/>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ד.</w:t>
      </w:r>
      <w:r w:rsidRPr="002677D4">
        <w:rPr>
          <w:rFonts w:asciiTheme="minorBidi" w:hAnsiTheme="minorBidi"/>
          <w:sz w:val="24"/>
          <w:szCs w:val="24"/>
          <w:rtl/>
        </w:rPr>
        <w:tab/>
        <w:t>עקרון שלטון העם</w:t>
      </w:r>
      <w:bookmarkStart w:id="96" w:name="_Hlk79441005"/>
    </w:p>
    <w:p w14:paraId="5F461ECD" w14:textId="77777777" w:rsidR="00B535DA" w:rsidRPr="002677D4" w:rsidRDefault="00B535DA" w:rsidP="00B535DA">
      <w:pPr>
        <w:pStyle w:val="a3"/>
        <w:spacing w:before="240" w:after="240" w:line="360" w:lineRule="auto"/>
        <w:ind w:left="227" w:right="227"/>
        <w:rPr>
          <w:rFonts w:asciiTheme="minorBidi" w:hAnsiTheme="minorBidi"/>
          <w:sz w:val="24"/>
          <w:szCs w:val="24"/>
          <w:rtl/>
        </w:rPr>
      </w:pPr>
    </w:p>
    <w:p w14:paraId="10494EC7" w14:textId="4A937218" w:rsidR="00A25D45" w:rsidRPr="002677D4" w:rsidRDefault="00A25D45" w:rsidP="000F61DE">
      <w:pPr>
        <w:pStyle w:val="a3"/>
        <w:spacing w:before="240" w:after="240" w:line="360" w:lineRule="auto"/>
        <w:ind w:left="227" w:right="227"/>
        <w:rPr>
          <w:rFonts w:asciiTheme="minorBidi" w:hAnsiTheme="minorBidi"/>
          <w:sz w:val="24"/>
          <w:szCs w:val="24"/>
          <w:rtl/>
        </w:rPr>
      </w:pPr>
    </w:p>
    <w:p w14:paraId="63ACE42B" w14:textId="015CAFC2" w:rsidR="00A25D45" w:rsidRPr="002677D4" w:rsidRDefault="00B535DA" w:rsidP="00B535DA">
      <w:pPr>
        <w:pStyle w:val="a3"/>
        <w:spacing w:before="240" w:after="240" w:line="360" w:lineRule="auto"/>
        <w:ind w:left="0" w:right="227"/>
        <w:rPr>
          <w:rFonts w:asciiTheme="minorBidi" w:hAnsiTheme="minorBidi"/>
          <w:sz w:val="24"/>
          <w:szCs w:val="24"/>
          <w:rtl/>
        </w:rPr>
      </w:pPr>
      <w:r>
        <w:rPr>
          <w:rFonts w:asciiTheme="minorBidi" w:hAnsiTheme="minorBidi" w:hint="cs"/>
          <w:sz w:val="24"/>
          <w:szCs w:val="24"/>
          <w:rtl/>
        </w:rPr>
        <w:t>6</w:t>
      </w:r>
      <w:r w:rsidR="009741F7" w:rsidRPr="002677D4">
        <w:rPr>
          <w:rFonts w:asciiTheme="minorBidi" w:hAnsiTheme="minorBidi"/>
          <w:sz w:val="24"/>
          <w:szCs w:val="24"/>
          <w:rtl/>
        </w:rPr>
        <w:t xml:space="preserve">. </w:t>
      </w:r>
      <w:r w:rsidR="009208EC" w:rsidRPr="002677D4">
        <w:rPr>
          <w:rFonts w:asciiTheme="minorBidi" w:hAnsiTheme="minorBidi"/>
          <w:sz w:val="24"/>
          <w:szCs w:val="24"/>
          <w:rtl/>
        </w:rPr>
        <w:t xml:space="preserve">התבונן בתמונות שלפניך  </w:t>
      </w:r>
    </w:p>
    <w:bookmarkEnd w:id="96"/>
    <w:p w14:paraId="5B0EFBD0" w14:textId="33ADA6AD" w:rsidR="00F508C2" w:rsidRPr="002677D4" w:rsidRDefault="00F508C2" w:rsidP="000F61DE">
      <w:pPr>
        <w:spacing w:before="240" w:after="240" w:line="360" w:lineRule="auto"/>
        <w:ind w:left="227" w:right="227"/>
        <w:rPr>
          <w:rFonts w:asciiTheme="minorBidi" w:hAnsiTheme="minorBidi"/>
          <w:sz w:val="24"/>
          <w:szCs w:val="24"/>
          <w:rtl/>
        </w:rPr>
      </w:pPr>
      <w:r w:rsidRPr="002677D4">
        <w:rPr>
          <w:rFonts w:asciiTheme="minorBidi" w:hAnsiTheme="minorBidi"/>
          <w:noProof/>
          <w:sz w:val="24"/>
          <w:szCs w:val="24"/>
        </w:rPr>
        <w:drawing>
          <wp:inline distT="0" distB="0" distL="0" distR="0" wp14:anchorId="1DD4D072" wp14:editId="433A4C96">
            <wp:extent cx="2926080" cy="2194560"/>
            <wp:effectExtent l="0" t="0" r="7620" b="0"/>
            <wp:docPr id="4" name="תמונה 4" descr="תמונה שמכילה  אנשים מפגינים &#10;האנשים אוחזים שלטים ובהם כתוב העם דורש צדק חברת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4" descr="תמונה שמכילה  אנשים מפגינים &#10;האנשים אוחזים שלטים ובהם כתוב העם דורש צדק חברתי"/>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pic:spPr>
                </pic:pic>
              </a:graphicData>
            </a:graphic>
          </wp:inline>
        </w:drawing>
      </w:r>
    </w:p>
    <w:p w14:paraId="599A7A45" w14:textId="152240F5" w:rsidR="009208EC" w:rsidRPr="0056733A" w:rsidRDefault="009208EC" w:rsidP="00965572">
      <w:pPr>
        <w:pStyle w:val="a3"/>
        <w:numPr>
          <w:ilvl w:val="0"/>
          <w:numId w:val="48"/>
        </w:numPr>
        <w:spacing w:before="240" w:after="240" w:line="360" w:lineRule="auto"/>
        <w:ind w:right="227"/>
        <w:rPr>
          <w:rFonts w:asciiTheme="minorBidi" w:hAnsiTheme="minorBidi"/>
          <w:sz w:val="24"/>
          <w:szCs w:val="24"/>
        </w:rPr>
      </w:pPr>
      <w:r w:rsidRPr="0056733A">
        <w:rPr>
          <w:rFonts w:asciiTheme="minorBidi" w:hAnsiTheme="minorBidi"/>
          <w:sz w:val="24"/>
          <w:szCs w:val="24"/>
          <w:rtl/>
        </w:rPr>
        <w:t xml:space="preserve">איזה עקרון דמוקרטי בא לידי ביטוי בתמונה </w:t>
      </w:r>
    </w:p>
    <w:p w14:paraId="33A5734D" w14:textId="7AF0C041" w:rsidR="009208EC" w:rsidRPr="002677D4" w:rsidRDefault="009208EC" w:rsidP="00AD4185">
      <w:pPr>
        <w:pStyle w:val="a3"/>
        <w:numPr>
          <w:ilvl w:val="0"/>
          <w:numId w:val="11"/>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עקרון שלטון ה</w:t>
      </w:r>
      <w:r w:rsidR="00EE61AB">
        <w:rPr>
          <w:rFonts w:asciiTheme="minorBidi" w:hAnsiTheme="minorBidi" w:hint="cs"/>
          <w:sz w:val="24"/>
          <w:szCs w:val="24"/>
          <w:rtl/>
        </w:rPr>
        <w:t>חוק</w:t>
      </w:r>
    </w:p>
    <w:p w14:paraId="6D451827" w14:textId="77777777" w:rsidR="009208EC" w:rsidRPr="002677D4" w:rsidRDefault="009208EC" w:rsidP="00AD4185">
      <w:pPr>
        <w:pStyle w:val="a3"/>
        <w:numPr>
          <w:ilvl w:val="0"/>
          <w:numId w:val="11"/>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עקרון הגבלת השלטון</w:t>
      </w:r>
    </w:p>
    <w:p w14:paraId="0EBC7F71" w14:textId="77777777" w:rsidR="009208EC" w:rsidRPr="002677D4" w:rsidRDefault="009208EC" w:rsidP="00AD4185">
      <w:pPr>
        <w:pStyle w:val="a3"/>
        <w:numPr>
          <w:ilvl w:val="0"/>
          <w:numId w:val="11"/>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עקרון החרות</w:t>
      </w:r>
    </w:p>
    <w:p w14:paraId="7071BB7C" w14:textId="66853AD0" w:rsidR="009208EC" w:rsidRDefault="009208EC" w:rsidP="00AD4185">
      <w:pPr>
        <w:pStyle w:val="a3"/>
        <w:numPr>
          <w:ilvl w:val="0"/>
          <w:numId w:val="11"/>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עקרון הכרעת הרוב</w:t>
      </w:r>
    </w:p>
    <w:p w14:paraId="202E1D2C" w14:textId="0517CD34" w:rsidR="00EE61AB" w:rsidRDefault="00EE61AB" w:rsidP="00EE61AB">
      <w:pPr>
        <w:spacing w:before="240" w:after="240" w:line="360" w:lineRule="auto"/>
        <w:ind w:right="227"/>
        <w:rPr>
          <w:rFonts w:asciiTheme="minorBidi" w:hAnsiTheme="minorBidi"/>
          <w:sz w:val="24"/>
          <w:szCs w:val="24"/>
          <w:rtl/>
        </w:rPr>
      </w:pPr>
    </w:p>
    <w:p w14:paraId="7D27E4EE" w14:textId="7E8682A2" w:rsidR="00EE61AB" w:rsidRDefault="00EE61AB" w:rsidP="00EE61AB">
      <w:pPr>
        <w:spacing w:before="240" w:after="240" w:line="360" w:lineRule="auto"/>
        <w:ind w:right="227"/>
        <w:rPr>
          <w:rFonts w:asciiTheme="minorBidi" w:hAnsiTheme="minorBidi"/>
          <w:sz w:val="24"/>
          <w:szCs w:val="24"/>
          <w:rtl/>
        </w:rPr>
      </w:pPr>
    </w:p>
    <w:p w14:paraId="094E6A94" w14:textId="205B6EA2" w:rsidR="00EE61AB" w:rsidRDefault="00EE61AB" w:rsidP="00EE61AB">
      <w:pPr>
        <w:spacing w:before="240" w:after="240" w:line="360" w:lineRule="auto"/>
        <w:ind w:right="227"/>
        <w:rPr>
          <w:rFonts w:asciiTheme="minorBidi" w:hAnsiTheme="minorBidi"/>
          <w:sz w:val="24"/>
          <w:szCs w:val="24"/>
          <w:rtl/>
        </w:rPr>
      </w:pPr>
    </w:p>
    <w:p w14:paraId="6EAFFF89" w14:textId="70EB1DEF" w:rsidR="00EE61AB" w:rsidRDefault="00EE61AB" w:rsidP="00EE61AB">
      <w:pPr>
        <w:spacing w:before="240" w:after="240" w:line="360" w:lineRule="auto"/>
        <w:ind w:right="227"/>
        <w:rPr>
          <w:rFonts w:asciiTheme="minorBidi" w:hAnsiTheme="minorBidi"/>
          <w:sz w:val="24"/>
          <w:szCs w:val="24"/>
          <w:rtl/>
        </w:rPr>
      </w:pPr>
    </w:p>
    <w:p w14:paraId="06E83AB6" w14:textId="1621065A" w:rsidR="00EE61AB" w:rsidRDefault="00EE61AB" w:rsidP="00EE61AB">
      <w:pPr>
        <w:spacing w:before="240" w:after="240" w:line="360" w:lineRule="auto"/>
        <w:ind w:right="227"/>
        <w:rPr>
          <w:rFonts w:asciiTheme="minorBidi" w:hAnsiTheme="minorBidi"/>
          <w:sz w:val="24"/>
          <w:szCs w:val="24"/>
          <w:rtl/>
        </w:rPr>
      </w:pPr>
    </w:p>
    <w:p w14:paraId="0BFD60F2" w14:textId="127CEAE0" w:rsidR="00EE61AB" w:rsidRDefault="00EE61AB" w:rsidP="00EE61AB">
      <w:pPr>
        <w:spacing w:before="240" w:after="240" w:line="360" w:lineRule="auto"/>
        <w:ind w:right="227"/>
        <w:rPr>
          <w:rFonts w:asciiTheme="minorBidi" w:hAnsiTheme="minorBidi"/>
          <w:sz w:val="24"/>
          <w:szCs w:val="24"/>
          <w:rtl/>
        </w:rPr>
      </w:pPr>
    </w:p>
    <w:p w14:paraId="5D4B4760" w14:textId="77777777" w:rsidR="00EE61AB" w:rsidRPr="00EE61AB" w:rsidRDefault="00EE61AB" w:rsidP="00EE61AB">
      <w:pPr>
        <w:spacing w:before="240" w:after="240" w:line="360" w:lineRule="auto"/>
        <w:ind w:right="227"/>
        <w:rPr>
          <w:rFonts w:asciiTheme="minorBidi" w:hAnsiTheme="minorBidi"/>
          <w:sz w:val="24"/>
          <w:szCs w:val="24"/>
        </w:rPr>
      </w:pPr>
    </w:p>
    <w:p w14:paraId="56AAAE4F" w14:textId="7B38567A" w:rsidR="001C0614" w:rsidRPr="002677D4" w:rsidRDefault="001C0614" w:rsidP="001C0614">
      <w:pPr>
        <w:spacing w:before="240" w:after="240" w:line="360" w:lineRule="auto"/>
        <w:ind w:left="227" w:right="227"/>
        <w:rPr>
          <w:rFonts w:asciiTheme="minorBidi" w:hAnsiTheme="minorBidi"/>
          <w:sz w:val="24"/>
          <w:szCs w:val="24"/>
        </w:rPr>
      </w:pPr>
      <w:r w:rsidRPr="002677D4">
        <w:rPr>
          <w:rFonts w:asciiTheme="minorBidi" w:hAnsiTheme="minorBidi"/>
          <w:sz w:val="24"/>
          <w:szCs w:val="24"/>
          <w:rtl/>
        </w:rPr>
        <w:lastRenderedPageBreak/>
        <w:t xml:space="preserve">ב. </w:t>
      </w:r>
      <w:bookmarkStart w:id="97" w:name="_Hlk79769943"/>
      <w:r w:rsidRPr="002677D4">
        <w:rPr>
          <w:rFonts w:asciiTheme="minorBidi" w:hAnsiTheme="minorBidi"/>
          <w:sz w:val="24"/>
          <w:szCs w:val="24"/>
          <w:rtl/>
        </w:rPr>
        <w:t xml:space="preserve">איזה עקרון דמוקרטי בא לידי ביטוי בתמונה </w:t>
      </w:r>
      <w:bookmarkEnd w:id="97"/>
    </w:p>
    <w:p w14:paraId="571AD761" w14:textId="672EF385" w:rsidR="00F508C2" w:rsidRPr="002677D4" w:rsidRDefault="001C0614" w:rsidP="000F61DE">
      <w:pPr>
        <w:spacing w:before="240" w:after="240" w:line="360" w:lineRule="auto"/>
        <w:ind w:left="227" w:right="227"/>
        <w:rPr>
          <w:rFonts w:asciiTheme="minorBidi" w:hAnsiTheme="minorBidi"/>
          <w:sz w:val="24"/>
          <w:szCs w:val="24"/>
          <w:rtl/>
        </w:rPr>
      </w:pPr>
      <w:r w:rsidRPr="002677D4">
        <w:rPr>
          <w:rFonts w:asciiTheme="minorBidi" w:hAnsiTheme="minorBidi"/>
          <w:noProof/>
          <w:sz w:val="24"/>
          <w:szCs w:val="24"/>
        </w:rPr>
        <w:drawing>
          <wp:inline distT="0" distB="0" distL="0" distR="0" wp14:anchorId="0F4131A0" wp14:editId="2E7231E6">
            <wp:extent cx="3017371" cy="1958340"/>
            <wp:effectExtent l="0" t="0" r="0" b="3810"/>
            <wp:docPr id="6" name="תמונה 6" descr="מכונית משטרה נכנסת באין כניסה מתנגשת במונית ונשמע ממנה צעקה יא כלב!אתה תלמד את צי'קו תמרו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6" descr="מכונית משטרה נכנסת באין כניסה מתנגשת במונית ונשמע ממנה צעקה יא כלב!אתה תלמד את צי'קו תמרורים?"/>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22245" cy="1961503"/>
                    </a:xfrm>
                    <a:prstGeom prst="rect">
                      <a:avLst/>
                    </a:prstGeom>
                    <a:noFill/>
                  </pic:spPr>
                </pic:pic>
              </a:graphicData>
            </a:graphic>
          </wp:inline>
        </w:drawing>
      </w:r>
    </w:p>
    <w:p w14:paraId="26F9F186" w14:textId="25C907FA" w:rsidR="009208EC" w:rsidRPr="002677D4" w:rsidRDefault="009208EC" w:rsidP="00AD4185">
      <w:pPr>
        <w:pStyle w:val="a3"/>
        <w:numPr>
          <w:ilvl w:val="0"/>
          <w:numId w:val="12"/>
        </w:numPr>
        <w:spacing w:before="240" w:after="240" w:line="360" w:lineRule="auto"/>
        <w:ind w:left="227" w:right="227"/>
        <w:rPr>
          <w:rFonts w:asciiTheme="minorBidi" w:hAnsiTheme="minorBidi"/>
          <w:sz w:val="24"/>
          <w:szCs w:val="24"/>
        </w:rPr>
      </w:pPr>
      <w:bookmarkStart w:id="98" w:name="_Hlk79769968"/>
      <w:r w:rsidRPr="002677D4">
        <w:rPr>
          <w:rFonts w:asciiTheme="minorBidi" w:hAnsiTheme="minorBidi"/>
          <w:sz w:val="24"/>
          <w:szCs w:val="24"/>
          <w:rtl/>
        </w:rPr>
        <w:t>עקרון שלטון העם</w:t>
      </w:r>
    </w:p>
    <w:p w14:paraId="5DB36DBB" w14:textId="77777777" w:rsidR="009208EC" w:rsidRPr="002677D4" w:rsidRDefault="009208EC" w:rsidP="00AD4185">
      <w:pPr>
        <w:pStyle w:val="a3"/>
        <w:numPr>
          <w:ilvl w:val="0"/>
          <w:numId w:val="12"/>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עקרון הגבלת השלטון</w:t>
      </w:r>
    </w:p>
    <w:p w14:paraId="478586C9" w14:textId="77777777" w:rsidR="009208EC" w:rsidRPr="002677D4" w:rsidRDefault="009208EC" w:rsidP="00AD4185">
      <w:pPr>
        <w:pStyle w:val="a3"/>
        <w:numPr>
          <w:ilvl w:val="0"/>
          <w:numId w:val="12"/>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עקרון החרות</w:t>
      </w:r>
    </w:p>
    <w:p w14:paraId="68909D6A" w14:textId="175F8E2F" w:rsidR="009208EC" w:rsidRDefault="009208EC" w:rsidP="00AD4185">
      <w:pPr>
        <w:pStyle w:val="a3"/>
        <w:numPr>
          <w:ilvl w:val="0"/>
          <w:numId w:val="12"/>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עקרון ה</w:t>
      </w:r>
      <w:r w:rsidR="001C0614" w:rsidRPr="002677D4">
        <w:rPr>
          <w:rFonts w:asciiTheme="minorBidi" w:hAnsiTheme="minorBidi"/>
          <w:sz w:val="24"/>
          <w:szCs w:val="24"/>
          <w:rtl/>
        </w:rPr>
        <w:t>סובלנות</w:t>
      </w:r>
    </w:p>
    <w:p w14:paraId="47DE6C4D" w14:textId="77777777" w:rsidR="00EB6557" w:rsidRPr="002677D4" w:rsidRDefault="00EB6557" w:rsidP="00EB6557">
      <w:pPr>
        <w:pStyle w:val="a3"/>
        <w:spacing w:before="240" w:after="240" w:line="360" w:lineRule="auto"/>
        <w:ind w:left="227" w:right="227"/>
        <w:rPr>
          <w:rFonts w:asciiTheme="minorBidi" w:hAnsiTheme="minorBidi"/>
          <w:sz w:val="24"/>
          <w:szCs w:val="24"/>
        </w:rPr>
      </w:pPr>
    </w:p>
    <w:bookmarkEnd w:id="98"/>
    <w:p w14:paraId="04BAF1C9" w14:textId="4EBBFDAD" w:rsidR="001C0614" w:rsidRPr="002677D4" w:rsidRDefault="001C0614" w:rsidP="001C0614">
      <w:pPr>
        <w:spacing w:before="240" w:after="240" w:line="360" w:lineRule="auto"/>
        <w:ind w:right="227"/>
        <w:rPr>
          <w:rFonts w:asciiTheme="minorBidi" w:hAnsiTheme="minorBidi"/>
          <w:sz w:val="24"/>
          <w:szCs w:val="24"/>
        </w:rPr>
      </w:pPr>
      <w:r w:rsidRPr="002677D4">
        <w:rPr>
          <w:rFonts w:asciiTheme="minorBidi" w:hAnsiTheme="minorBidi"/>
          <w:sz w:val="24"/>
          <w:szCs w:val="24"/>
          <w:rtl/>
        </w:rPr>
        <w:t>ג. איזה עקרון דמוקרטי</w:t>
      </w:r>
      <w:r w:rsidRPr="002677D4">
        <w:rPr>
          <w:rFonts w:asciiTheme="minorBidi" w:hAnsiTheme="minorBidi"/>
          <w:sz w:val="24"/>
          <w:szCs w:val="24"/>
          <w:u w:val="single"/>
          <w:rtl/>
        </w:rPr>
        <w:t xml:space="preserve"> אינו</w:t>
      </w:r>
      <w:r w:rsidRPr="002677D4">
        <w:rPr>
          <w:rFonts w:asciiTheme="minorBidi" w:hAnsiTheme="minorBidi"/>
          <w:sz w:val="24"/>
          <w:szCs w:val="24"/>
          <w:rtl/>
        </w:rPr>
        <w:t xml:space="preserve"> בא לידי ביטוי בתמונה</w:t>
      </w:r>
    </w:p>
    <w:p w14:paraId="4FB03153" w14:textId="017C1A86" w:rsidR="001C0614" w:rsidRPr="002677D4" w:rsidRDefault="001C0614" w:rsidP="001C0614">
      <w:pPr>
        <w:spacing w:before="240" w:after="240" w:line="360" w:lineRule="auto"/>
        <w:ind w:right="227"/>
        <w:rPr>
          <w:rFonts w:asciiTheme="minorBidi" w:hAnsiTheme="minorBidi"/>
          <w:sz w:val="24"/>
          <w:szCs w:val="24"/>
        </w:rPr>
      </w:pPr>
      <w:r w:rsidRPr="002677D4">
        <w:rPr>
          <w:rFonts w:asciiTheme="minorBidi" w:hAnsiTheme="minorBidi"/>
          <w:noProof/>
          <w:sz w:val="24"/>
          <w:szCs w:val="24"/>
        </w:rPr>
        <w:drawing>
          <wp:inline distT="0" distB="0" distL="0" distR="0" wp14:anchorId="76487ADE" wp14:editId="034EBF25">
            <wp:extent cx="2950845" cy="2121535"/>
            <wp:effectExtent l="0" t="0" r="1905" b="0"/>
            <wp:docPr id="3" name="תמונה 3" descr="תמונה שמכילה הפגנה בשלוש מקומות&#10;באום אל פחם צועקים לא ליהודים בצפת לא לערבים וברמת גן לא לחרד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descr="תמונה שמכילה הפגנה בשלוש מקומות&#10;באום אל פחם צועקים לא ליהודים בצפת לא לערבים וברמת גן לא לחרדים"/>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0845" cy="2121535"/>
                    </a:xfrm>
                    <a:prstGeom prst="rect">
                      <a:avLst/>
                    </a:prstGeom>
                    <a:noFill/>
                  </pic:spPr>
                </pic:pic>
              </a:graphicData>
            </a:graphic>
          </wp:inline>
        </w:drawing>
      </w:r>
    </w:p>
    <w:p w14:paraId="11E67804" w14:textId="3EC50177" w:rsidR="001C0614" w:rsidRPr="002677D4" w:rsidRDefault="001C0614" w:rsidP="00AD4185">
      <w:pPr>
        <w:pStyle w:val="a3"/>
        <w:numPr>
          <w:ilvl w:val="0"/>
          <w:numId w:val="12"/>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עקרון שלטון ה</w:t>
      </w:r>
      <w:r w:rsidR="00EE61AB">
        <w:rPr>
          <w:rFonts w:asciiTheme="minorBidi" w:hAnsiTheme="minorBidi" w:hint="cs"/>
          <w:sz w:val="24"/>
          <w:szCs w:val="24"/>
          <w:rtl/>
        </w:rPr>
        <w:t>חוק</w:t>
      </w:r>
    </w:p>
    <w:p w14:paraId="5196E17B" w14:textId="7E6CE3F6" w:rsidR="001C0614" w:rsidRPr="002677D4" w:rsidRDefault="001C0614" w:rsidP="00AD4185">
      <w:pPr>
        <w:pStyle w:val="a3"/>
        <w:numPr>
          <w:ilvl w:val="0"/>
          <w:numId w:val="12"/>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עקרון הכרעת הרוב</w:t>
      </w:r>
    </w:p>
    <w:p w14:paraId="24551615" w14:textId="7ED4020D" w:rsidR="001C0614" w:rsidRPr="002677D4" w:rsidRDefault="001C0614" w:rsidP="00AD4185">
      <w:pPr>
        <w:pStyle w:val="a3"/>
        <w:numPr>
          <w:ilvl w:val="0"/>
          <w:numId w:val="12"/>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עקרון ה</w:t>
      </w:r>
      <w:r w:rsidR="00EE61AB">
        <w:rPr>
          <w:rFonts w:asciiTheme="minorBidi" w:hAnsiTheme="minorBidi" w:hint="cs"/>
          <w:sz w:val="24"/>
          <w:szCs w:val="24"/>
          <w:rtl/>
        </w:rPr>
        <w:t>פרדת רשויות</w:t>
      </w:r>
    </w:p>
    <w:p w14:paraId="6F3CFAC5" w14:textId="758BA6C5" w:rsidR="001C0614" w:rsidRPr="002677D4" w:rsidRDefault="001C0614" w:rsidP="00AD4185">
      <w:pPr>
        <w:pStyle w:val="a3"/>
        <w:numPr>
          <w:ilvl w:val="0"/>
          <w:numId w:val="12"/>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עקרון הסובלנות</w:t>
      </w:r>
    </w:p>
    <w:p w14:paraId="0989D173" w14:textId="265FB266" w:rsidR="009741F7" w:rsidRDefault="009741F7" w:rsidP="009741F7">
      <w:pPr>
        <w:spacing w:before="240" w:after="240" w:line="360" w:lineRule="auto"/>
        <w:ind w:right="227"/>
        <w:rPr>
          <w:rFonts w:asciiTheme="minorBidi" w:hAnsiTheme="minorBidi"/>
          <w:sz w:val="24"/>
          <w:szCs w:val="24"/>
          <w:rtl/>
        </w:rPr>
      </w:pPr>
    </w:p>
    <w:p w14:paraId="404BA854" w14:textId="77777777" w:rsidR="00EE61AB" w:rsidRPr="002677D4" w:rsidRDefault="00EE61AB" w:rsidP="009741F7">
      <w:pPr>
        <w:spacing w:before="240" w:after="240" w:line="360" w:lineRule="auto"/>
        <w:ind w:right="227"/>
        <w:rPr>
          <w:rFonts w:asciiTheme="minorBidi" w:hAnsiTheme="minorBidi"/>
          <w:sz w:val="24"/>
          <w:szCs w:val="24"/>
          <w:rtl/>
        </w:rPr>
      </w:pPr>
    </w:p>
    <w:p w14:paraId="24CAFD42" w14:textId="43B5A00B" w:rsidR="00EB6557" w:rsidRDefault="00EB6557" w:rsidP="00EB6557">
      <w:pPr>
        <w:pStyle w:val="2"/>
        <w:rPr>
          <w:rFonts w:eastAsia="Calibri"/>
          <w:rtl/>
        </w:rPr>
      </w:pPr>
      <w:bookmarkStart w:id="99" w:name="_Toc80128288"/>
      <w:bookmarkStart w:id="100" w:name="_Toc80128446"/>
      <w:bookmarkStart w:id="101" w:name="_Toc80128549"/>
      <w:r>
        <w:rPr>
          <w:rFonts w:eastAsia="Calibri" w:hint="cs"/>
          <w:rtl/>
        </w:rPr>
        <w:lastRenderedPageBreak/>
        <w:t>שאלות אירוע</w:t>
      </w:r>
      <w:bookmarkEnd w:id="99"/>
      <w:bookmarkEnd w:id="100"/>
      <w:bookmarkEnd w:id="101"/>
    </w:p>
    <w:p w14:paraId="29C98EFA" w14:textId="77777777" w:rsidR="00EB6557" w:rsidRPr="00EB6557" w:rsidRDefault="00EB6557" w:rsidP="00EB6557">
      <w:pPr>
        <w:rPr>
          <w:rtl/>
        </w:rPr>
      </w:pPr>
    </w:p>
    <w:p w14:paraId="04E14B9C" w14:textId="3D53677B" w:rsidR="00A9659E" w:rsidRDefault="00EB6557" w:rsidP="00CB540D">
      <w:pPr>
        <w:spacing w:after="200" w:line="276" w:lineRule="auto"/>
        <w:contextualSpacing/>
        <w:rPr>
          <w:rFonts w:asciiTheme="minorBidi" w:eastAsia="Calibri" w:hAnsiTheme="minorBidi"/>
          <w:sz w:val="24"/>
          <w:szCs w:val="24"/>
          <w:rtl/>
        </w:rPr>
      </w:pPr>
      <w:r>
        <w:rPr>
          <w:rFonts w:asciiTheme="minorBidi" w:eastAsia="Calibri" w:hAnsiTheme="minorBidi" w:hint="cs"/>
          <w:sz w:val="24"/>
          <w:szCs w:val="24"/>
          <w:rtl/>
        </w:rPr>
        <w:t>1.</w:t>
      </w:r>
      <w:r w:rsidR="00CB540D" w:rsidRPr="002677D4">
        <w:rPr>
          <w:rFonts w:asciiTheme="minorBidi" w:eastAsia="Calibri" w:hAnsiTheme="minorBidi"/>
          <w:sz w:val="24"/>
          <w:szCs w:val="24"/>
          <w:rtl/>
        </w:rPr>
        <w:t xml:space="preserve"> </w:t>
      </w:r>
      <w:r w:rsidR="00A9659E" w:rsidRPr="002677D4">
        <w:rPr>
          <w:rFonts w:asciiTheme="minorBidi" w:eastAsia="Calibri" w:hAnsiTheme="minorBidi"/>
          <w:sz w:val="24"/>
          <w:szCs w:val="24"/>
          <w:rtl/>
        </w:rPr>
        <w:t xml:space="preserve">לכנס של אגודה העוסקת במחקר היסטורי </w:t>
      </w:r>
      <w:bookmarkStart w:id="102" w:name="_Hlk79441994"/>
      <w:r w:rsidR="00A9659E" w:rsidRPr="002677D4">
        <w:rPr>
          <w:rFonts w:asciiTheme="minorBidi" w:eastAsia="Calibri" w:hAnsiTheme="minorBidi"/>
          <w:sz w:val="24"/>
          <w:szCs w:val="24"/>
          <w:rtl/>
        </w:rPr>
        <w:t>הוזמן חוקר שנוי במחלוקת</w:t>
      </w:r>
      <w:bookmarkEnd w:id="102"/>
      <w:r w:rsidR="00A9659E" w:rsidRPr="002677D4">
        <w:rPr>
          <w:rFonts w:asciiTheme="minorBidi" w:eastAsia="Calibri" w:hAnsiTheme="minorBidi"/>
          <w:sz w:val="24"/>
          <w:szCs w:val="24"/>
          <w:rtl/>
        </w:rPr>
        <w:t xml:space="preserve">. הזמנה זו עוררה כעס בקרב חברים רבים באגודה, והם קראו למארגני הכנס לבטל את הזמנת החוקר. בתגובה לקריאה זו הודיעו מארגני הכנס שאחת ממטרותיו היא לחשוף את חברי האגודה לדעות שונות. לכן אף על פי שהעמדות של החוקר חריגות ומנוגדות לדעות של מרבית חברי האגודה, הזמנתו לא תבוטל.   </w:t>
      </w:r>
    </w:p>
    <w:p w14:paraId="635FC018" w14:textId="77777777" w:rsidR="003A3499" w:rsidRPr="002677D4" w:rsidRDefault="003A3499" w:rsidP="00CB540D">
      <w:pPr>
        <w:spacing w:after="200" w:line="276" w:lineRule="auto"/>
        <w:contextualSpacing/>
        <w:rPr>
          <w:rFonts w:asciiTheme="minorBidi" w:eastAsia="Calibri" w:hAnsiTheme="minorBidi"/>
          <w:sz w:val="24"/>
          <w:szCs w:val="24"/>
        </w:rPr>
      </w:pPr>
    </w:p>
    <w:p w14:paraId="521E5B8A" w14:textId="7A3C9854" w:rsidR="00A9659E" w:rsidRPr="002677D4" w:rsidRDefault="00A9659E" w:rsidP="00CB540D">
      <w:pPr>
        <w:spacing w:after="0" w:line="276" w:lineRule="auto"/>
        <w:rPr>
          <w:rFonts w:asciiTheme="minorBidi" w:eastAsia="Calibri" w:hAnsiTheme="minorBidi"/>
          <w:sz w:val="24"/>
          <w:szCs w:val="24"/>
        </w:rPr>
      </w:pPr>
      <w:r w:rsidRPr="002677D4">
        <w:rPr>
          <w:rFonts w:asciiTheme="minorBidi" w:eastAsia="Calibri" w:hAnsiTheme="minorBidi"/>
          <w:sz w:val="24"/>
          <w:szCs w:val="24"/>
          <w:rtl/>
        </w:rPr>
        <w:t xml:space="preserve">א. </w:t>
      </w:r>
      <w:bookmarkStart w:id="103" w:name="_Hlk80113522"/>
      <w:r w:rsidRPr="002677D4">
        <w:rPr>
          <w:rFonts w:asciiTheme="minorBidi" w:eastAsia="Calibri" w:hAnsiTheme="minorBidi"/>
          <w:sz w:val="24"/>
          <w:szCs w:val="24"/>
          <w:rtl/>
        </w:rPr>
        <w:t xml:space="preserve">הקף בעיגול את </w:t>
      </w:r>
      <w:r w:rsidRPr="002677D4">
        <w:rPr>
          <w:rFonts w:asciiTheme="minorBidi" w:eastAsia="Calibri" w:hAnsiTheme="minorBidi"/>
          <w:b/>
          <w:bCs/>
          <w:sz w:val="24"/>
          <w:szCs w:val="24"/>
          <w:rtl/>
        </w:rPr>
        <w:t>העיקרון הדמוקרטי</w:t>
      </w:r>
      <w:r w:rsidRPr="002677D4">
        <w:rPr>
          <w:rFonts w:asciiTheme="minorBidi" w:eastAsia="Calibri" w:hAnsiTheme="minorBidi"/>
          <w:sz w:val="24"/>
          <w:szCs w:val="24"/>
          <w:rtl/>
        </w:rPr>
        <w:t xml:space="preserve"> שבא לידי ביטוי </w:t>
      </w:r>
      <w:bookmarkEnd w:id="103"/>
      <w:r w:rsidRPr="002677D4">
        <w:rPr>
          <w:rFonts w:asciiTheme="minorBidi" w:eastAsia="Calibri" w:hAnsiTheme="minorBidi"/>
          <w:sz w:val="24"/>
          <w:szCs w:val="24"/>
          <w:rtl/>
        </w:rPr>
        <w:t xml:space="preserve">בדברי מארגני הכנס.             </w:t>
      </w:r>
    </w:p>
    <w:p w14:paraId="71AA9BFD" w14:textId="77777777" w:rsidR="00A9659E" w:rsidRPr="002677D4" w:rsidRDefault="00A9659E" w:rsidP="00965572">
      <w:pPr>
        <w:numPr>
          <w:ilvl w:val="0"/>
          <w:numId w:val="42"/>
        </w:numPr>
        <w:spacing w:after="0" w:line="360" w:lineRule="auto"/>
        <w:contextualSpacing/>
        <w:rPr>
          <w:rFonts w:asciiTheme="minorBidi" w:eastAsia="Calibri" w:hAnsiTheme="minorBidi"/>
          <w:sz w:val="24"/>
          <w:szCs w:val="24"/>
          <w:rtl/>
        </w:rPr>
      </w:pPr>
      <w:r w:rsidRPr="002677D4">
        <w:rPr>
          <w:rFonts w:asciiTheme="minorBidi" w:eastAsia="Calibri" w:hAnsiTheme="minorBidi"/>
          <w:sz w:val="24"/>
          <w:szCs w:val="24"/>
          <w:rtl/>
        </w:rPr>
        <w:t>עקרון הפלורליזם</w:t>
      </w:r>
    </w:p>
    <w:p w14:paraId="392F3777" w14:textId="77777777" w:rsidR="00A9659E" w:rsidRPr="002677D4" w:rsidRDefault="00A9659E" w:rsidP="00965572">
      <w:pPr>
        <w:numPr>
          <w:ilvl w:val="0"/>
          <w:numId w:val="42"/>
        </w:numPr>
        <w:spacing w:after="0" w:line="360" w:lineRule="auto"/>
        <w:contextualSpacing/>
        <w:rPr>
          <w:rFonts w:asciiTheme="minorBidi" w:eastAsia="Calibri" w:hAnsiTheme="minorBidi"/>
          <w:sz w:val="24"/>
          <w:szCs w:val="24"/>
          <w:rtl/>
        </w:rPr>
      </w:pPr>
      <w:r w:rsidRPr="002677D4">
        <w:rPr>
          <w:rFonts w:asciiTheme="minorBidi" w:eastAsia="Calibri" w:hAnsiTheme="minorBidi"/>
          <w:sz w:val="24"/>
          <w:szCs w:val="24"/>
          <w:rtl/>
        </w:rPr>
        <w:t>עקרון שלטון החוק</w:t>
      </w:r>
    </w:p>
    <w:p w14:paraId="636FA220" w14:textId="77777777" w:rsidR="00A9659E" w:rsidRPr="002677D4" w:rsidRDefault="00A9659E" w:rsidP="00965572">
      <w:pPr>
        <w:numPr>
          <w:ilvl w:val="0"/>
          <w:numId w:val="42"/>
        </w:numPr>
        <w:spacing w:after="0" w:line="360" w:lineRule="auto"/>
        <w:contextualSpacing/>
        <w:rPr>
          <w:rFonts w:asciiTheme="minorBidi" w:eastAsia="Calibri" w:hAnsiTheme="minorBidi"/>
          <w:sz w:val="24"/>
          <w:szCs w:val="24"/>
          <w:rtl/>
        </w:rPr>
      </w:pPr>
      <w:r w:rsidRPr="002677D4">
        <w:rPr>
          <w:rFonts w:asciiTheme="minorBidi" w:eastAsia="Calibri" w:hAnsiTheme="minorBidi"/>
          <w:sz w:val="24"/>
          <w:szCs w:val="24"/>
          <w:rtl/>
        </w:rPr>
        <w:t>עקרון הכרעת הרוב</w:t>
      </w:r>
    </w:p>
    <w:p w14:paraId="4CAB93EB" w14:textId="30CA3E8D" w:rsidR="00A9659E" w:rsidRPr="002677D4" w:rsidRDefault="00A9659E" w:rsidP="00965572">
      <w:pPr>
        <w:numPr>
          <w:ilvl w:val="0"/>
          <w:numId w:val="42"/>
        </w:numPr>
        <w:spacing w:after="0" w:line="360" w:lineRule="auto"/>
        <w:contextualSpacing/>
        <w:rPr>
          <w:rFonts w:asciiTheme="minorBidi" w:eastAsia="Calibri" w:hAnsiTheme="minorBidi"/>
          <w:b/>
          <w:bCs/>
          <w:sz w:val="24"/>
          <w:szCs w:val="24"/>
        </w:rPr>
      </w:pPr>
      <w:r w:rsidRPr="002677D4">
        <w:rPr>
          <w:rFonts w:asciiTheme="minorBidi" w:eastAsia="Calibri" w:hAnsiTheme="minorBidi"/>
          <w:sz w:val="24"/>
          <w:szCs w:val="24"/>
          <w:rtl/>
        </w:rPr>
        <w:t>עקרון הגבלת השלטון</w:t>
      </w:r>
    </w:p>
    <w:p w14:paraId="5019C649" w14:textId="77777777" w:rsidR="00CB540D" w:rsidRPr="002677D4" w:rsidRDefault="00CB540D" w:rsidP="00CB540D">
      <w:pPr>
        <w:spacing w:after="200" w:line="360" w:lineRule="auto"/>
        <w:rPr>
          <w:rFonts w:asciiTheme="minorBidi" w:eastAsia="Calibri" w:hAnsiTheme="minorBidi"/>
          <w:sz w:val="24"/>
          <w:szCs w:val="24"/>
          <w:rtl/>
        </w:rPr>
      </w:pPr>
    </w:p>
    <w:p w14:paraId="6D568698" w14:textId="5F2957CA" w:rsidR="00A9659E" w:rsidRPr="002677D4" w:rsidRDefault="00A9659E" w:rsidP="00CB540D">
      <w:pPr>
        <w:spacing w:after="200" w:line="360" w:lineRule="auto"/>
        <w:rPr>
          <w:rFonts w:asciiTheme="minorBidi" w:eastAsia="Calibri" w:hAnsiTheme="minorBidi"/>
          <w:sz w:val="24"/>
          <w:szCs w:val="24"/>
        </w:rPr>
      </w:pPr>
      <w:r w:rsidRPr="002677D4">
        <w:rPr>
          <w:rFonts w:asciiTheme="minorBidi" w:eastAsia="Calibri" w:hAnsiTheme="minorBidi"/>
          <w:sz w:val="24"/>
          <w:szCs w:val="24"/>
          <w:rtl/>
        </w:rPr>
        <w:t xml:space="preserve"> </w:t>
      </w:r>
      <w:bookmarkStart w:id="104" w:name="_Hlk80113714"/>
      <w:r w:rsidR="00CB540D" w:rsidRPr="002677D4">
        <w:rPr>
          <w:rFonts w:asciiTheme="minorBidi" w:eastAsia="Calibri" w:hAnsiTheme="minorBidi"/>
          <w:sz w:val="24"/>
          <w:szCs w:val="24"/>
          <w:rtl/>
        </w:rPr>
        <w:t>ב</w:t>
      </w:r>
      <w:r w:rsidR="00750729" w:rsidRPr="002677D4">
        <w:rPr>
          <w:rFonts w:asciiTheme="minorBidi" w:eastAsia="Calibri" w:hAnsiTheme="minorBidi"/>
          <w:b/>
          <w:bCs/>
          <w:sz w:val="24"/>
          <w:szCs w:val="24"/>
          <w:rtl/>
        </w:rPr>
        <w:t>.</w:t>
      </w:r>
      <w:r w:rsidRPr="002677D4">
        <w:rPr>
          <w:rFonts w:asciiTheme="minorBidi" w:eastAsia="Calibri" w:hAnsiTheme="minorBidi"/>
          <w:b/>
          <w:bCs/>
          <w:sz w:val="24"/>
          <w:szCs w:val="24"/>
          <w:rtl/>
        </w:rPr>
        <w:t xml:space="preserve"> </w:t>
      </w:r>
      <w:r w:rsidRPr="002677D4">
        <w:rPr>
          <w:rFonts w:asciiTheme="minorBidi" w:eastAsia="Calibri" w:hAnsiTheme="minorBidi"/>
          <w:sz w:val="24"/>
          <w:szCs w:val="24"/>
          <w:rtl/>
        </w:rPr>
        <w:t>הקף בעיגול את</w:t>
      </w:r>
      <w:r w:rsidRPr="002677D4">
        <w:rPr>
          <w:rFonts w:asciiTheme="minorBidi" w:eastAsia="Calibri" w:hAnsiTheme="minorBidi"/>
          <w:b/>
          <w:bCs/>
          <w:sz w:val="24"/>
          <w:szCs w:val="24"/>
          <w:rtl/>
        </w:rPr>
        <w:t xml:space="preserve"> </w:t>
      </w:r>
      <w:r w:rsidRPr="002677D4">
        <w:rPr>
          <w:rFonts w:asciiTheme="minorBidi" w:eastAsia="Calibri" w:hAnsiTheme="minorBidi"/>
          <w:sz w:val="24"/>
          <w:szCs w:val="24"/>
          <w:rtl/>
        </w:rPr>
        <w:t xml:space="preserve">הגדרת המושג (פירוש המושג)  </w:t>
      </w:r>
      <w:r w:rsidRPr="002677D4">
        <w:rPr>
          <w:rFonts w:asciiTheme="minorBidi" w:eastAsia="Calibri" w:hAnsiTheme="minorBidi"/>
          <w:b/>
          <w:bCs/>
          <w:sz w:val="24"/>
          <w:szCs w:val="24"/>
          <w:rtl/>
        </w:rPr>
        <w:t>שהקפת בעיגול  בסעיף א'.</w:t>
      </w:r>
      <w:r w:rsidRPr="002677D4">
        <w:rPr>
          <w:rFonts w:asciiTheme="minorBidi" w:eastAsia="Calibri" w:hAnsiTheme="minorBidi"/>
          <w:sz w:val="24"/>
          <w:szCs w:val="24"/>
          <w:rtl/>
        </w:rPr>
        <w:t xml:space="preserve">             </w:t>
      </w:r>
      <w:bookmarkEnd w:id="104"/>
    </w:p>
    <w:p w14:paraId="2B766876" w14:textId="77777777" w:rsidR="00A9659E" w:rsidRPr="002677D4" w:rsidRDefault="00A9659E" w:rsidP="00965572">
      <w:pPr>
        <w:numPr>
          <w:ilvl w:val="0"/>
          <w:numId w:val="44"/>
        </w:numPr>
        <w:spacing w:after="200" w:line="360" w:lineRule="auto"/>
        <w:contextualSpacing/>
        <w:jc w:val="both"/>
        <w:rPr>
          <w:rFonts w:asciiTheme="minorBidi" w:eastAsia="Calibri" w:hAnsiTheme="minorBidi"/>
          <w:sz w:val="24"/>
          <w:szCs w:val="24"/>
        </w:rPr>
      </w:pPr>
      <w:bookmarkStart w:id="105" w:name="_Hlk80113748"/>
      <w:r w:rsidRPr="002677D4">
        <w:rPr>
          <w:rFonts w:asciiTheme="minorBidi" w:eastAsia="Calibri" w:hAnsiTheme="minorBidi"/>
          <w:sz w:val="24"/>
          <w:szCs w:val="24"/>
          <w:rtl/>
        </w:rPr>
        <w:t>יחס מכבד לשונים ממני, לדעותיהם, לאורח חייהם</w:t>
      </w:r>
    </w:p>
    <w:p w14:paraId="7892386D" w14:textId="77777777" w:rsidR="00A9659E" w:rsidRPr="002677D4" w:rsidRDefault="00A9659E" w:rsidP="00965572">
      <w:pPr>
        <w:numPr>
          <w:ilvl w:val="0"/>
          <w:numId w:val="44"/>
        </w:numPr>
        <w:spacing w:after="200" w:line="360" w:lineRule="auto"/>
        <w:contextualSpacing/>
        <w:jc w:val="both"/>
        <w:rPr>
          <w:rFonts w:asciiTheme="minorBidi" w:eastAsia="Calibri" w:hAnsiTheme="minorBidi"/>
          <w:sz w:val="24"/>
          <w:szCs w:val="24"/>
        </w:rPr>
      </w:pPr>
      <w:r w:rsidRPr="002677D4">
        <w:rPr>
          <w:rFonts w:asciiTheme="minorBidi" w:eastAsia="Calibri" w:hAnsiTheme="minorBidi"/>
          <w:sz w:val="24"/>
          <w:szCs w:val="24"/>
          <w:rtl/>
        </w:rPr>
        <w:t>תמיכה בקיום וביטוי של מגוון דעות של אנשים</w:t>
      </w:r>
    </w:p>
    <w:p w14:paraId="7E64E2E7" w14:textId="77777777" w:rsidR="0015058E" w:rsidRDefault="0015058E" w:rsidP="00965572">
      <w:pPr>
        <w:numPr>
          <w:ilvl w:val="0"/>
          <w:numId w:val="44"/>
        </w:numPr>
        <w:spacing w:after="200" w:line="360" w:lineRule="auto"/>
        <w:contextualSpacing/>
        <w:jc w:val="both"/>
        <w:rPr>
          <w:rFonts w:asciiTheme="minorBidi" w:eastAsia="Calibri" w:hAnsiTheme="minorBidi"/>
          <w:sz w:val="24"/>
          <w:szCs w:val="24"/>
        </w:rPr>
      </w:pPr>
      <w:bookmarkStart w:id="106" w:name="_Hlk80115115"/>
      <w:r w:rsidRPr="0015058E">
        <w:rPr>
          <w:rFonts w:asciiTheme="minorBidi" w:eastAsia="Calibri" w:hAnsiTheme="minorBidi"/>
          <w:sz w:val="24"/>
          <w:szCs w:val="24"/>
          <w:rtl/>
        </w:rPr>
        <w:t xml:space="preserve">מתוך כמה אפשרויות מתקבלת זו שרוב האוכלוסייה תומכים בה </w:t>
      </w:r>
    </w:p>
    <w:bookmarkEnd w:id="106"/>
    <w:p w14:paraId="35388790" w14:textId="7D4C97B5" w:rsidR="00A9659E" w:rsidRPr="002677D4" w:rsidRDefault="00A9659E" w:rsidP="00965572">
      <w:pPr>
        <w:numPr>
          <w:ilvl w:val="0"/>
          <w:numId w:val="44"/>
        </w:numPr>
        <w:spacing w:after="200" w:line="360" w:lineRule="auto"/>
        <w:contextualSpacing/>
        <w:jc w:val="both"/>
        <w:rPr>
          <w:rFonts w:asciiTheme="minorBidi" w:eastAsia="Calibri" w:hAnsiTheme="minorBidi"/>
          <w:sz w:val="24"/>
          <w:szCs w:val="24"/>
        </w:rPr>
      </w:pPr>
      <w:r w:rsidRPr="002677D4">
        <w:rPr>
          <w:rFonts w:asciiTheme="minorBidi" w:eastAsia="Calibri" w:hAnsiTheme="minorBidi"/>
          <w:sz w:val="24"/>
          <w:szCs w:val="24"/>
          <w:rtl/>
        </w:rPr>
        <w:t>כלל האזרחים בוחרים נציגים שהם המקבלים את ההחלטות בענייני המדינה</w:t>
      </w:r>
    </w:p>
    <w:bookmarkEnd w:id="105"/>
    <w:p w14:paraId="117843B8" w14:textId="77777777" w:rsidR="00750729" w:rsidRPr="002677D4" w:rsidRDefault="00750729" w:rsidP="00750729">
      <w:pPr>
        <w:spacing w:after="200" w:line="360" w:lineRule="auto"/>
        <w:ind w:left="360"/>
        <w:contextualSpacing/>
        <w:jc w:val="both"/>
        <w:rPr>
          <w:rFonts w:asciiTheme="minorBidi" w:eastAsia="Calibri" w:hAnsiTheme="minorBidi"/>
          <w:sz w:val="24"/>
          <w:szCs w:val="24"/>
        </w:rPr>
      </w:pPr>
    </w:p>
    <w:p w14:paraId="54B5752E" w14:textId="64402D6D" w:rsidR="00A9659E" w:rsidRPr="002677D4" w:rsidRDefault="00A9659E" w:rsidP="00A9659E">
      <w:pPr>
        <w:spacing w:after="200" w:line="360" w:lineRule="auto"/>
        <w:rPr>
          <w:rFonts w:asciiTheme="minorBidi" w:eastAsia="Calibri" w:hAnsiTheme="minorBidi"/>
          <w:sz w:val="24"/>
          <w:szCs w:val="24"/>
          <w:rtl/>
        </w:rPr>
      </w:pPr>
      <w:bookmarkStart w:id="107" w:name="_Hlk80114405"/>
      <w:r w:rsidRPr="002677D4">
        <w:rPr>
          <w:rFonts w:asciiTheme="minorBidi" w:eastAsia="Calibri" w:hAnsiTheme="minorBidi"/>
          <w:sz w:val="24"/>
          <w:szCs w:val="24"/>
          <w:rtl/>
        </w:rPr>
        <w:t xml:space="preserve">ג. </w:t>
      </w:r>
      <w:r w:rsidR="0015058E">
        <w:rPr>
          <w:rFonts w:asciiTheme="minorBidi" w:eastAsia="Calibri" w:hAnsiTheme="minorBidi" w:hint="cs"/>
          <w:sz w:val="24"/>
          <w:szCs w:val="24"/>
          <w:rtl/>
        </w:rPr>
        <w:t>ה</w:t>
      </w:r>
      <w:r w:rsidRPr="002677D4">
        <w:rPr>
          <w:rFonts w:asciiTheme="minorBidi" w:eastAsia="Calibri" w:hAnsiTheme="minorBidi"/>
          <w:sz w:val="24"/>
          <w:szCs w:val="24"/>
          <w:rtl/>
        </w:rPr>
        <w:t xml:space="preserve">קף בעיגול את הגדרת המושג (פירוש המושג)  שהקפת בעיגול  בסעיף א'.         </w:t>
      </w:r>
    </w:p>
    <w:bookmarkEnd w:id="107"/>
    <w:p w14:paraId="505D45B2" w14:textId="77777777" w:rsidR="00A9659E" w:rsidRPr="002677D4" w:rsidRDefault="00A9659E" w:rsidP="00965572">
      <w:pPr>
        <w:numPr>
          <w:ilvl w:val="0"/>
          <w:numId w:val="43"/>
        </w:numPr>
        <w:spacing w:after="200" w:line="360" w:lineRule="auto"/>
        <w:contextualSpacing/>
        <w:rPr>
          <w:rFonts w:asciiTheme="minorBidi" w:eastAsia="Calibri" w:hAnsiTheme="minorBidi"/>
          <w:sz w:val="24"/>
          <w:szCs w:val="24"/>
        </w:rPr>
      </w:pPr>
      <w:r w:rsidRPr="002677D4">
        <w:rPr>
          <w:rFonts w:asciiTheme="minorBidi" w:eastAsia="Calibri" w:hAnsiTheme="minorBidi"/>
          <w:sz w:val="24"/>
          <w:szCs w:val="24"/>
          <w:rtl/>
        </w:rPr>
        <w:t>הוזמן חוקר שנוי במחלוקת</w:t>
      </w:r>
    </w:p>
    <w:p w14:paraId="25478B4B" w14:textId="77777777" w:rsidR="00A9659E" w:rsidRPr="002677D4" w:rsidRDefault="00A9659E" w:rsidP="00965572">
      <w:pPr>
        <w:numPr>
          <w:ilvl w:val="0"/>
          <w:numId w:val="43"/>
        </w:numPr>
        <w:spacing w:after="200" w:line="360" w:lineRule="auto"/>
        <w:contextualSpacing/>
        <w:rPr>
          <w:rFonts w:asciiTheme="minorBidi" w:eastAsia="Calibri" w:hAnsiTheme="minorBidi"/>
          <w:sz w:val="24"/>
          <w:szCs w:val="24"/>
        </w:rPr>
      </w:pPr>
      <w:r w:rsidRPr="002677D4">
        <w:rPr>
          <w:rFonts w:asciiTheme="minorBidi" w:eastAsia="Calibri" w:hAnsiTheme="minorBidi"/>
          <w:sz w:val="24"/>
          <w:szCs w:val="24"/>
          <w:rtl/>
        </w:rPr>
        <w:t xml:space="preserve">אף על פי שהעמדות של החוקר חריגות ומנוגדות לדעות של מרבית חברי האגודה, הזמנתו לא תבוטל.   </w:t>
      </w:r>
    </w:p>
    <w:p w14:paraId="44B7769E" w14:textId="77777777" w:rsidR="00A9659E" w:rsidRPr="002677D4" w:rsidRDefault="00A9659E" w:rsidP="00965572">
      <w:pPr>
        <w:numPr>
          <w:ilvl w:val="0"/>
          <w:numId w:val="43"/>
        </w:numPr>
        <w:spacing w:after="200" w:line="360" w:lineRule="auto"/>
        <w:contextualSpacing/>
        <w:rPr>
          <w:rFonts w:asciiTheme="minorBidi" w:eastAsia="Calibri" w:hAnsiTheme="minorBidi"/>
          <w:sz w:val="24"/>
          <w:szCs w:val="24"/>
        </w:rPr>
      </w:pPr>
      <w:r w:rsidRPr="002677D4">
        <w:rPr>
          <w:rFonts w:asciiTheme="minorBidi" w:eastAsia="Calibri" w:hAnsiTheme="minorBidi"/>
          <w:sz w:val="24"/>
          <w:szCs w:val="24"/>
          <w:rtl/>
        </w:rPr>
        <w:t>הודיעו מארגני הכנס שאחת ממטרותיו היא לחשוף את חברי האגודה לדעות שונות.</w:t>
      </w:r>
    </w:p>
    <w:p w14:paraId="4D4E51FB" w14:textId="02EAF881" w:rsidR="00A9659E" w:rsidRDefault="00A9659E" w:rsidP="00965572">
      <w:pPr>
        <w:numPr>
          <w:ilvl w:val="0"/>
          <w:numId w:val="43"/>
        </w:numPr>
        <w:spacing w:after="200" w:line="360" w:lineRule="auto"/>
        <w:contextualSpacing/>
        <w:rPr>
          <w:rFonts w:asciiTheme="minorBidi" w:eastAsia="Calibri" w:hAnsiTheme="minorBidi"/>
          <w:sz w:val="24"/>
          <w:szCs w:val="24"/>
        </w:rPr>
      </w:pPr>
      <w:r w:rsidRPr="002677D4">
        <w:rPr>
          <w:rFonts w:asciiTheme="minorBidi" w:eastAsia="Calibri" w:hAnsiTheme="minorBidi"/>
          <w:sz w:val="24"/>
          <w:szCs w:val="24"/>
          <w:rtl/>
        </w:rPr>
        <w:t>הזמנה זו עוררה כעס בקרב חברים רבים באגודה, והם קראו למארגני הכנס לבטל את הזמנת החוקר</w:t>
      </w:r>
      <w:r w:rsidR="00EB6557">
        <w:rPr>
          <w:rFonts w:asciiTheme="minorBidi" w:eastAsia="Calibri" w:hAnsiTheme="minorBidi" w:hint="cs"/>
          <w:sz w:val="24"/>
          <w:szCs w:val="24"/>
          <w:rtl/>
        </w:rPr>
        <w:t>.</w:t>
      </w:r>
    </w:p>
    <w:p w14:paraId="0B4C0D29" w14:textId="7FA19C62" w:rsidR="00EB6557" w:rsidRDefault="00EB6557" w:rsidP="00EB6557">
      <w:pPr>
        <w:spacing w:after="200" w:line="360" w:lineRule="auto"/>
        <w:contextualSpacing/>
        <w:rPr>
          <w:rFonts w:asciiTheme="minorBidi" w:eastAsia="Calibri" w:hAnsiTheme="minorBidi"/>
          <w:sz w:val="24"/>
          <w:szCs w:val="24"/>
          <w:rtl/>
        </w:rPr>
      </w:pPr>
    </w:p>
    <w:p w14:paraId="4EA63557" w14:textId="5B7DCD11" w:rsidR="00EB6557" w:rsidRPr="00EB6557" w:rsidRDefault="001B2199" w:rsidP="001B2199">
      <w:pPr>
        <w:spacing w:after="200" w:line="360" w:lineRule="auto"/>
        <w:contextualSpacing/>
        <w:rPr>
          <w:rFonts w:asciiTheme="minorBidi" w:eastAsia="Calibri" w:hAnsiTheme="minorBidi"/>
          <w:sz w:val="24"/>
          <w:szCs w:val="24"/>
          <w:rtl/>
        </w:rPr>
      </w:pPr>
      <w:r>
        <w:rPr>
          <w:rFonts w:asciiTheme="minorBidi" w:eastAsia="Calibri" w:hAnsiTheme="minorBidi" w:cs="Arial" w:hint="cs"/>
          <w:sz w:val="24"/>
          <w:szCs w:val="24"/>
          <w:rtl/>
        </w:rPr>
        <w:t>2</w:t>
      </w:r>
      <w:r w:rsidR="00EB6557" w:rsidRPr="00EB6557">
        <w:rPr>
          <w:rFonts w:asciiTheme="minorBidi" w:eastAsia="Calibri" w:hAnsiTheme="minorBidi" w:cs="Arial"/>
          <w:sz w:val="24"/>
          <w:szCs w:val="24"/>
          <w:rtl/>
        </w:rPr>
        <w:t>.מדינת ישראל מחייבת את יצרני הסיגריות להצמיד תווית אזהרה</w:t>
      </w:r>
      <w:r>
        <w:rPr>
          <w:rFonts w:asciiTheme="minorBidi" w:eastAsia="Calibri" w:hAnsiTheme="minorBidi" w:cs="Arial" w:hint="cs"/>
          <w:sz w:val="24"/>
          <w:szCs w:val="24"/>
          <w:rtl/>
        </w:rPr>
        <w:t xml:space="preserve"> </w:t>
      </w:r>
      <w:r w:rsidR="00EB6557" w:rsidRPr="00EB6557">
        <w:rPr>
          <w:rFonts w:asciiTheme="minorBidi" w:eastAsia="Calibri" w:hAnsiTheme="minorBidi" w:cs="Arial"/>
          <w:sz w:val="24"/>
          <w:szCs w:val="24"/>
          <w:rtl/>
        </w:rPr>
        <w:t xml:space="preserve">למוצרים שהם משווקים. </w:t>
      </w:r>
      <w:bookmarkStart w:id="108" w:name="_Hlk80114510"/>
      <w:r w:rsidR="00EB6557" w:rsidRPr="00EB6557">
        <w:rPr>
          <w:rFonts w:asciiTheme="minorBidi" w:eastAsia="Calibri" w:hAnsiTheme="minorBidi" w:cs="Arial"/>
          <w:sz w:val="24"/>
          <w:szCs w:val="24"/>
          <w:rtl/>
        </w:rPr>
        <w:t>באזהרה עליהם לכלול פירוט של הנזקים</w:t>
      </w:r>
      <w:r>
        <w:rPr>
          <w:rFonts w:asciiTheme="minorBidi" w:eastAsia="Calibri" w:hAnsiTheme="minorBidi" w:cs="Arial" w:hint="cs"/>
          <w:sz w:val="24"/>
          <w:szCs w:val="24"/>
          <w:rtl/>
        </w:rPr>
        <w:t xml:space="preserve"> </w:t>
      </w:r>
      <w:r w:rsidR="00EB6557" w:rsidRPr="00EB6557">
        <w:rPr>
          <w:rFonts w:asciiTheme="minorBidi" w:eastAsia="Calibri" w:hAnsiTheme="minorBidi" w:cs="Arial"/>
          <w:sz w:val="24"/>
          <w:szCs w:val="24"/>
          <w:rtl/>
        </w:rPr>
        <w:t xml:space="preserve">העלולים להיגרם למעשן ולמי שנמצא בסביבתו. </w:t>
      </w:r>
      <w:bookmarkEnd w:id="108"/>
      <w:r w:rsidR="00EB6557" w:rsidRPr="00EB6557">
        <w:rPr>
          <w:rFonts w:asciiTheme="minorBidi" w:eastAsia="Calibri" w:hAnsiTheme="minorBidi" w:cs="Arial"/>
          <w:sz w:val="24"/>
          <w:szCs w:val="24"/>
          <w:rtl/>
        </w:rPr>
        <w:t>המדינה מעוניינת</w:t>
      </w:r>
      <w:r>
        <w:rPr>
          <w:rFonts w:asciiTheme="minorBidi" w:eastAsia="Calibri" w:hAnsiTheme="minorBidi" w:cs="Arial" w:hint="cs"/>
          <w:sz w:val="24"/>
          <w:szCs w:val="24"/>
          <w:rtl/>
        </w:rPr>
        <w:t xml:space="preserve"> </w:t>
      </w:r>
      <w:r w:rsidR="00EB6557" w:rsidRPr="00EB6557">
        <w:rPr>
          <w:rFonts w:asciiTheme="minorBidi" w:eastAsia="Calibri" w:hAnsiTheme="minorBidi" w:cs="Arial"/>
          <w:sz w:val="24"/>
          <w:szCs w:val="24"/>
          <w:rtl/>
        </w:rPr>
        <w:t>לצמצם את העישון, ולהביא לידיעת כל אדם מהו הסיכון הכרוך בעישון</w:t>
      </w:r>
    </w:p>
    <w:p w14:paraId="64FC2F22" w14:textId="23014120" w:rsidR="00EB6557" w:rsidRDefault="00EB6557" w:rsidP="001B2199">
      <w:pPr>
        <w:spacing w:after="200" w:line="360" w:lineRule="auto"/>
        <w:contextualSpacing/>
        <w:rPr>
          <w:rFonts w:asciiTheme="minorBidi" w:eastAsia="Calibri" w:hAnsiTheme="minorBidi"/>
          <w:sz w:val="24"/>
          <w:szCs w:val="24"/>
          <w:rtl/>
        </w:rPr>
      </w:pPr>
      <w:r w:rsidRPr="00EB6557">
        <w:rPr>
          <w:rFonts w:asciiTheme="minorBidi" w:eastAsia="Calibri" w:hAnsiTheme="minorBidi" w:cs="Arial"/>
          <w:sz w:val="24"/>
          <w:szCs w:val="24"/>
          <w:rtl/>
        </w:rPr>
        <w:t>כדי שיוכל להחליט על פי שיקול דעתו אם לעשן או לא. יצרני הסיגריות</w:t>
      </w:r>
      <w:r w:rsidR="001B2199">
        <w:rPr>
          <w:rFonts w:asciiTheme="minorBidi" w:eastAsia="Calibri" w:hAnsiTheme="minorBidi" w:cs="Arial" w:hint="cs"/>
          <w:sz w:val="24"/>
          <w:szCs w:val="24"/>
          <w:rtl/>
        </w:rPr>
        <w:t xml:space="preserve"> </w:t>
      </w:r>
      <w:r w:rsidRPr="00EB6557">
        <w:rPr>
          <w:rFonts w:asciiTheme="minorBidi" w:eastAsia="Calibri" w:hAnsiTheme="minorBidi" w:cs="Arial"/>
          <w:sz w:val="24"/>
          <w:szCs w:val="24"/>
          <w:rtl/>
        </w:rPr>
        <w:t>שלא יפעלו על פי הכללים המחייבים ייענשו, ויוטלו עליהם קנסות</w:t>
      </w:r>
      <w:r w:rsidR="001B2199">
        <w:rPr>
          <w:rFonts w:asciiTheme="minorBidi" w:eastAsia="Calibri" w:hAnsiTheme="minorBidi" w:cs="Arial" w:hint="cs"/>
          <w:sz w:val="24"/>
          <w:szCs w:val="24"/>
          <w:rtl/>
        </w:rPr>
        <w:t xml:space="preserve"> </w:t>
      </w:r>
      <w:r w:rsidRPr="00EB6557">
        <w:rPr>
          <w:rFonts w:asciiTheme="minorBidi" w:eastAsia="Calibri" w:hAnsiTheme="minorBidi" w:cs="Arial"/>
          <w:sz w:val="24"/>
          <w:szCs w:val="24"/>
          <w:rtl/>
        </w:rPr>
        <w:t>כבדים.</w:t>
      </w:r>
    </w:p>
    <w:p w14:paraId="022C2C97" w14:textId="77777777" w:rsidR="00EE61AB" w:rsidRDefault="00EE61AB" w:rsidP="001B2199">
      <w:pPr>
        <w:spacing w:after="200" w:line="360" w:lineRule="auto"/>
        <w:contextualSpacing/>
        <w:rPr>
          <w:rFonts w:asciiTheme="minorBidi" w:eastAsia="Calibri" w:hAnsiTheme="minorBidi"/>
          <w:sz w:val="24"/>
          <w:szCs w:val="24"/>
          <w:rtl/>
        </w:rPr>
      </w:pPr>
    </w:p>
    <w:p w14:paraId="5E2A37F8" w14:textId="3017EA2A" w:rsidR="001B2199" w:rsidRPr="00EE61AB" w:rsidRDefault="00EE61AB" w:rsidP="00EE61AB">
      <w:pPr>
        <w:pStyle w:val="a3"/>
        <w:spacing w:line="360" w:lineRule="auto"/>
        <w:ind w:left="360"/>
        <w:rPr>
          <w:rFonts w:asciiTheme="minorBidi" w:eastAsia="Calibri" w:hAnsiTheme="minorBidi"/>
          <w:sz w:val="24"/>
          <w:szCs w:val="24"/>
          <w:rtl/>
        </w:rPr>
      </w:pPr>
      <w:r>
        <w:rPr>
          <w:rFonts w:asciiTheme="minorBidi" w:eastAsia="Calibri" w:hAnsiTheme="minorBidi" w:hint="cs"/>
          <w:sz w:val="24"/>
          <w:szCs w:val="24"/>
          <w:rtl/>
        </w:rPr>
        <w:lastRenderedPageBreak/>
        <w:t xml:space="preserve">א. </w:t>
      </w:r>
      <w:bookmarkStart w:id="109" w:name="_Hlk80115390"/>
      <w:r w:rsidRPr="00EE61AB">
        <w:rPr>
          <w:rFonts w:asciiTheme="minorBidi" w:eastAsia="Calibri" w:hAnsiTheme="minorBidi"/>
          <w:sz w:val="24"/>
          <w:szCs w:val="24"/>
          <w:rtl/>
        </w:rPr>
        <w:t xml:space="preserve">הקף בעיגול את </w:t>
      </w:r>
      <w:r w:rsidRPr="00EE61AB">
        <w:rPr>
          <w:rFonts w:asciiTheme="minorBidi" w:eastAsia="Calibri" w:hAnsiTheme="minorBidi"/>
          <w:b/>
          <w:bCs/>
          <w:sz w:val="24"/>
          <w:szCs w:val="24"/>
          <w:rtl/>
        </w:rPr>
        <w:t>העיקרון הדמוקרטי</w:t>
      </w:r>
      <w:r w:rsidRPr="00EE61AB">
        <w:rPr>
          <w:rFonts w:asciiTheme="minorBidi" w:eastAsia="Calibri" w:hAnsiTheme="minorBidi"/>
          <w:sz w:val="24"/>
          <w:szCs w:val="24"/>
          <w:rtl/>
        </w:rPr>
        <w:t xml:space="preserve"> שבא לידי ביטוי</w:t>
      </w:r>
      <w:r>
        <w:rPr>
          <w:rFonts w:asciiTheme="minorBidi" w:eastAsia="Calibri" w:hAnsiTheme="minorBidi" w:hint="cs"/>
          <w:sz w:val="24"/>
          <w:szCs w:val="24"/>
          <w:rtl/>
        </w:rPr>
        <w:t xml:space="preserve"> בקטע</w:t>
      </w:r>
      <w:bookmarkEnd w:id="109"/>
    </w:p>
    <w:p w14:paraId="39A90B8F" w14:textId="2B154D59" w:rsidR="00EB6557" w:rsidRPr="001B2199" w:rsidRDefault="00EB6557" w:rsidP="00965572">
      <w:pPr>
        <w:pStyle w:val="a3"/>
        <w:numPr>
          <w:ilvl w:val="0"/>
          <w:numId w:val="53"/>
        </w:numPr>
        <w:spacing w:line="360" w:lineRule="auto"/>
        <w:rPr>
          <w:rFonts w:asciiTheme="minorBidi" w:eastAsia="Calibri" w:hAnsiTheme="minorBidi"/>
          <w:sz w:val="24"/>
          <w:szCs w:val="24"/>
          <w:rtl/>
        </w:rPr>
      </w:pPr>
      <w:r w:rsidRPr="001B2199">
        <w:rPr>
          <w:rFonts w:asciiTheme="minorBidi" w:eastAsia="Calibri" w:hAnsiTheme="minorBidi" w:cs="Arial"/>
          <w:sz w:val="24"/>
          <w:szCs w:val="24"/>
          <w:rtl/>
        </w:rPr>
        <w:t>עקרון שלטון העם</w:t>
      </w:r>
    </w:p>
    <w:p w14:paraId="252D4F7B" w14:textId="0CBB4214" w:rsidR="00EB6557" w:rsidRPr="001B2199" w:rsidRDefault="00EB6557" w:rsidP="00965572">
      <w:pPr>
        <w:pStyle w:val="a3"/>
        <w:numPr>
          <w:ilvl w:val="0"/>
          <w:numId w:val="53"/>
        </w:numPr>
        <w:spacing w:line="360" w:lineRule="auto"/>
        <w:rPr>
          <w:rFonts w:asciiTheme="minorBidi" w:eastAsia="Calibri" w:hAnsiTheme="minorBidi"/>
          <w:sz w:val="24"/>
          <w:szCs w:val="24"/>
          <w:rtl/>
        </w:rPr>
      </w:pPr>
      <w:r w:rsidRPr="001B2199">
        <w:rPr>
          <w:rFonts w:asciiTheme="minorBidi" w:eastAsia="Calibri" w:hAnsiTheme="minorBidi" w:cs="Arial"/>
          <w:sz w:val="24"/>
          <w:szCs w:val="24"/>
          <w:rtl/>
        </w:rPr>
        <w:t>עקרון שלטון החוק</w:t>
      </w:r>
    </w:p>
    <w:p w14:paraId="564EF60D" w14:textId="4332D71D" w:rsidR="00EB6557" w:rsidRPr="001B2199" w:rsidRDefault="00EB6557" w:rsidP="00965572">
      <w:pPr>
        <w:pStyle w:val="a3"/>
        <w:numPr>
          <w:ilvl w:val="0"/>
          <w:numId w:val="53"/>
        </w:numPr>
        <w:spacing w:line="360" w:lineRule="auto"/>
        <w:rPr>
          <w:rFonts w:asciiTheme="minorBidi" w:eastAsia="Calibri" w:hAnsiTheme="minorBidi"/>
          <w:sz w:val="24"/>
          <w:szCs w:val="24"/>
          <w:rtl/>
        </w:rPr>
      </w:pPr>
      <w:r w:rsidRPr="001B2199">
        <w:rPr>
          <w:rFonts w:asciiTheme="minorBidi" w:eastAsia="Calibri" w:hAnsiTheme="minorBidi" w:cs="Arial"/>
          <w:sz w:val="24"/>
          <w:szCs w:val="24"/>
          <w:rtl/>
        </w:rPr>
        <w:t>עקרון הכרעת הרוב</w:t>
      </w:r>
    </w:p>
    <w:p w14:paraId="75F95F2A" w14:textId="2FF1C505" w:rsidR="00EB6557" w:rsidRDefault="00EB6557" w:rsidP="00965572">
      <w:pPr>
        <w:pStyle w:val="a3"/>
        <w:numPr>
          <w:ilvl w:val="0"/>
          <w:numId w:val="53"/>
        </w:numPr>
        <w:spacing w:line="360" w:lineRule="auto"/>
        <w:rPr>
          <w:rFonts w:asciiTheme="minorBidi" w:eastAsia="Calibri" w:hAnsiTheme="minorBidi"/>
          <w:sz w:val="24"/>
          <w:szCs w:val="24"/>
        </w:rPr>
      </w:pPr>
      <w:r w:rsidRPr="001B2199">
        <w:rPr>
          <w:rFonts w:asciiTheme="minorBidi" w:eastAsia="Calibri" w:hAnsiTheme="minorBidi" w:cs="Arial"/>
          <w:sz w:val="24"/>
          <w:szCs w:val="24"/>
          <w:rtl/>
        </w:rPr>
        <w:t>עקרון הגבלת השלטון</w:t>
      </w:r>
    </w:p>
    <w:p w14:paraId="69202DBA" w14:textId="77777777" w:rsidR="00EE61AB" w:rsidRPr="001B2199" w:rsidRDefault="00EE61AB" w:rsidP="00EE61AB">
      <w:pPr>
        <w:pStyle w:val="a3"/>
        <w:spacing w:line="360" w:lineRule="auto"/>
        <w:ind w:left="360"/>
        <w:rPr>
          <w:rFonts w:asciiTheme="minorBidi" w:eastAsia="Calibri" w:hAnsiTheme="minorBidi"/>
          <w:sz w:val="24"/>
          <w:szCs w:val="24"/>
        </w:rPr>
      </w:pPr>
    </w:p>
    <w:p w14:paraId="5DC617EB" w14:textId="14D22933" w:rsidR="00EE61AB" w:rsidRDefault="00EE61AB" w:rsidP="00965572">
      <w:pPr>
        <w:pStyle w:val="a3"/>
        <w:numPr>
          <w:ilvl w:val="0"/>
          <w:numId w:val="48"/>
        </w:numPr>
        <w:spacing w:before="240" w:after="240" w:line="360" w:lineRule="auto"/>
        <w:ind w:right="227"/>
        <w:rPr>
          <w:rFonts w:asciiTheme="minorBidi" w:eastAsia="Calibri" w:hAnsiTheme="minorBidi"/>
          <w:sz w:val="24"/>
          <w:szCs w:val="24"/>
        </w:rPr>
      </w:pPr>
      <w:bookmarkStart w:id="110" w:name="_Hlk80114704"/>
      <w:r w:rsidRPr="00EE61AB">
        <w:rPr>
          <w:rFonts w:asciiTheme="minorBidi" w:eastAsia="Calibri" w:hAnsiTheme="minorBidi"/>
          <w:sz w:val="24"/>
          <w:szCs w:val="24"/>
          <w:rtl/>
        </w:rPr>
        <w:t>הקף בעיגול את</w:t>
      </w:r>
      <w:r w:rsidRPr="00EE61AB">
        <w:rPr>
          <w:rFonts w:asciiTheme="minorBidi" w:eastAsia="Calibri" w:hAnsiTheme="minorBidi"/>
          <w:b/>
          <w:bCs/>
          <w:sz w:val="24"/>
          <w:szCs w:val="24"/>
          <w:rtl/>
        </w:rPr>
        <w:t xml:space="preserve"> </w:t>
      </w:r>
      <w:r w:rsidRPr="00EE61AB">
        <w:rPr>
          <w:rFonts w:asciiTheme="minorBidi" w:eastAsia="Calibri" w:hAnsiTheme="minorBidi"/>
          <w:sz w:val="24"/>
          <w:szCs w:val="24"/>
          <w:rtl/>
        </w:rPr>
        <w:t xml:space="preserve">הגדרת המושג (פירוש המושג)  </w:t>
      </w:r>
      <w:r w:rsidRPr="00EE61AB">
        <w:rPr>
          <w:rFonts w:asciiTheme="minorBidi" w:eastAsia="Calibri" w:hAnsiTheme="minorBidi"/>
          <w:b/>
          <w:bCs/>
          <w:sz w:val="24"/>
          <w:szCs w:val="24"/>
          <w:rtl/>
        </w:rPr>
        <w:t>שהקפת בעיגול  בסעיף א'.</w:t>
      </w:r>
      <w:r w:rsidRPr="00EE61AB">
        <w:rPr>
          <w:rFonts w:asciiTheme="minorBidi" w:eastAsia="Calibri" w:hAnsiTheme="minorBidi"/>
          <w:sz w:val="24"/>
          <w:szCs w:val="24"/>
          <w:rtl/>
        </w:rPr>
        <w:t xml:space="preserve">    </w:t>
      </w:r>
    </w:p>
    <w:p w14:paraId="24EF4158" w14:textId="77777777" w:rsidR="0015058E" w:rsidRDefault="0015058E" w:rsidP="00965572">
      <w:pPr>
        <w:numPr>
          <w:ilvl w:val="0"/>
          <w:numId w:val="58"/>
        </w:numPr>
        <w:spacing w:before="240" w:after="0" w:line="360" w:lineRule="auto"/>
        <w:contextualSpacing/>
        <w:jc w:val="both"/>
        <w:rPr>
          <w:rFonts w:asciiTheme="minorBidi" w:eastAsia="Calibri" w:hAnsiTheme="minorBidi"/>
          <w:sz w:val="24"/>
          <w:szCs w:val="24"/>
        </w:rPr>
      </w:pPr>
      <w:r w:rsidRPr="0015058E">
        <w:rPr>
          <w:rFonts w:asciiTheme="minorBidi" w:eastAsia="Calibri" w:hAnsiTheme="minorBidi" w:hint="cs"/>
          <w:sz w:val="24"/>
          <w:szCs w:val="24"/>
          <w:rtl/>
        </w:rPr>
        <w:t xml:space="preserve">מערכת </w:t>
      </w:r>
      <w:r>
        <w:rPr>
          <w:rFonts w:asciiTheme="minorBidi" w:eastAsia="Calibri" w:hAnsiTheme="minorBidi" w:hint="cs"/>
          <w:sz w:val="24"/>
          <w:szCs w:val="24"/>
          <w:rtl/>
        </w:rPr>
        <w:t>כללים</w:t>
      </w:r>
      <w:r w:rsidRPr="0015058E">
        <w:rPr>
          <w:rFonts w:asciiTheme="minorBidi" w:eastAsia="Calibri" w:hAnsiTheme="minorBidi" w:hint="cs"/>
          <w:sz w:val="24"/>
          <w:szCs w:val="24"/>
          <w:rtl/>
        </w:rPr>
        <w:t xml:space="preserve"> אחת שכולם חייבים לציית לה</w:t>
      </w:r>
      <w:r w:rsidRPr="0015058E">
        <w:rPr>
          <w:rFonts w:asciiTheme="minorBidi" w:eastAsia="Calibri" w:hAnsiTheme="minorBidi"/>
          <w:sz w:val="24"/>
          <w:szCs w:val="24"/>
          <w:rtl/>
        </w:rPr>
        <w:t xml:space="preserve"> </w:t>
      </w:r>
    </w:p>
    <w:p w14:paraId="0FE17F30" w14:textId="78350434" w:rsidR="00EE61AB" w:rsidRPr="002677D4" w:rsidRDefault="00EE61AB" w:rsidP="00965572">
      <w:pPr>
        <w:numPr>
          <w:ilvl w:val="0"/>
          <w:numId w:val="58"/>
        </w:numPr>
        <w:spacing w:before="240" w:after="0" w:line="360" w:lineRule="auto"/>
        <w:contextualSpacing/>
        <w:jc w:val="both"/>
        <w:rPr>
          <w:rFonts w:asciiTheme="minorBidi" w:eastAsia="Calibri" w:hAnsiTheme="minorBidi"/>
          <w:sz w:val="24"/>
          <w:szCs w:val="24"/>
        </w:rPr>
      </w:pPr>
      <w:r w:rsidRPr="002677D4">
        <w:rPr>
          <w:rFonts w:asciiTheme="minorBidi" w:eastAsia="Calibri" w:hAnsiTheme="minorBidi"/>
          <w:sz w:val="24"/>
          <w:szCs w:val="24"/>
          <w:rtl/>
        </w:rPr>
        <w:t>תמיכה בקיום וביטוי של מגוון דעות של אנשים</w:t>
      </w:r>
    </w:p>
    <w:p w14:paraId="02FB8F45" w14:textId="6EE2FEFD" w:rsidR="00F77785" w:rsidRPr="00F77785" w:rsidRDefault="00EE61AB" w:rsidP="00965572">
      <w:pPr>
        <w:numPr>
          <w:ilvl w:val="0"/>
          <w:numId w:val="58"/>
        </w:numPr>
        <w:spacing w:before="240" w:after="0" w:line="276" w:lineRule="auto"/>
        <w:contextualSpacing/>
        <w:rPr>
          <w:rFonts w:asciiTheme="minorBidi" w:eastAsia="Calibri" w:hAnsiTheme="minorBidi"/>
          <w:sz w:val="24"/>
          <w:szCs w:val="24"/>
          <w:rtl/>
        </w:rPr>
      </w:pPr>
      <w:r w:rsidRPr="002677D4">
        <w:rPr>
          <w:rFonts w:asciiTheme="minorBidi" w:eastAsia="Calibri" w:hAnsiTheme="minorBidi"/>
          <w:sz w:val="24"/>
          <w:szCs w:val="24"/>
          <w:rtl/>
        </w:rPr>
        <w:t>ערכים, אמונות וצורות התנהגות המבטאים הזדהות עם עקרונות הדמוקרטיה</w:t>
      </w:r>
    </w:p>
    <w:p w14:paraId="196D698B" w14:textId="7EB6E259" w:rsidR="00EE61AB" w:rsidRDefault="00EE61AB" w:rsidP="00965572">
      <w:pPr>
        <w:numPr>
          <w:ilvl w:val="0"/>
          <w:numId w:val="58"/>
        </w:numPr>
        <w:spacing w:before="240" w:after="0" w:line="360" w:lineRule="auto"/>
        <w:contextualSpacing/>
        <w:jc w:val="both"/>
        <w:rPr>
          <w:rFonts w:asciiTheme="minorBidi" w:eastAsia="Calibri" w:hAnsiTheme="minorBidi"/>
          <w:sz w:val="24"/>
          <w:szCs w:val="24"/>
        </w:rPr>
      </w:pPr>
      <w:r w:rsidRPr="002677D4">
        <w:rPr>
          <w:rFonts w:asciiTheme="minorBidi" w:eastAsia="Calibri" w:hAnsiTheme="minorBidi"/>
          <w:sz w:val="24"/>
          <w:szCs w:val="24"/>
          <w:rtl/>
        </w:rPr>
        <w:t>כלל האזרחים בוחרים נציגים שהם המקבלים את ההחלטות בענייני המדינה</w:t>
      </w:r>
    </w:p>
    <w:p w14:paraId="49165CC1" w14:textId="77777777" w:rsidR="0015058E" w:rsidRPr="002677D4" w:rsidRDefault="0015058E" w:rsidP="0015058E">
      <w:pPr>
        <w:spacing w:after="200" w:line="360" w:lineRule="auto"/>
        <w:ind w:left="720"/>
        <w:contextualSpacing/>
        <w:jc w:val="both"/>
        <w:rPr>
          <w:rFonts w:asciiTheme="minorBidi" w:eastAsia="Calibri" w:hAnsiTheme="minorBidi"/>
          <w:sz w:val="24"/>
          <w:szCs w:val="24"/>
        </w:rPr>
      </w:pPr>
    </w:p>
    <w:p w14:paraId="0849B649" w14:textId="0EE2BE8D" w:rsidR="0015058E" w:rsidRPr="0015058E" w:rsidRDefault="0015058E" w:rsidP="00965572">
      <w:pPr>
        <w:pStyle w:val="a3"/>
        <w:numPr>
          <w:ilvl w:val="0"/>
          <w:numId w:val="48"/>
        </w:numPr>
        <w:spacing w:before="240" w:after="240" w:line="360" w:lineRule="auto"/>
        <w:ind w:right="227"/>
        <w:rPr>
          <w:rFonts w:asciiTheme="minorBidi" w:eastAsia="Calibri" w:hAnsiTheme="minorBidi" w:cs="Arial"/>
          <w:sz w:val="24"/>
          <w:szCs w:val="24"/>
          <w:rtl/>
        </w:rPr>
      </w:pPr>
      <w:r w:rsidRPr="0015058E">
        <w:rPr>
          <w:rFonts w:asciiTheme="minorBidi" w:eastAsia="Calibri" w:hAnsiTheme="minorBidi" w:cs="Arial"/>
          <w:sz w:val="24"/>
          <w:szCs w:val="24"/>
          <w:rtl/>
        </w:rPr>
        <w:t xml:space="preserve">הקף בעיגול את הגדרת המושג (פירוש המושג)  שהקפת בעיגול  בסעיף א'.   </w:t>
      </w:r>
    </w:p>
    <w:bookmarkEnd w:id="110"/>
    <w:p w14:paraId="5D8337FB" w14:textId="061B73BB" w:rsidR="00EE61AB" w:rsidRDefault="0015058E" w:rsidP="00965572">
      <w:pPr>
        <w:pStyle w:val="a3"/>
        <w:numPr>
          <w:ilvl w:val="0"/>
          <w:numId w:val="59"/>
        </w:numPr>
        <w:spacing w:before="240" w:after="240" w:line="360" w:lineRule="auto"/>
        <w:ind w:right="227"/>
        <w:rPr>
          <w:rFonts w:asciiTheme="minorBidi" w:eastAsia="Calibri" w:hAnsiTheme="minorBidi"/>
          <w:sz w:val="24"/>
          <w:szCs w:val="24"/>
        </w:rPr>
      </w:pPr>
      <w:r w:rsidRPr="0015058E">
        <w:rPr>
          <w:rFonts w:asciiTheme="minorBidi" w:eastAsia="Calibri" w:hAnsiTheme="minorBidi" w:cs="Arial"/>
          <w:sz w:val="24"/>
          <w:szCs w:val="24"/>
          <w:rtl/>
        </w:rPr>
        <w:t>מדינת ישראל מחייבת את יצרני הסיגריות להצמיד תווית אזהרה</w:t>
      </w:r>
      <w:r w:rsidRPr="0015058E">
        <w:rPr>
          <w:rFonts w:asciiTheme="minorBidi" w:eastAsia="Calibri" w:hAnsiTheme="minorBidi" w:cs="Arial" w:hint="cs"/>
          <w:sz w:val="24"/>
          <w:szCs w:val="24"/>
          <w:rtl/>
        </w:rPr>
        <w:t xml:space="preserve"> </w:t>
      </w:r>
      <w:r w:rsidRPr="0015058E">
        <w:rPr>
          <w:rFonts w:asciiTheme="minorBidi" w:eastAsia="Calibri" w:hAnsiTheme="minorBidi" w:cs="Arial"/>
          <w:sz w:val="24"/>
          <w:szCs w:val="24"/>
          <w:rtl/>
        </w:rPr>
        <w:t xml:space="preserve">למוצרים שהם משווקים.      </w:t>
      </w:r>
    </w:p>
    <w:p w14:paraId="66336EB9" w14:textId="6A9BBE0C" w:rsidR="00F77785" w:rsidRDefault="00F77785" w:rsidP="00965572">
      <w:pPr>
        <w:pStyle w:val="a3"/>
        <w:numPr>
          <w:ilvl w:val="0"/>
          <w:numId w:val="59"/>
        </w:numPr>
        <w:spacing w:before="240" w:after="240" w:line="360" w:lineRule="auto"/>
        <w:ind w:right="227"/>
        <w:rPr>
          <w:rFonts w:asciiTheme="minorBidi" w:eastAsia="Calibri" w:hAnsiTheme="minorBidi"/>
          <w:sz w:val="24"/>
          <w:szCs w:val="24"/>
        </w:rPr>
      </w:pPr>
      <w:r w:rsidRPr="00EB6557">
        <w:rPr>
          <w:rFonts w:asciiTheme="minorBidi" w:eastAsia="Calibri" w:hAnsiTheme="minorBidi" w:cs="Arial"/>
          <w:sz w:val="24"/>
          <w:szCs w:val="24"/>
          <w:rtl/>
        </w:rPr>
        <w:t>באזהרה עליהם לכלול פירוט של הנזקים</w:t>
      </w:r>
      <w:r>
        <w:rPr>
          <w:rFonts w:asciiTheme="minorBidi" w:eastAsia="Calibri" w:hAnsiTheme="minorBidi" w:cs="Arial" w:hint="cs"/>
          <w:sz w:val="24"/>
          <w:szCs w:val="24"/>
          <w:rtl/>
        </w:rPr>
        <w:t xml:space="preserve"> </w:t>
      </w:r>
      <w:r w:rsidRPr="00EB6557">
        <w:rPr>
          <w:rFonts w:asciiTheme="minorBidi" w:eastAsia="Calibri" w:hAnsiTheme="minorBidi" w:cs="Arial"/>
          <w:sz w:val="24"/>
          <w:szCs w:val="24"/>
          <w:rtl/>
        </w:rPr>
        <w:t>העלולים להיגרם למעשן ולמי שנמצא בסביבתו.</w:t>
      </w:r>
    </w:p>
    <w:p w14:paraId="73D6B33D" w14:textId="68CE7E05" w:rsidR="00F77785" w:rsidRDefault="00F77785" w:rsidP="00965572">
      <w:pPr>
        <w:pStyle w:val="a3"/>
        <w:numPr>
          <w:ilvl w:val="0"/>
          <w:numId w:val="59"/>
        </w:numPr>
        <w:spacing w:before="240" w:after="240" w:line="360" w:lineRule="auto"/>
        <w:ind w:right="227"/>
        <w:rPr>
          <w:rFonts w:asciiTheme="minorBidi" w:eastAsia="Calibri" w:hAnsiTheme="minorBidi"/>
          <w:sz w:val="24"/>
          <w:szCs w:val="24"/>
        </w:rPr>
      </w:pPr>
      <w:r w:rsidRPr="00EB6557">
        <w:rPr>
          <w:rFonts w:asciiTheme="minorBidi" w:eastAsia="Calibri" w:hAnsiTheme="minorBidi" w:cs="Arial"/>
          <w:sz w:val="24"/>
          <w:szCs w:val="24"/>
          <w:rtl/>
        </w:rPr>
        <w:t>המדינה מעוניינת</w:t>
      </w:r>
      <w:r>
        <w:rPr>
          <w:rFonts w:asciiTheme="minorBidi" w:eastAsia="Calibri" w:hAnsiTheme="minorBidi" w:cs="Arial" w:hint="cs"/>
          <w:sz w:val="24"/>
          <w:szCs w:val="24"/>
          <w:rtl/>
        </w:rPr>
        <w:t xml:space="preserve"> </w:t>
      </w:r>
      <w:r w:rsidRPr="00EB6557">
        <w:rPr>
          <w:rFonts w:asciiTheme="minorBidi" w:eastAsia="Calibri" w:hAnsiTheme="minorBidi" w:cs="Arial"/>
          <w:sz w:val="24"/>
          <w:szCs w:val="24"/>
          <w:rtl/>
        </w:rPr>
        <w:t>לצמצם את העישון</w:t>
      </w:r>
    </w:p>
    <w:p w14:paraId="54C5656D" w14:textId="24AA845F" w:rsidR="00F77785" w:rsidRPr="0015058E" w:rsidRDefault="00F77785" w:rsidP="00965572">
      <w:pPr>
        <w:pStyle w:val="a3"/>
        <w:numPr>
          <w:ilvl w:val="0"/>
          <w:numId w:val="59"/>
        </w:numPr>
        <w:spacing w:before="240" w:after="240" w:line="360" w:lineRule="auto"/>
        <w:ind w:right="227"/>
        <w:rPr>
          <w:rFonts w:asciiTheme="minorBidi" w:eastAsia="Calibri" w:hAnsiTheme="minorBidi"/>
          <w:sz w:val="24"/>
          <w:szCs w:val="24"/>
          <w:rtl/>
        </w:rPr>
      </w:pPr>
      <w:r w:rsidRPr="00F77785">
        <w:rPr>
          <w:rFonts w:asciiTheme="minorBidi" w:eastAsia="Calibri" w:hAnsiTheme="minorBidi" w:cs="Arial"/>
          <w:sz w:val="24"/>
          <w:szCs w:val="24"/>
          <w:rtl/>
        </w:rPr>
        <w:t>יצרני הסיגריות שלא יפעלו על פי הכללים המחייבים ייענשו, ויוטלו עליהם קנסות כבדים.</w:t>
      </w:r>
    </w:p>
    <w:p w14:paraId="7F799D48" w14:textId="608B5EF0" w:rsidR="009741F7" w:rsidRPr="00EE61AB" w:rsidRDefault="00EE61AB" w:rsidP="00EE61AB">
      <w:pPr>
        <w:spacing w:before="240" w:after="240" w:line="360" w:lineRule="auto"/>
        <w:ind w:right="227"/>
        <w:rPr>
          <w:rFonts w:asciiTheme="minorBidi" w:hAnsiTheme="minorBidi"/>
          <w:sz w:val="24"/>
          <w:szCs w:val="24"/>
          <w:rtl/>
        </w:rPr>
      </w:pPr>
      <w:r w:rsidRPr="00EE61AB">
        <w:rPr>
          <w:rFonts w:asciiTheme="minorBidi" w:eastAsia="Calibri" w:hAnsiTheme="minorBidi"/>
          <w:sz w:val="24"/>
          <w:szCs w:val="24"/>
          <w:rtl/>
        </w:rPr>
        <w:t xml:space="preserve">         </w:t>
      </w:r>
    </w:p>
    <w:p w14:paraId="273AF108" w14:textId="555BB687" w:rsidR="001B2199" w:rsidRPr="001B2199" w:rsidRDefault="001B2199" w:rsidP="00F77785">
      <w:pPr>
        <w:spacing w:after="0" w:line="360" w:lineRule="auto"/>
        <w:ind w:right="227"/>
        <w:rPr>
          <w:rFonts w:asciiTheme="minorBidi" w:hAnsiTheme="minorBidi"/>
          <w:sz w:val="24"/>
          <w:szCs w:val="24"/>
          <w:rtl/>
        </w:rPr>
      </w:pPr>
      <w:r>
        <w:rPr>
          <w:rFonts w:asciiTheme="minorBidi" w:hAnsiTheme="minorBidi" w:hint="cs"/>
          <w:sz w:val="24"/>
          <w:szCs w:val="24"/>
          <w:rtl/>
        </w:rPr>
        <w:t>3.</w:t>
      </w:r>
      <w:r w:rsidRPr="001B2199">
        <w:rPr>
          <w:rtl/>
        </w:rPr>
        <w:t xml:space="preserve"> </w:t>
      </w:r>
      <w:bookmarkStart w:id="111" w:name="_Hlk80115166"/>
      <w:r w:rsidRPr="001B2199">
        <w:rPr>
          <w:rFonts w:asciiTheme="minorBidi" w:hAnsiTheme="minorBidi" w:cs="Arial"/>
          <w:sz w:val="24"/>
          <w:szCs w:val="24"/>
          <w:rtl/>
        </w:rPr>
        <w:t xml:space="preserve">שני חברי כנסת הציעו הצעת חוק </w:t>
      </w:r>
      <w:bookmarkEnd w:id="111"/>
      <w:r w:rsidRPr="001B2199">
        <w:rPr>
          <w:rFonts w:asciiTheme="minorBidi" w:hAnsiTheme="minorBidi" w:cs="Arial"/>
          <w:sz w:val="24"/>
          <w:szCs w:val="24"/>
          <w:rtl/>
        </w:rPr>
        <w:t xml:space="preserve">לפיה : </w:t>
      </w:r>
      <w:bookmarkStart w:id="112" w:name="_Hlk80115078"/>
      <w:r w:rsidRPr="001B2199">
        <w:rPr>
          <w:rFonts w:asciiTheme="minorBidi" w:hAnsiTheme="minorBidi" w:cs="Arial"/>
          <w:sz w:val="24"/>
          <w:szCs w:val="24"/>
          <w:rtl/>
        </w:rPr>
        <w:t xml:space="preserve">אם </w:t>
      </w:r>
      <w:r>
        <w:rPr>
          <w:rFonts w:asciiTheme="minorBidi" w:hAnsiTheme="minorBidi" w:cs="Arial" w:hint="cs"/>
          <w:sz w:val="24"/>
          <w:szCs w:val="24"/>
          <w:rtl/>
        </w:rPr>
        <w:t>50,</w:t>
      </w:r>
      <w:r w:rsidRPr="001B2199">
        <w:rPr>
          <w:rFonts w:asciiTheme="minorBidi" w:hAnsiTheme="minorBidi" w:cs="Arial"/>
          <w:sz w:val="24"/>
          <w:szCs w:val="24"/>
          <w:rtl/>
        </w:rPr>
        <w:t>000, אזרחים בעלי זכות</w:t>
      </w:r>
      <w:r>
        <w:rPr>
          <w:rFonts w:asciiTheme="minorBidi" w:hAnsiTheme="minorBidi" w:cs="Arial" w:hint="cs"/>
          <w:sz w:val="24"/>
          <w:szCs w:val="24"/>
          <w:rtl/>
        </w:rPr>
        <w:t xml:space="preserve"> </w:t>
      </w:r>
      <w:r w:rsidRPr="001B2199">
        <w:rPr>
          <w:rFonts w:asciiTheme="minorBidi" w:hAnsiTheme="minorBidi" w:cs="Arial"/>
          <w:sz w:val="24"/>
          <w:szCs w:val="24"/>
          <w:rtl/>
        </w:rPr>
        <w:t>הצבעה יתמכו בהצעת חוק, הכנסת תהיה חייבת לדון בה.</w:t>
      </w:r>
    </w:p>
    <w:bookmarkEnd w:id="112"/>
    <w:p w14:paraId="242092FE" w14:textId="6240CF55" w:rsidR="001B2199" w:rsidRPr="001B2199" w:rsidRDefault="001B2199" w:rsidP="00F77785">
      <w:pPr>
        <w:spacing w:after="0" w:line="360" w:lineRule="auto"/>
        <w:ind w:right="227"/>
        <w:rPr>
          <w:rFonts w:asciiTheme="minorBidi" w:hAnsiTheme="minorBidi"/>
          <w:sz w:val="24"/>
          <w:szCs w:val="24"/>
          <w:rtl/>
        </w:rPr>
      </w:pPr>
      <w:r w:rsidRPr="001B2199">
        <w:rPr>
          <w:rFonts w:asciiTheme="minorBidi" w:hAnsiTheme="minorBidi" w:cs="Arial"/>
          <w:sz w:val="24"/>
          <w:szCs w:val="24"/>
          <w:rtl/>
        </w:rPr>
        <w:t xml:space="preserve">לפי ההצעה, </w:t>
      </w:r>
      <w:bookmarkStart w:id="113" w:name="_Hlk80115145"/>
      <w:r w:rsidRPr="001B2199">
        <w:rPr>
          <w:rFonts w:asciiTheme="minorBidi" w:hAnsiTheme="minorBidi" w:cs="Arial"/>
          <w:sz w:val="24"/>
          <w:szCs w:val="24"/>
          <w:rtl/>
        </w:rPr>
        <w:t>האזרחים יוכלו לתמוך ולקדם הצעות בתחומים מסוימים</w:t>
      </w:r>
      <w:r>
        <w:rPr>
          <w:rFonts w:asciiTheme="minorBidi" w:hAnsiTheme="minorBidi" w:cs="Arial" w:hint="cs"/>
          <w:sz w:val="24"/>
          <w:szCs w:val="24"/>
          <w:rtl/>
        </w:rPr>
        <w:t xml:space="preserve"> </w:t>
      </w:r>
      <w:bookmarkEnd w:id="113"/>
      <w:r w:rsidRPr="001B2199">
        <w:rPr>
          <w:rFonts w:asciiTheme="minorBidi" w:hAnsiTheme="minorBidi" w:cs="Arial"/>
          <w:sz w:val="24"/>
          <w:szCs w:val="24"/>
          <w:rtl/>
        </w:rPr>
        <w:t>,</w:t>
      </w:r>
      <w:r>
        <w:rPr>
          <w:rFonts w:asciiTheme="minorBidi" w:hAnsiTheme="minorBidi" w:cs="Arial" w:hint="cs"/>
          <w:sz w:val="24"/>
          <w:szCs w:val="24"/>
          <w:rtl/>
        </w:rPr>
        <w:t xml:space="preserve"> </w:t>
      </w:r>
      <w:r w:rsidRPr="001B2199">
        <w:rPr>
          <w:rFonts w:asciiTheme="minorBidi" w:hAnsiTheme="minorBidi" w:cs="Arial"/>
          <w:sz w:val="24"/>
          <w:szCs w:val="24"/>
          <w:rtl/>
        </w:rPr>
        <w:t>דוגמת חינוך, תחבורה, איכות הסביבה ועוד.</w:t>
      </w:r>
    </w:p>
    <w:p w14:paraId="0F068BBC" w14:textId="403F7F0A" w:rsidR="001B2199" w:rsidRDefault="001B2199" w:rsidP="00F77785">
      <w:pPr>
        <w:spacing w:after="0" w:line="360" w:lineRule="auto"/>
        <w:ind w:right="227"/>
        <w:rPr>
          <w:rFonts w:asciiTheme="minorBidi" w:hAnsiTheme="minorBidi"/>
          <w:sz w:val="24"/>
          <w:szCs w:val="24"/>
          <w:rtl/>
        </w:rPr>
      </w:pPr>
      <w:r w:rsidRPr="001B2199">
        <w:rPr>
          <w:rFonts w:asciiTheme="minorBidi" w:hAnsiTheme="minorBidi" w:cs="Arial"/>
          <w:sz w:val="24"/>
          <w:szCs w:val="24"/>
          <w:rtl/>
        </w:rPr>
        <w:t xml:space="preserve">אחד מיוזמי ההצעה אמר כי </w:t>
      </w:r>
      <w:bookmarkStart w:id="114" w:name="_Hlk80115055"/>
      <w:r w:rsidRPr="001B2199">
        <w:rPr>
          <w:rFonts w:asciiTheme="minorBidi" w:hAnsiTheme="minorBidi" w:cs="Arial"/>
          <w:sz w:val="24"/>
          <w:szCs w:val="24"/>
          <w:rtl/>
        </w:rPr>
        <w:t>הערך הראשון אותו הוא מבקש לקדם הוא</w:t>
      </w:r>
      <w:r>
        <w:rPr>
          <w:rFonts w:asciiTheme="minorBidi" w:hAnsiTheme="minorBidi" w:cs="Arial" w:hint="cs"/>
          <w:sz w:val="24"/>
          <w:szCs w:val="24"/>
          <w:rtl/>
        </w:rPr>
        <w:t xml:space="preserve"> </w:t>
      </w:r>
      <w:r w:rsidRPr="001B2199">
        <w:rPr>
          <w:rFonts w:asciiTheme="minorBidi" w:hAnsiTheme="minorBidi" w:cs="Arial"/>
          <w:sz w:val="24"/>
          <w:szCs w:val="24"/>
          <w:rtl/>
        </w:rPr>
        <w:t>האפשרות לבטא את רצון האזרחים בצורה הבהירה ביותר ולערב אותם</w:t>
      </w:r>
      <w:r>
        <w:rPr>
          <w:rFonts w:asciiTheme="minorBidi" w:hAnsiTheme="minorBidi" w:cs="Arial" w:hint="cs"/>
          <w:sz w:val="24"/>
          <w:szCs w:val="24"/>
          <w:rtl/>
        </w:rPr>
        <w:t xml:space="preserve"> </w:t>
      </w:r>
      <w:r w:rsidRPr="001B2199">
        <w:rPr>
          <w:rFonts w:asciiTheme="minorBidi" w:hAnsiTheme="minorBidi" w:cs="Arial"/>
          <w:sz w:val="24"/>
          <w:szCs w:val="24"/>
          <w:rtl/>
        </w:rPr>
        <w:t>בהליך הדמוקרטי .</w:t>
      </w:r>
    </w:p>
    <w:bookmarkEnd w:id="114"/>
    <w:p w14:paraId="092B6C30" w14:textId="5E9FAAEF" w:rsidR="001B2199" w:rsidRPr="00F77785" w:rsidRDefault="00F77785" w:rsidP="00F77785">
      <w:pPr>
        <w:spacing w:before="240" w:after="240" w:line="360" w:lineRule="auto"/>
        <w:ind w:right="227"/>
        <w:rPr>
          <w:rFonts w:asciiTheme="minorBidi" w:hAnsiTheme="minorBidi"/>
          <w:sz w:val="24"/>
          <w:szCs w:val="24"/>
          <w:rtl/>
        </w:rPr>
      </w:pPr>
      <w:r>
        <w:rPr>
          <w:rFonts w:asciiTheme="minorBidi" w:hAnsiTheme="minorBidi" w:cs="Arial" w:hint="cs"/>
          <w:sz w:val="24"/>
          <w:szCs w:val="24"/>
          <w:rtl/>
        </w:rPr>
        <w:t xml:space="preserve">א. </w:t>
      </w:r>
      <w:r w:rsidR="001B2199" w:rsidRPr="00F77785">
        <w:rPr>
          <w:rFonts w:asciiTheme="minorBidi" w:hAnsiTheme="minorBidi" w:cs="Arial"/>
          <w:sz w:val="24"/>
          <w:szCs w:val="24"/>
          <w:rtl/>
        </w:rPr>
        <w:t>העיקרון הדמוקרטי שבא לידי ביטוי בדברי חבר הכנסת יוזם ההצעה</w:t>
      </w:r>
    </w:p>
    <w:p w14:paraId="61E22C73" w14:textId="1512A69D" w:rsidR="001B2199" w:rsidRPr="001B2199" w:rsidRDefault="001B2199" w:rsidP="00965572">
      <w:pPr>
        <w:pStyle w:val="a3"/>
        <w:numPr>
          <w:ilvl w:val="0"/>
          <w:numId w:val="52"/>
        </w:numPr>
        <w:spacing w:before="240" w:after="240" w:line="360" w:lineRule="auto"/>
        <w:ind w:right="227"/>
        <w:rPr>
          <w:rFonts w:asciiTheme="minorBidi" w:hAnsiTheme="minorBidi"/>
          <w:sz w:val="24"/>
          <w:szCs w:val="24"/>
          <w:rtl/>
        </w:rPr>
      </w:pPr>
      <w:r w:rsidRPr="001B2199">
        <w:rPr>
          <w:rFonts w:asciiTheme="minorBidi" w:hAnsiTheme="minorBidi" w:cs="Arial"/>
          <w:sz w:val="24"/>
          <w:szCs w:val="24"/>
          <w:rtl/>
        </w:rPr>
        <w:t>עקרון שלטון העם</w:t>
      </w:r>
    </w:p>
    <w:p w14:paraId="3CD02EC4" w14:textId="11524424" w:rsidR="001B2199" w:rsidRPr="001B2199" w:rsidRDefault="001B2199" w:rsidP="00965572">
      <w:pPr>
        <w:pStyle w:val="a3"/>
        <w:numPr>
          <w:ilvl w:val="0"/>
          <w:numId w:val="52"/>
        </w:numPr>
        <w:spacing w:before="240" w:after="240" w:line="360" w:lineRule="auto"/>
        <w:ind w:right="227"/>
        <w:rPr>
          <w:rFonts w:asciiTheme="minorBidi" w:hAnsiTheme="minorBidi"/>
          <w:sz w:val="24"/>
          <w:szCs w:val="24"/>
          <w:rtl/>
        </w:rPr>
      </w:pPr>
      <w:r w:rsidRPr="001B2199">
        <w:rPr>
          <w:rFonts w:asciiTheme="minorBidi" w:hAnsiTheme="minorBidi" w:cs="Arial"/>
          <w:sz w:val="24"/>
          <w:szCs w:val="24"/>
          <w:rtl/>
        </w:rPr>
        <w:t>עקרון הגבלת השלטון.</w:t>
      </w:r>
    </w:p>
    <w:p w14:paraId="199ED9C4" w14:textId="7E671FA9" w:rsidR="001B2199" w:rsidRPr="001B2199" w:rsidRDefault="001B2199" w:rsidP="00965572">
      <w:pPr>
        <w:pStyle w:val="a3"/>
        <w:numPr>
          <w:ilvl w:val="0"/>
          <w:numId w:val="52"/>
        </w:numPr>
        <w:spacing w:before="240" w:after="240" w:line="360" w:lineRule="auto"/>
        <w:ind w:right="227"/>
        <w:rPr>
          <w:rFonts w:asciiTheme="minorBidi" w:hAnsiTheme="minorBidi"/>
          <w:sz w:val="24"/>
          <w:szCs w:val="24"/>
          <w:rtl/>
        </w:rPr>
      </w:pPr>
      <w:r w:rsidRPr="001B2199">
        <w:rPr>
          <w:rFonts w:asciiTheme="minorBidi" w:hAnsiTheme="minorBidi" w:cs="Arial"/>
          <w:sz w:val="24"/>
          <w:szCs w:val="24"/>
          <w:rtl/>
        </w:rPr>
        <w:lastRenderedPageBreak/>
        <w:t>עקרון הכרעת הרוב</w:t>
      </w:r>
    </w:p>
    <w:p w14:paraId="4D26015E" w14:textId="40FFAE6F" w:rsidR="009741F7" w:rsidRPr="00F77785" w:rsidRDefault="001B2199" w:rsidP="00965572">
      <w:pPr>
        <w:pStyle w:val="a3"/>
        <w:numPr>
          <w:ilvl w:val="0"/>
          <w:numId w:val="52"/>
        </w:numPr>
        <w:spacing w:before="240" w:after="240" w:line="360" w:lineRule="auto"/>
        <w:ind w:right="227"/>
        <w:rPr>
          <w:rFonts w:asciiTheme="minorBidi" w:hAnsiTheme="minorBidi"/>
          <w:sz w:val="24"/>
          <w:szCs w:val="24"/>
        </w:rPr>
      </w:pPr>
      <w:r w:rsidRPr="001B2199">
        <w:rPr>
          <w:rFonts w:asciiTheme="minorBidi" w:hAnsiTheme="minorBidi" w:cs="Arial"/>
          <w:sz w:val="24"/>
          <w:szCs w:val="24"/>
          <w:rtl/>
        </w:rPr>
        <w:t>עקרון הפלורליזם.</w:t>
      </w:r>
    </w:p>
    <w:p w14:paraId="2BD3B6CF" w14:textId="77777777" w:rsidR="00F77785" w:rsidRPr="001B2199" w:rsidRDefault="00F77785" w:rsidP="00F77785">
      <w:pPr>
        <w:pStyle w:val="a3"/>
        <w:spacing w:before="240" w:after="240" w:line="360" w:lineRule="auto"/>
        <w:ind w:left="360" w:right="227"/>
        <w:rPr>
          <w:rFonts w:asciiTheme="minorBidi" w:hAnsiTheme="minorBidi"/>
          <w:sz w:val="24"/>
          <w:szCs w:val="24"/>
          <w:rtl/>
        </w:rPr>
      </w:pPr>
    </w:p>
    <w:p w14:paraId="3FD427B7" w14:textId="63D257AC" w:rsidR="00F77785" w:rsidRPr="00F77785" w:rsidRDefault="00F77785" w:rsidP="00965572">
      <w:pPr>
        <w:pStyle w:val="a3"/>
        <w:numPr>
          <w:ilvl w:val="0"/>
          <w:numId w:val="60"/>
        </w:numPr>
        <w:spacing w:before="240" w:after="240" w:line="360" w:lineRule="auto"/>
        <w:ind w:right="227"/>
        <w:rPr>
          <w:rFonts w:asciiTheme="minorBidi" w:eastAsia="Calibri" w:hAnsiTheme="minorBidi"/>
          <w:sz w:val="24"/>
          <w:szCs w:val="24"/>
        </w:rPr>
      </w:pPr>
      <w:bookmarkStart w:id="115" w:name="_Hlk80118697"/>
      <w:r w:rsidRPr="00F77785">
        <w:rPr>
          <w:rFonts w:asciiTheme="minorBidi" w:eastAsia="Calibri" w:hAnsiTheme="minorBidi"/>
          <w:sz w:val="24"/>
          <w:szCs w:val="24"/>
          <w:rtl/>
        </w:rPr>
        <w:t>הקף בעיגול את</w:t>
      </w:r>
      <w:r w:rsidRPr="00F77785">
        <w:rPr>
          <w:rFonts w:asciiTheme="minorBidi" w:eastAsia="Calibri" w:hAnsiTheme="minorBidi"/>
          <w:b/>
          <w:bCs/>
          <w:sz w:val="24"/>
          <w:szCs w:val="24"/>
          <w:rtl/>
        </w:rPr>
        <w:t xml:space="preserve"> </w:t>
      </w:r>
      <w:r w:rsidRPr="00F77785">
        <w:rPr>
          <w:rFonts w:asciiTheme="minorBidi" w:eastAsia="Calibri" w:hAnsiTheme="minorBidi"/>
          <w:sz w:val="24"/>
          <w:szCs w:val="24"/>
          <w:rtl/>
        </w:rPr>
        <w:t xml:space="preserve">הגדרת המושג (פירוש המושג)  </w:t>
      </w:r>
      <w:r w:rsidRPr="00F77785">
        <w:rPr>
          <w:rFonts w:asciiTheme="minorBidi" w:eastAsia="Calibri" w:hAnsiTheme="minorBidi"/>
          <w:b/>
          <w:bCs/>
          <w:sz w:val="24"/>
          <w:szCs w:val="24"/>
          <w:rtl/>
        </w:rPr>
        <w:t>שהקפת בעיגול  בסעיף א'.</w:t>
      </w:r>
      <w:r w:rsidRPr="00F77785">
        <w:rPr>
          <w:rFonts w:asciiTheme="minorBidi" w:eastAsia="Calibri" w:hAnsiTheme="minorBidi"/>
          <w:sz w:val="24"/>
          <w:szCs w:val="24"/>
          <w:rtl/>
        </w:rPr>
        <w:t xml:space="preserve">    </w:t>
      </w:r>
    </w:p>
    <w:p w14:paraId="49046D33" w14:textId="77777777" w:rsidR="00F77785" w:rsidRPr="00F77785" w:rsidRDefault="00F77785" w:rsidP="00965572">
      <w:pPr>
        <w:numPr>
          <w:ilvl w:val="0"/>
          <w:numId w:val="58"/>
        </w:numPr>
        <w:spacing w:before="240" w:after="0" w:line="360" w:lineRule="auto"/>
        <w:contextualSpacing/>
        <w:jc w:val="both"/>
        <w:rPr>
          <w:rFonts w:asciiTheme="minorBidi" w:eastAsia="Calibri" w:hAnsiTheme="minorBidi"/>
          <w:sz w:val="24"/>
          <w:szCs w:val="24"/>
        </w:rPr>
      </w:pPr>
      <w:r w:rsidRPr="00F77785">
        <w:rPr>
          <w:rFonts w:asciiTheme="minorBidi" w:eastAsia="Calibri" w:hAnsiTheme="minorBidi" w:hint="cs"/>
          <w:sz w:val="24"/>
          <w:szCs w:val="24"/>
          <w:rtl/>
        </w:rPr>
        <w:t>מערכת כללים אחת שכולם חייבים לציית לה</w:t>
      </w:r>
      <w:r w:rsidRPr="00F77785">
        <w:rPr>
          <w:rFonts w:asciiTheme="minorBidi" w:eastAsia="Calibri" w:hAnsiTheme="minorBidi"/>
          <w:sz w:val="24"/>
          <w:szCs w:val="24"/>
          <w:rtl/>
        </w:rPr>
        <w:t xml:space="preserve"> </w:t>
      </w:r>
    </w:p>
    <w:p w14:paraId="49DE0F93" w14:textId="77777777" w:rsidR="00F77785" w:rsidRPr="00F77785" w:rsidRDefault="00F77785" w:rsidP="00965572">
      <w:pPr>
        <w:numPr>
          <w:ilvl w:val="0"/>
          <w:numId w:val="58"/>
        </w:numPr>
        <w:spacing w:before="240" w:after="0" w:line="360" w:lineRule="auto"/>
        <w:contextualSpacing/>
        <w:jc w:val="both"/>
        <w:rPr>
          <w:rFonts w:asciiTheme="minorBidi" w:eastAsia="Calibri" w:hAnsiTheme="minorBidi"/>
          <w:sz w:val="24"/>
          <w:szCs w:val="24"/>
        </w:rPr>
      </w:pPr>
      <w:r w:rsidRPr="00F77785">
        <w:rPr>
          <w:rFonts w:asciiTheme="minorBidi" w:eastAsia="Calibri" w:hAnsiTheme="minorBidi"/>
          <w:sz w:val="24"/>
          <w:szCs w:val="24"/>
          <w:rtl/>
        </w:rPr>
        <w:t>תמיכה בקיום וביטוי של מגוון דעות של אנשים</w:t>
      </w:r>
    </w:p>
    <w:p w14:paraId="3DD62648" w14:textId="77777777" w:rsidR="001B4922" w:rsidRPr="001B4922" w:rsidRDefault="001B4922" w:rsidP="00965572">
      <w:pPr>
        <w:pStyle w:val="a3"/>
        <w:numPr>
          <w:ilvl w:val="0"/>
          <w:numId w:val="58"/>
        </w:numPr>
        <w:rPr>
          <w:rFonts w:asciiTheme="minorBidi" w:eastAsia="Calibri" w:hAnsiTheme="minorBidi"/>
          <w:sz w:val="24"/>
          <w:szCs w:val="24"/>
          <w:rtl/>
        </w:rPr>
      </w:pPr>
      <w:r w:rsidRPr="001B4922">
        <w:rPr>
          <w:rFonts w:asciiTheme="minorBidi" w:eastAsia="Calibri" w:hAnsiTheme="minorBidi" w:cs="Arial"/>
          <w:sz w:val="24"/>
          <w:szCs w:val="24"/>
          <w:rtl/>
        </w:rPr>
        <w:t xml:space="preserve">מתוך כמה אפשרויות מתקבלת זו שרוב האוכלוסייה תומכים בה </w:t>
      </w:r>
    </w:p>
    <w:p w14:paraId="44FC470D" w14:textId="77777777" w:rsidR="00F77785" w:rsidRPr="00F77785" w:rsidRDefault="00F77785" w:rsidP="00965572">
      <w:pPr>
        <w:numPr>
          <w:ilvl w:val="0"/>
          <w:numId w:val="58"/>
        </w:numPr>
        <w:spacing w:before="240" w:after="0" w:line="360" w:lineRule="auto"/>
        <w:contextualSpacing/>
        <w:jc w:val="both"/>
        <w:rPr>
          <w:rFonts w:asciiTheme="minorBidi" w:eastAsia="Calibri" w:hAnsiTheme="minorBidi"/>
          <w:sz w:val="24"/>
          <w:szCs w:val="24"/>
        </w:rPr>
      </w:pPr>
      <w:r w:rsidRPr="00F77785">
        <w:rPr>
          <w:rFonts w:asciiTheme="minorBidi" w:eastAsia="Calibri" w:hAnsiTheme="minorBidi"/>
          <w:sz w:val="24"/>
          <w:szCs w:val="24"/>
          <w:rtl/>
        </w:rPr>
        <w:t>כלל האזרחים בוחרים נציגים שהם המקבלים את ההחלטות בענייני המדינה</w:t>
      </w:r>
    </w:p>
    <w:p w14:paraId="1D3E8B5A" w14:textId="77777777" w:rsidR="00F77785" w:rsidRPr="00F77785" w:rsidRDefault="00F77785" w:rsidP="00F77785">
      <w:pPr>
        <w:spacing w:after="200" w:line="360" w:lineRule="auto"/>
        <w:ind w:left="720"/>
        <w:contextualSpacing/>
        <w:jc w:val="both"/>
        <w:rPr>
          <w:rFonts w:asciiTheme="minorBidi" w:eastAsia="Calibri" w:hAnsiTheme="minorBidi"/>
          <w:sz w:val="24"/>
          <w:szCs w:val="24"/>
        </w:rPr>
      </w:pPr>
    </w:p>
    <w:p w14:paraId="0374B612" w14:textId="60E26C20" w:rsidR="00F77785" w:rsidRDefault="00F77785" w:rsidP="00965572">
      <w:pPr>
        <w:numPr>
          <w:ilvl w:val="0"/>
          <w:numId w:val="60"/>
        </w:numPr>
        <w:spacing w:before="240" w:after="240" w:line="360" w:lineRule="auto"/>
        <w:ind w:right="227"/>
        <w:contextualSpacing/>
        <w:rPr>
          <w:rFonts w:asciiTheme="minorBidi" w:eastAsia="Calibri" w:hAnsiTheme="minorBidi" w:cs="Arial"/>
          <w:sz w:val="24"/>
          <w:szCs w:val="24"/>
        </w:rPr>
      </w:pPr>
      <w:r w:rsidRPr="00F77785">
        <w:rPr>
          <w:rFonts w:asciiTheme="minorBidi" w:eastAsia="Calibri" w:hAnsiTheme="minorBidi" w:cs="Arial"/>
          <w:sz w:val="24"/>
          <w:szCs w:val="24"/>
          <w:rtl/>
        </w:rPr>
        <w:t xml:space="preserve">הקף בעיגול את הגדרת המושג (פירוש המושג)  שהקפת בעיגול  בסעיף א'.   </w:t>
      </w:r>
    </w:p>
    <w:bookmarkEnd w:id="115"/>
    <w:p w14:paraId="695AE642" w14:textId="4737AA89" w:rsidR="00F77785" w:rsidRDefault="00F77785" w:rsidP="00965572">
      <w:pPr>
        <w:pStyle w:val="a3"/>
        <w:numPr>
          <w:ilvl w:val="0"/>
          <w:numId w:val="61"/>
        </w:numPr>
        <w:spacing w:before="240" w:after="240" w:line="360" w:lineRule="auto"/>
        <w:ind w:right="227"/>
        <w:rPr>
          <w:rFonts w:asciiTheme="minorBidi" w:eastAsia="Calibri" w:hAnsiTheme="minorBidi" w:cs="Arial"/>
          <w:sz w:val="24"/>
          <w:szCs w:val="24"/>
        </w:rPr>
      </w:pPr>
      <w:r w:rsidRPr="00F77785">
        <w:rPr>
          <w:rFonts w:asciiTheme="minorBidi" w:eastAsia="Calibri" w:hAnsiTheme="minorBidi" w:cs="Arial"/>
          <w:sz w:val="24"/>
          <w:szCs w:val="24"/>
          <w:rtl/>
        </w:rPr>
        <w:t>הערך הראשון אותו הוא מבקש לקדם הוא האפשרות לבטא את רצון האזרחים בצורה הבהירה ביותר ולערב אותם בהליך הדמוקרטי .</w:t>
      </w:r>
    </w:p>
    <w:p w14:paraId="3D961539" w14:textId="2D8EB9CC" w:rsidR="00F77785" w:rsidRDefault="00F77785" w:rsidP="00965572">
      <w:pPr>
        <w:pStyle w:val="a3"/>
        <w:numPr>
          <w:ilvl w:val="0"/>
          <w:numId w:val="61"/>
        </w:numPr>
        <w:spacing w:before="240" w:after="240" w:line="360" w:lineRule="auto"/>
        <w:ind w:right="227"/>
        <w:rPr>
          <w:rFonts w:asciiTheme="minorBidi" w:eastAsia="Calibri" w:hAnsiTheme="minorBidi" w:cs="Arial"/>
          <w:sz w:val="24"/>
          <w:szCs w:val="24"/>
        </w:rPr>
      </w:pPr>
      <w:r w:rsidRPr="00F77785">
        <w:rPr>
          <w:rFonts w:asciiTheme="minorBidi" w:eastAsia="Calibri" w:hAnsiTheme="minorBidi" w:cs="Arial"/>
          <w:sz w:val="24"/>
          <w:szCs w:val="24"/>
          <w:rtl/>
        </w:rPr>
        <w:t>אם 50,000, אזרחים בעלי זכות הצבעה יתמכו בהצעת חוק, הכנסת תהיה חייבת לדון בה.</w:t>
      </w:r>
    </w:p>
    <w:p w14:paraId="577A9C01" w14:textId="1CF61A75" w:rsidR="001B4922" w:rsidRDefault="001B4922" w:rsidP="00965572">
      <w:pPr>
        <w:pStyle w:val="a3"/>
        <w:numPr>
          <w:ilvl w:val="0"/>
          <w:numId w:val="61"/>
        </w:numPr>
        <w:spacing w:before="240" w:after="240" w:line="360" w:lineRule="auto"/>
        <w:ind w:right="227"/>
        <w:rPr>
          <w:rFonts w:asciiTheme="minorBidi" w:eastAsia="Calibri" w:hAnsiTheme="minorBidi" w:cs="Arial"/>
          <w:sz w:val="24"/>
          <w:szCs w:val="24"/>
        </w:rPr>
      </w:pPr>
      <w:r w:rsidRPr="001B4922">
        <w:rPr>
          <w:rFonts w:asciiTheme="minorBidi" w:eastAsia="Calibri" w:hAnsiTheme="minorBidi" w:cs="Arial"/>
          <w:sz w:val="24"/>
          <w:szCs w:val="24"/>
          <w:rtl/>
        </w:rPr>
        <w:t>האזרחים יוכלו לתמוך ולקדם הצעות בתחומים מסוימים</w:t>
      </w:r>
    </w:p>
    <w:p w14:paraId="2861CA61" w14:textId="268D6812" w:rsidR="001B4922" w:rsidRPr="00F77785" w:rsidRDefault="001B4922" w:rsidP="00965572">
      <w:pPr>
        <w:pStyle w:val="a3"/>
        <w:numPr>
          <w:ilvl w:val="0"/>
          <w:numId w:val="61"/>
        </w:numPr>
        <w:spacing w:before="240" w:after="240" w:line="360" w:lineRule="auto"/>
        <w:ind w:right="227"/>
        <w:rPr>
          <w:rFonts w:asciiTheme="minorBidi" w:eastAsia="Calibri" w:hAnsiTheme="minorBidi" w:cs="Arial"/>
          <w:sz w:val="24"/>
          <w:szCs w:val="24"/>
          <w:rtl/>
        </w:rPr>
      </w:pPr>
      <w:r w:rsidRPr="001B2199">
        <w:rPr>
          <w:rFonts w:asciiTheme="minorBidi" w:hAnsiTheme="minorBidi" w:cs="Arial"/>
          <w:sz w:val="24"/>
          <w:szCs w:val="24"/>
          <w:rtl/>
        </w:rPr>
        <w:t>שני חברי כנסת הציעו הצעת חוק</w:t>
      </w:r>
    </w:p>
    <w:p w14:paraId="305E88AA" w14:textId="299F92E6" w:rsidR="009741F7" w:rsidRPr="002677D4" w:rsidRDefault="009741F7" w:rsidP="009741F7">
      <w:pPr>
        <w:spacing w:before="240" w:after="240" w:line="360" w:lineRule="auto"/>
        <w:ind w:right="227"/>
        <w:rPr>
          <w:rFonts w:asciiTheme="minorBidi" w:hAnsiTheme="minorBidi"/>
          <w:sz w:val="24"/>
          <w:szCs w:val="24"/>
          <w:rtl/>
        </w:rPr>
      </w:pPr>
    </w:p>
    <w:p w14:paraId="17C11F9B" w14:textId="1A89E664" w:rsidR="001B2199" w:rsidRPr="001B7F54" w:rsidRDefault="001B2199" w:rsidP="00965572">
      <w:pPr>
        <w:pStyle w:val="a3"/>
        <w:numPr>
          <w:ilvl w:val="0"/>
          <w:numId w:val="62"/>
        </w:numPr>
        <w:spacing w:before="240" w:after="240" w:line="360" w:lineRule="auto"/>
        <w:ind w:right="227"/>
        <w:rPr>
          <w:rFonts w:asciiTheme="minorBidi" w:hAnsiTheme="minorBidi"/>
          <w:sz w:val="24"/>
          <w:szCs w:val="24"/>
        </w:rPr>
      </w:pPr>
      <w:bookmarkStart w:id="116" w:name="_Hlk80127942"/>
      <w:r w:rsidRPr="001B7F54">
        <w:rPr>
          <w:rFonts w:asciiTheme="minorBidi" w:hAnsiTheme="minorBidi"/>
          <w:sz w:val="24"/>
          <w:szCs w:val="24"/>
          <w:rtl/>
        </w:rPr>
        <w:t xml:space="preserve">לאחרונה גיבשה ממשלת ישראל </w:t>
      </w:r>
      <w:bookmarkStart w:id="117" w:name="_Hlk80128025"/>
      <w:r w:rsidRPr="001B7F54">
        <w:rPr>
          <w:rFonts w:asciiTheme="minorBidi" w:hAnsiTheme="minorBidi"/>
          <w:sz w:val="24"/>
          <w:szCs w:val="24"/>
          <w:rtl/>
        </w:rPr>
        <w:t xml:space="preserve">תכנית כלכלית חדשה </w:t>
      </w:r>
      <w:bookmarkEnd w:id="116"/>
      <w:r w:rsidRPr="001B7F54">
        <w:rPr>
          <w:rFonts w:asciiTheme="minorBidi" w:hAnsiTheme="minorBidi"/>
          <w:sz w:val="24"/>
          <w:szCs w:val="24"/>
          <w:rtl/>
        </w:rPr>
        <w:t>בניסיון להתמודד עם המשבר הכלכלי בארץ</w:t>
      </w:r>
      <w:bookmarkEnd w:id="117"/>
      <w:r w:rsidRPr="001B7F54">
        <w:rPr>
          <w:rFonts w:asciiTheme="minorBidi" w:hAnsiTheme="minorBidi"/>
          <w:sz w:val="24"/>
          <w:szCs w:val="24"/>
          <w:rtl/>
        </w:rPr>
        <w:t xml:space="preserve">. כדי להפוך את </w:t>
      </w:r>
      <w:proofErr w:type="spellStart"/>
      <w:r w:rsidRPr="001B7F54">
        <w:rPr>
          <w:rFonts w:asciiTheme="minorBidi" w:hAnsiTheme="minorBidi"/>
          <w:sz w:val="24"/>
          <w:szCs w:val="24"/>
          <w:rtl/>
        </w:rPr>
        <w:t>התכנית</w:t>
      </w:r>
      <w:proofErr w:type="spellEnd"/>
      <w:r w:rsidRPr="001B7F54">
        <w:rPr>
          <w:rFonts w:asciiTheme="minorBidi" w:hAnsiTheme="minorBidi"/>
          <w:sz w:val="24"/>
          <w:szCs w:val="24"/>
          <w:rtl/>
        </w:rPr>
        <w:t xml:space="preserve"> הכלכלית הזו לחוק</w:t>
      </w:r>
      <w:r w:rsidRPr="001B7F54">
        <w:rPr>
          <w:rFonts w:asciiTheme="minorBidi" w:hAnsiTheme="minorBidi"/>
          <w:sz w:val="24"/>
          <w:szCs w:val="24"/>
        </w:rPr>
        <w:t xml:space="preserve">, </w:t>
      </w:r>
      <w:bookmarkStart w:id="118" w:name="_Hlk80127993"/>
      <w:r w:rsidRPr="001B7F54">
        <w:rPr>
          <w:rFonts w:asciiTheme="minorBidi" w:hAnsiTheme="minorBidi"/>
          <w:sz w:val="24"/>
          <w:szCs w:val="24"/>
          <w:rtl/>
        </w:rPr>
        <w:t>היא הובאה לדיון בוועדת הכספים של הכנסת, ושם נמתחה עליה ביקורת קשה על ידי חברי כנסת רבים</w:t>
      </w:r>
      <w:r w:rsidRPr="001B7F54">
        <w:rPr>
          <w:rFonts w:asciiTheme="minorBidi" w:hAnsiTheme="minorBidi"/>
          <w:sz w:val="24"/>
          <w:szCs w:val="24"/>
        </w:rPr>
        <w:t xml:space="preserve">. </w:t>
      </w:r>
    </w:p>
    <w:p w14:paraId="37584F43" w14:textId="77777777" w:rsidR="001B7F54" w:rsidRPr="001B7F54" w:rsidRDefault="001B7F54" w:rsidP="001B7F54">
      <w:pPr>
        <w:pStyle w:val="a3"/>
        <w:spacing w:before="240" w:after="240" w:line="360" w:lineRule="auto"/>
        <w:ind w:left="360" w:right="227"/>
        <w:rPr>
          <w:rFonts w:asciiTheme="minorBidi" w:hAnsiTheme="minorBidi"/>
          <w:sz w:val="24"/>
          <w:szCs w:val="24"/>
        </w:rPr>
      </w:pPr>
    </w:p>
    <w:bookmarkEnd w:id="118"/>
    <w:p w14:paraId="030C0C80" w14:textId="66E4FA83" w:rsidR="001B7F54" w:rsidRPr="001B7F54" w:rsidRDefault="004B4163" w:rsidP="004B4163">
      <w:pPr>
        <w:pStyle w:val="a3"/>
        <w:spacing w:before="240" w:after="240" w:line="360" w:lineRule="auto"/>
        <w:ind w:left="360" w:right="227"/>
        <w:rPr>
          <w:rFonts w:asciiTheme="minorBidi" w:hAnsiTheme="minorBidi"/>
          <w:sz w:val="24"/>
          <w:szCs w:val="24"/>
          <w:rtl/>
        </w:rPr>
      </w:pPr>
      <w:r>
        <w:rPr>
          <w:rFonts w:asciiTheme="minorBidi" w:hAnsiTheme="minorBidi" w:hint="cs"/>
          <w:sz w:val="24"/>
          <w:szCs w:val="24"/>
          <w:rtl/>
        </w:rPr>
        <w:t>א. ה</w:t>
      </w:r>
      <w:r w:rsidR="001B7F54" w:rsidRPr="001B7F54">
        <w:rPr>
          <w:rFonts w:asciiTheme="minorBidi" w:hAnsiTheme="minorBidi"/>
          <w:sz w:val="24"/>
          <w:szCs w:val="24"/>
          <w:rtl/>
        </w:rPr>
        <w:t>קף בעיגול את העיקרון הדמוקרטי שבא לידי ביטוי בקטע</w:t>
      </w:r>
    </w:p>
    <w:p w14:paraId="29C1E27D" w14:textId="38BD8932" w:rsidR="001B2199" w:rsidRPr="001B7F54" w:rsidRDefault="001B2199" w:rsidP="00965572">
      <w:pPr>
        <w:pStyle w:val="a3"/>
        <w:numPr>
          <w:ilvl w:val="0"/>
          <w:numId w:val="51"/>
        </w:numPr>
        <w:spacing w:before="240" w:after="240" w:line="360" w:lineRule="auto"/>
        <w:ind w:right="227"/>
        <w:rPr>
          <w:rFonts w:asciiTheme="minorBidi" w:hAnsiTheme="minorBidi"/>
          <w:sz w:val="24"/>
          <w:szCs w:val="24"/>
          <w:rtl/>
        </w:rPr>
      </w:pPr>
      <w:r w:rsidRPr="001B7F54">
        <w:rPr>
          <w:rFonts w:asciiTheme="minorBidi" w:hAnsiTheme="minorBidi"/>
          <w:sz w:val="24"/>
          <w:szCs w:val="24"/>
          <w:rtl/>
        </w:rPr>
        <w:t xml:space="preserve">עקרון הפלורליזם </w:t>
      </w:r>
    </w:p>
    <w:p w14:paraId="2BC89537" w14:textId="6DDC84FD" w:rsidR="001B2199" w:rsidRPr="001B7F54" w:rsidRDefault="001B2199" w:rsidP="00965572">
      <w:pPr>
        <w:pStyle w:val="a3"/>
        <w:numPr>
          <w:ilvl w:val="0"/>
          <w:numId w:val="51"/>
        </w:numPr>
        <w:spacing w:before="240" w:after="240" w:line="360" w:lineRule="auto"/>
        <w:ind w:right="227"/>
        <w:rPr>
          <w:rFonts w:asciiTheme="minorBidi" w:hAnsiTheme="minorBidi"/>
          <w:sz w:val="24"/>
          <w:szCs w:val="24"/>
          <w:rtl/>
        </w:rPr>
      </w:pPr>
      <w:r w:rsidRPr="001B7F54">
        <w:rPr>
          <w:rFonts w:asciiTheme="minorBidi" w:hAnsiTheme="minorBidi"/>
          <w:sz w:val="24"/>
          <w:szCs w:val="24"/>
          <w:rtl/>
        </w:rPr>
        <w:t xml:space="preserve">עקרון שלטון החוק </w:t>
      </w:r>
    </w:p>
    <w:p w14:paraId="324DDE07" w14:textId="514BC2A4" w:rsidR="001B2199" w:rsidRPr="001B7F54" w:rsidRDefault="001B2199" w:rsidP="00965572">
      <w:pPr>
        <w:pStyle w:val="a3"/>
        <w:numPr>
          <w:ilvl w:val="0"/>
          <w:numId w:val="51"/>
        </w:numPr>
        <w:spacing w:before="240" w:after="240" w:line="360" w:lineRule="auto"/>
        <w:ind w:right="227"/>
        <w:rPr>
          <w:rFonts w:asciiTheme="minorBidi" w:hAnsiTheme="minorBidi"/>
          <w:sz w:val="24"/>
          <w:szCs w:val="24"/>
          <w:rtl/>
        </w:rPr>
      </w:pPr>
      <w:r w:rsidRPr="001B7F54">
        <w:rPr>
          <w:rFonts w:asciiTheme="minorBidi" w:hAnsiTheme="minorBidi"/>
          <w:sz w:val="24"/>
          <w:szCs w:val="24"/>
          <w:rtl/>
        </w:rPr>
        <w:t xml:space="preserve">עקרון הכרעת הרוב </w:t>
      </w:r>
    </w:p>
    <w:p w14:paraId="3A91217F" w14:textId="739B80CA" w:rsidR="00287A3F" w:rsidRDefault="001B2199" w:rsidP="00287A3F">
      <w:pPr>
        <w:pStyle w:val="a3"/>
        <w:numPr>
          <w:ilvl w:val="0"/>
          <w:numId w:val="51"/>
        </w:numPr>
        <w:spacing w:before="240" w:after="240" w:line="360" w:lineRule="auto"/>
        <w:ind w:right="227"/>
        <w:rPr>
          <w:rFonts w:asciiTheme="minorBidi" w:hAnsiTheme="minorBidi"/>
          <w:sz w:val="24"/>
          <w:szCs w:val="24"/>
        </w:rPr>
      </w:pPr>
      <w:r w:rsidRPr="001B7F54">
        <w:rPr>
          <w:rFonts w:asciiTheme="minorBidi" w:hAnsiTheme="minorBidi"/>
          <w:sz w:val="24"/>
          <w:szCs w:val="24"/>
          <w:rtl/>
        </w:rPr>
        <w:t>עקרון הגבלת השלטון</w:t>
      </w:r>
    </w:p>
    <w:p w14:paraId="2FA8C92F" w14:textId="3B158DFA" w:rsidR="00287A3F" w:rsidRDefault="00287A3F" w:rsidP="00287A3F">
      <w:pPr>
        <w:spacing w:before="240" w:after="240" w:line="360" w:lineRule="auto"/>
        <w:ind w:right="227"/>
        <w:rPr>
          <w:rFonts w:asciiTheme="minorBidi" w:hAnsiTheme="minorBidi"/>
          <w:sz w:val="24"/>
          <w:szCs w:val="24"/>
          <w:rtl/>
        </w:rPr>
      </w:pPr>
    </w:p>
    <w:p w14:paraId="44F487DC" w14:textId="77777777" w:rsidR="00287A3F" w:rsidRDefault="00287A3F" w:rsidP="00287A3F">
      <w:pPr>
        <w:spacing w:before="240" w:after="240" w:line="360" w:lineRule="auto"/>
        <w:ind w:right="227"/>
        <w:rPr>
          <w:rFonts w:asciiTheme="minorBidi" w:hAnsiTheme="minorBidi"/>
          <w:sz w:val="24"/>
          <w:szCs w:val="24"/>
          <w:rtl/>
        </w:rPr>
      </w:pPr>
    </w:p>
    <w:p w14:paraId="440887E9" w14:textId="77777777" w:rsidR="00287A3F" w:rsidRPr="00287A3F" w:rsidRDefault="00287A3F" w:rsidP="00287A3F">
      <w:pPr>
        <w:spacing w:before="240" w:after="240" w:line="360" w:lineRule="auto"/>
        <w:ind w:right="227"/>
        <w:rPr>
          <w:rFonts w:asciiTheme="minorBidi" w:hAnsiTheme="minorBidi"/>
          <w:sz w:val="24"/>
          <w:szCs w:val="24"/>
        </w:rPr>
      </w:pPr>
    </w:p>
    <w:p w14:paraId="02C53602" w14:textId="740CED2B" w:rsidR="00287A3F" w:rsidRPr="00287A3F" w:rsidRDefault="00287A3F" w:rsidP="00287A3F">
      <w:pPr>
        <w:pStyle w:val="a3"/>
        <w:spacing w:before="240" w:after="240" w:line="360" w:lineRule="auto"/>
        <w:ind w:left="360" w:right="227"/>
        <w:rPr>
          <w:rFonts w:asciiTheme="minorBidi" w:eastAsia="Calibri" w:hAnsiTheme="minorBidi"/>
          <w:sz w:val="24"/>
          <w:szCs w:val="24"/>
        </w:rPr>
      </w:pPr>
      <w:r>
        <w:rPr>
          <w:rFonts w:asciiTheme="minorBidi" w:eastAsia="Calibri" w:hAnsiTheme="minorBidi" w:hint="cs"/>
          <w:sz w:val="24"/>
          <w:szCs w:val="24"/>
          <w:rtl/>
        </w:rPr>
        <w:lastRenderedPageBreak/>
        <w:t xml:space="preserve">ב. </w:t>
      </w:r>
      <w:r w:rsidRPr="00287A3F">
        <w:rPr>
          <w:rFonts w:asciiTheme="minorBidi" w:eastAsia="Calibri" w:hAnsiTheme="minorBidi"/>
          <w:sz w:val="24"/>
          <w:szCs w:val="24"/>
          <w:rtl/>
        </w:rPr>
        <w:t>הקף בעיגול את</w:t>
      </w:r>
      <w:r w:rsidRPr="00287A3F">
        <w:rPr>
          <w:rFonts w:asciiTheme="minorBidi" w:eastAsia="Calibri" w:hAnsiTheme="minorBidi"/>
          <w:b/>
          <w:bCs/>
          <w:sz w:val="24"/>
          <w:szCs w:val="24"/>
          <w:rtl/>
        </w:rPr>
        <w:t xml:space="preserve"> </w:t>
      </w:r>
      <w:r w:rsidRPr="00287A3F">
        <w:rPr>
          <w:rFonts w:asciiTheme="minorBidi" w:eastAsia="Calibri" w:hAnsiTheme="minorBidi"/>
          <w:sz w:val="24"/>
          <w:szCs w:val="24"/>
          <w:rtl/>
        </w:rPr>
        <w:t xml:space="preserve">הגדרת המושג (פירוש המושג)  </w:t>
      </w:r>
      <w:r w:rsidRPr="00287A3F">
        <w:rPr>
          <w:rFonts w:asciiTheme="minorBidi" w:eastAsia="Calibri" w:hAnsiTheme="minorBidi"/>
          <w:b/>
          <w:bCs/>
          <w:sz w:val="24"/>
          <w:szCs w:val="24"/>
          <w:rtl/>
        </w:rPr>
        <w:t>שהקפת בעיגול  בסעיף א'.</w:t>
      </w:r>
      <w:r w:rsidRPr="00287A3F">
        <w:rPr>
          <w:rFonts w:asciiTheme="minorBidi" w:eastAsia="Calibri" w:hAnsiTheme="minorBidi"/>
          <w:sz w:val="24"/>
          <w:szCs w:val="24"/>
          <w:rtl/>
        </w:rPr>
        <w:t xml:space="preserve">    </w:t>
      </w:r>
    </w:p>
    <w:p w14:paraId="6D3AFA49" w14:textId="77777777" w:rsidR="00287A3F" w:rsidRPr="00F77785" w:rsidRDefault="00287A3F" w:rsidP="00287A3F">
      <w:pPr>
        <w:numPr>
          <w:ilvl w:val="0"/>
          <w:numId w:val="58"/>
        </w:numPr>
        <w:spacing w:after="0" w:line="360" w:lineRule="auto"/>
        <w:contextualSpacing/>
        <w:jc w:val="both"/>
        <w:rPr>
          <w:rFonts w:asciiTheme="minorBidi" w:eastAsia="Calibri" w:hAnsiTheme="minorBidi"/>
          <w:sz w:val="24"/>
          <w:szCs w:val="24"/>
        </w:rPr>
      </w:pPr>
      <w:r w:rsidRPr="00F77785">
        <w:rPr>
          <w:rFonts w:asciiTheme="minorBidi" w:eastAsia="Calibri" w:hAnsiTheme="minorBidi"/>
          <w:sz w:val="24"/>
          <w:szCs w:val="24"/>
          <w:rtl/>
        </w:rPr>
        <w:t>תמיכה בקיום וביטוי של מגוון דעות של אנשים</w:t>
      </w:r>
    </w:p>
    <w:p w14:paraId="0AA0B7B6" w14:textId="4CA94B62" w:rsidR="00287A3F" w:rsidRDefault="00287A3F" w:rsidP="00287A3F">
      <w:pPr>
        <w:pStyle w:val="a3"/>
        <w:numPr>
          <w:ilvl w:val="0"/>
          <w:numId w:val="58"/>
        </w:numPr>
        <w:rPr>
          <w:rFonts w:asciiTheme="minorBidi" w:eastAsia="Calibri" w:hAnsiTheme="minorBidi"/>
          <w:sz w:val="24"/>
          <w:szCs w:val="24"/>
        </w:rPr>
      </w:pPr>
      <w:r w:rsidRPr="001B4922">
        <w:rPr>
          <w:rFonts w:asciiTheme="minorBidi" w:eastAsia="Calibri" w:hAnsiTheme="minorBidi" w:cs="Arial"/>
          <w:sz w:val="24"/>
          <w:szCs w:val="24"/>
          <w:rtl/>
        </w:rPr>
        <w:t xml:space="preserve">מתוך כמה אפשרויות מתקבלת זו שרוב האוכלוסייה תומכים בה </w:t>
      </w:r>
    </w:p>
    <w:p w14:paraId="15BDCE96" w14:textId="71D3E4E0" w:rsidR="00287A3F" w:rsidRPr="00287A3F" w:rsidRDefault="00287A3F" w:rsidP="00287A3F">
      <w:pPr>
        <w:pStyle w:val="a3"/>
        <w:numPr>
          <w:ilvl w:val="0"/>
          <w:numId w:val="58"/>
        </w:numPr>
        <w:spacing w:after="0"/>
        <w:rPr>
          <w:rFonts w:asciiTheme="minorBidi" w:eastAsia="Calibri" w:hAnsiTheme="minorBidi"/>
          <w:sz w:val="24"/>
          <w:szCs w:val="24"/>
          <w:rtl/>
        </w:rPr>
      </w:pPr>
      <w:r w:rsidRPr="00287A3F">
        <w:rPr>
          <w:rFonts w:asciiTheme="minorBidi" w:eastAsia="Calibri" w:hAnsiTheme="minorBidi" w:cs="Arial"/>
          <w:sz w:val="24"/>
          <w:szCs w:val="24"/>
          <w:rtl/>
        </w:rPr>
        <w:t xml:space="preserve">השלטון מחזיק באמצעים </w:t>
      </w:r>
      <w:r w:rsidRPr="00287A3F">
        <w:rPr>
          <w:rFonts w:asciiTheme="minorBidi" w:eastAsia="Calibri" w:hAnsiTheme="minorBidi" w:cs="Arial" w:hint="cs"/>
          <w:sz w:val="24"/>
          <w:szCs w:val="24"/>
          <w:rtl/>
        </w:rPr>
        <w:t>רבים</w:t>
      </w:r>
      <w:r>
        <w:rPr>
          <w:rFonts w:asciiTheme="minorBidi" w:eastAsia="Calibri" w:hAnsiTheme="minorBidi" w:cs="Arial" w:hint="cs"/>
          <w:sz w:val="24"/>
          <w:szCs w:val="24"/>
          <w:rtl/>
        </w:rPr>
        <w:t xml:space="preserve"> </w:t>
      </w:r>
      <w:r w:rsidRPr="00287A3F">
        <w:rPr>
          <w:rFonts w:asciiTheme="minorBidi" w:eastAsia="Calibri" w:hAnsiTheme="minorBidi" w:cs="Arial"/>
          <w:sz w:val="24"/>
          <w:szCs w:val="24"/>
          <w:rtl/>
        </w:rPr>
        <w:t xml:space="preserve">המעניקים לו עצמה רבה </w:t>
      </w:r>
      <w:r>
        <w:rPr>
          <w:rFonts w:asciiTheme="minorBidi" w:eastAsia="Calibri" w:hAnsiTheme="minorBidi" w:cs="Arial" w:hint="cs"/>
          <w:sz w:val="24"/>
          <w:szCs w:val="24"/>
          <w:rtl/>
        </w:rPr>
        <w:t>ו</w:t>
      </w:r>
      <w:r w:rsidRPr="00287A3F">
        <w:rPr>
          <w:rFonts w:asciiTheme="minorBidi" w:eastAsia="Calibri" w:hAnsiTheme="minorBidi" w:cs="Arial"/>
          <w:sz w:val="24"/>
          <w:szCs w:val="24"/>
          <w:rtl/>
        </w:rPr>
        <w:t xml:space="preserve">קיימת סכנה בניצול לרעה </w:t>
      </w:r>
      <w:r>
        <w:rPr>
          <w:rFonts w:asciiTheme="minorBidi" w:eastAsia="Calibri" w:hAnsiTheme="minorBidi" w:cs="Arial" w:hint="cs"/>
          <w:sz w:val="24"/>
          <w:szCs w:val="24"/>
          <w:rtl/>
        </w:rPr>
        <w:t>ו</w:t>
      </w:r>
      <w:r w:rsidRPr="00287A3F">
        <w:rPr>
          <w:rFonts w:asciiTheme="minorBidi" w:eastAsia="Calibri" w:hAnsiTheme="minorBidi" w:cs="Arial"/>
          <w:sz w:val="24"/>
          <w:szCs w:val="24"/>
          <w:rtl/>
        </w:rPr>
        <w:t xml:space="preserve"> בפגיעה בזכויות האדם והאזרח </w:t>
      </w:r>
      <w:r>
        <w:rPr>
          <w:rFonts w:asciiTheme="minorBidi" w:eastAsia="Calibri" w:hAnsiTheme="minorBidi" w:cs="Arial" w:hint="cs"/>
          <w:sz w:val="24"/>
          <w:szCs w:val="24"/>
          <w:rtl/>
        </w:rPr>
        <w:t>ולכן יש לבקר ולפקח על מעשיה</w:t>
      </w:r>
      <w:r w:rsidRPr="00287A3F">
        <w:rPr>
          <w:rFonts w:asciiTheme="minorBidi" w:eastAsia="Calibri" w:hAnsiTheme="minorBidi" w:cs="Arial"/>
          <w:sz w:val="24"/>
          <w:szCs w:val="24"/>
          <w:rtl/>
        </w:rPr>
        <w:t>.</w:t>
      </w:r>
    </w:p>
    <w:p w14:paraId="52B477E4" w14:textId="77777777" w:rsidR="00287A3F" w:rsidRPr="00F77785" w:rsidRDefault="00287A3F" w:rsidP="00287A3F">
      <w:pPr>
        <w:numPr>
          <w:ilvl w:val="0"/>
          <w:numId w:val="58"/>
        </w:numPr>
        <w:spacing w:after="0" w:line="360" w:lineRule="auto"/>
        <w:contextualSpacing/>
        <w:jc w:val="both"/>
        <w:rPr>
          <w:rFonts w:asciiTheme="minorBidi" w:eastAsia="Calibri" w:hAnsiTheme="minorBidi"/>
          <w:sz w:val="24"/>
          <w:szCs w:val="24"/>
        </w:rPr>
      </w:pPr>
      <w:r w:rsidRPr="00F77785">
        <w:rPr>
          <w:rFonts w:asciiTheme="minorBidi" w:eastAsia="Calibri" w:hAnsiTheme="minorBidi"/>
          <w:sz w:val="24"/>
          <w:szCs w:val="24"/>
          <w:rtl/>
        </w:rPr>
        <w:t>כלל האזרחים בוחרים נציגים שהם המקבלים את ההחלטות בענייני המדינה</w:t>
      </w:r>
    </w:p>
    <w:p w14:paraId="70683733" w14:textId="77777777" w:rsidR="00287A3F" w:rsidRPr="00F77785" w:rsidRDefault="00287A3F" w:rsidP="00287A3F">
      <w:pPr>
        <w:spacing w:after="200" w:line="360" w:lineRule="auto"/>
        <w:ind w:left="720"/>
        <w:contextualSpacing/>
        <w:jc w:val="both"/>
        <w:rPr>
          <w:rFonts w:asciiTheme="minorBidi" w:eastAsia="Calibri" w:hAnsiTheme="minorBidi"/>
          <w:sz w:val="24"/>
          <w:szCs w:val="24"/>
        </w:rPr>
      </w:pPr>
    </w:p>
    <w:p w14:paraId="7DA0EC35" w14:textId="60C67964" w:rsidR="00287A3F" w:rsidRDefault="00287A3F" w:rsidP="00287A3F">
      <w:pPr>
        <w:spacing w:before="240" w:after="240" w:line="360" w:lineRule="auto"/>
        <w:ind w:left="360" w:right="227"/>
        <w:contextualSpacing/>
        <w:rPr>
          <w:rFonts w:asciiTheme="minorBidi" w:eastAsia="Calibri" w:hAnsiTheme="minorBidi" w:cs="Arial"/>
          <w:sz w:val="24"/>
          <w:szCs w:val="24"/>
          <w:rtl/>
        </w:rPr>
      </w:pPr>
      <w:r>
        <w:rPr>
          <w:rFonts w:asciiTheme="minorBidi" w:eastAsia="Calibri" w:hAnsiTheme="minorBidi" w:cs="Arial" w:hint="cs"/>
          <w:sz w:val="24"/>
          <w:szCs w:val="24"/>
          <w:rtl/>
        </w:rPr>
        <w:t>ג.</w:t>
      </w:r>
      <w:r w:rsidR="00D30A6D" w:rsidRPr="00D30A6D">
        <w:rPr>
          <w:rtl/>
        </w:rPr>
        <w:t xml:space="preserve"> </w:t>
      </w:r>
      <w:r w:rsidR="00D30A6D" w:rsidRPr="00D30A6D">
        <w:rPr>
          <w:rFonts w:asciiTheme="minorBidi" w:eastAsia="Calibri" w:hAnsiTheme="minorBidi" w:cs="Arial"/>
          <w:sz w:val="24"/>
          <w:szCs w:val="24"/>
          <w:rtl/>
        </w:rPr>
        <w:tab/>
        <w:t xml:space="preserve">המשפט המדגים את המושג שהקפת בסעיף א' מתוך הטקסט. </w:t>
      </w:r>
      <w:r w:rsidR="00D30A6D" w:rsidRPr="00D30A6D">
        <w:rPr>
          <w:rFonts w:asciiTheme="minorBidi" w:eastAsia="Calibri" w:hAnsiTheme="minorBidi" w:cs="Arial"/>
          <w:sz w:val="24"/>
          <w:szCs w:val="24"/>
          <w:rtl/>
        </w:rPr>
        <w:tab/>
      </w:r>
    </w:p>
    <w:p w14:paraId="691A8368" w14:textId="13019CEF" w:rsidR="00287A3F" w:rsidRDefault="00287A3F" w:rsidP="00287A3F">
      <w:pPr>
        <w:pStyle w:val="a3"/>
        <w:numPr>
          <w:ilvl w:val="0"/>
          <w:numId w:val="66"/>
        </w:numPr>
        <w:spacing w:before="240" w:after="240" w:line="360" w:lineRule="auto"/>
        <w:ind w:right="227"/>
        <w:rPr>
          <w:rFonts w:asciiTheme="minorBidi" w:eastAsia="Calibri" w:hAnsiTheme="minorBidi" w:cs="Arial"/>
          <w:sz w:val="24"/>
          <w:szCs w:val="24"/>
        </w:rPr>
      </w:pPr>
      <w:r w:rsidRPr="001B7F54">
        <w:rPr>
          <w:rFonts w:asciiTheme="minorBidi" w:hAnsiTheme="minorBidi"/>
          <w:sz w:val="24"/>
          <w:szCs w:val="24"/>
          <w:rtl/>
        </w:rPr>
        <w:t>לאחרונה גיבשה ממשלת ישראל תכנית כלכלית חדשה</w:t>
      </w:r>
    </w:p>
    <w:p w14:paraId="7981C2A1" w14:textId="77777777" w:rsidR="00287A3F" w:rsidRPr="00287A3F" w:rsidRDefault="00287A3F" w:rsidP="00287A3F">
      <w:pPr>
        <w:pStyle w:val="a3"/>
        <w:numPr>
          <w:ilvl w:val="0"/>
          <w:numId w:val="66"/>
        </w:numPr>
        <w:spacing w:before="240" w:after="240" w:line="360" w:lineRule="auto"/>
        <w:ind w:right="227"/>
        <w:rPr>
          <w:rFonts w:asciiTheme="minorBidi" w:eastAsia="Calibri" w:hAnsiTheme="minorBidi" w:cs="Arial"/>
          <w:sz w:val="24"/>
          <w:szCs w:val="24"/>
          <w:rtl/>
        </w:rPr>
      </w:pPr>
      <w:r w:rsidRPr="00287A3F">
        <w:rPr>
          <w:rFonts w:asciiTheme="minorBidi" w:eastAsia="Calibri" w:hAnsiTheme="minorBidi" w:cs="Arial"/>
          <w:sz w:val="24"/>
          <w:szCs w:val="24"/>
          <w:rtl/>
        </w:rPr>
        <w:t xml:space="preserve">היא הובאה לדיון בוועדת הכספים של הכנסת, ושם נמתחה עליה ביקורת קשה על ידי חברי כנסת רבים. </w:t>
      </w:r>
    </w:p>
    <w:p w14:paraId="021499F2" w14:textId="287D0EE2" w:rsidR="00287A3F" w:rsidRPr="00287A3F" w:rsidRDefault="00287A3F" w:rsidP="00287A3F">
      <w:pPr>
        <w:pStyle w:val="a3"/>
        <w:numPr>
          <w:ilvl w:val="0"/>
          <w:numId w:val="66"/>
        </w:numPr>
        <w:spacing w:before="240" w:after="240" w:line="360" w:lineRule="auto"/>
        <w:ind w:right="227"/>
        <w:rPr>
          <w:rFonts w:asciiTheme="minorBidi" w:eastAsia="Calibri" w:hAnsiTheme="minorBidi" w:cs="Arial"/>
          <w:sz w:val="24"/>
          <w:szCs w:val="24"/>
          <w:rtl/>
        </w:rPr>
      </w:pPr>
      <w:r w:rsidRPr="001B7F54">
        <w:rPr>
          <w:rFonts w:asciiTheme="minorBidi" w:hAnsiTheme="minorBidi"/>
          <w:sz w:val="24"/>
          <w:szCs w:val="24"/>
          <w:rtl/>
        </w:rPr>
        <w:t>תכנית כלכלית חדשה בניסיון להתמודד עם המשבר הכלכלי בארץ</w:t>
      </w:r>
    </w:p>
    <w:p w14:paraId="3FEE2FDA" w14:textId="18D89981" w:rsidR="00287A3F" w:rsidRPr="00287A3F" w:rsidRDefault="00287A3F" w:rsidP="00287A3F">
      <w:pPr>
        <w:pStyle w:val="a3"/>
        <w:numPr>
          <w:ilvl w:val="0"/>
          <w:numId w:val="66"/>
        </w:numPr>
        <w:spacing w:before="240" w:after="240" w:line="360" w:lineRule="auto"/>
        <w:ind w:right="227"/>
        <w:rPr>
          <w:rFonts w:asciiTheme="minorBidi" w:eastAsia="Calibri" w:hAnsiTheme="minorBidi" w:cs="Arial"/>
          <w:sz w:val="24"/>
          <w:szCs w:val="24"/>
        </w:rPr>
      </w:pPr>
      <w:r w:rsidRPr="001B7F54">
        <w:rPr>
          <w:rFonts w:asciiTheme="minorBidi" w:hAnsiTheme="minorBidi"/>
          <w:sz w:val="24"/>
          <w:szCs w:val="24"/>
          <w:rtl/>
        </w:rPr>
        <w:t xml:space="preserve">כדי להפוך את </w:t>
      </w:r>
      <w:proofErr w:type="spellStart"/>
      <w:r w:rsidRPr="001B7F54">
        <w:rPr>
          <w:rFonts w:asciiTheme="minorBidi" w:hAnsiTheme="minorBidi"/>
          <w:sz w:val="24"/>
          <w:szCs w:val="24"/>
          <w:rtl/>
        </w:rPr>
        <w:t>התכנית</w:t>
      </w:r>
      <w:proofErr w:type="spellEnd"/>
      <w:r w:rsidRPr="001B7F54">
        <w:rPr>
          <w:rFonts w:asciiTheme="minorBidi" w:hAnsiTheme="minorBidi"/>
          <w:sz w:val="24"/>
          <w:szCs w:val="24"/>
          <w:rtl/>
        </w:rPr>
        <w:t xml:space="preserve"> הכלכלית הזו לחוק</w:t>
      </w:r>
      <w:r w:rsidRPr="001B7F54">
        <w:rPr>
          <w:rFonts w:asciiTheme="minorBidi" w:hAnsiTheme="minorBidi"/>
          <w:sz w:val="24"/>
          <w:szCs w:val="24"/>
        </w:rPr>
        <w:t xml:space="preserve">, </w:t>
      </w:r>
      <w:r w:rsidRPr="001B7F54">
        <w:rPr>
          <w:rFonts w:asciiTheme="minorBidi" w:hAnsiTheme="minorBidi"/>
          <w:sz w:val="24"/>
          <w:szCs w:val="24"/>
          <w:rtl/>
        </w:rPr>
        <w:t>היא הובאה לדיון בוועדת הכספים של הכנסת</w:t>
      </w:r>
    </w:p>
    <w:p w14:paraId="469961CB" w14:textId="2858030A" w:rsidR="009741F7" w:rsidRPr="00287A3F" w:rsidRDefault="009741F7" w:rsidP="009741F7">
      <w:pPr>
        <w:spacing w:before="240" w:after="240" w:line="360" w:lineRule="auto"/>
        <w:ind w:right="227"/>
        <w:rPr>
          <w:rFonts w:asciiTheme="minorBidi" w:hAnsiTheme="minorBidi"/>
          <w:sz w:val="24"/>
          <w:szCs w:val="24"/>
          <w:rtl/>
        </w:rPr>
      </w:pPr>
    </w:p>
    <w:p w14:paraId="3CDDC330" w14:textId="27C6B5FC" w:rsidR="009741F7" w:rsidRDefault="009741F7" w:rsidP="009741F7">
      <w:pPr>
        <w:spacing w:before="240" w:after="240" w:line="360" w:lineRule="auto"/>
        <w:ind w:right="227"/>
        <w:rPr>
          <w:rFonts w:asciiTheme="minorBidi" w:hAnsiTheme="minorBidi"/>
          <w:sz w:val="24"/>
          <w:szCs w:val="24"/>
          <w:rtl/>
        </w:rPr>
      </w:pPr>
    </w:p>
    <w:p w14:paraId="0D40425E" w14:textId="4515EA7E" w:rsidR="001B7F54" w:rsidRDefault="001B7F54" w:rsidP="009741F7">
      <w:pPr>
        <w:spacing w:before="240" w:after="240" w:line="360" w:lineRule="auto"/>
        <w:ind w:right="227"/>
        <w:rPr>
          <w:rFonts w:asciiTheme="minorBidi" w:hAnsiTheme="minorBidi"/>
          <w:sz w:val="24"/>
          <w:szCs w:val="24"/>
          <w:rtl/>
        </w:rPr>
      </w:pPr>
    </w:p>
    <w:p w14:paraId="74D1B5F8" w14:textId="2C3ECEE6" w:rsidR="00DA4BF9" w:rsidRDefault="00DA4BF9" w:rsidP="009741F7">
      <w:pPr>
        <w:spacing w:before="240" w:after="240" w:line="360" w:lineRule="auto"/>
        <w:ind w:right="227"/>
        <w:rPr>
          <w:rFonts w:asciiTheme="minorBidi" w:hAnsiTheme="minorBidi"/>
          <w:sz w:val="24"/>
          <w:szCs w:val="24"/>
          <w:rtl/>
        </w:rPr>
      </w:pPr>
    </w:p>
    <w:p w14:paraId="0094254D" w14:textId="6FBF2E5B" w:rsidR="00DA4BF9" w:rsidRDefault="00DA4BF9" w:rsidP="009741F7">
      <w:pPr>
        <w:spacing w:before="240" w:after="240" w:line="360" w:lineRule="auto"/>
        <w:ind w:right="227"/>
        <w:rPr>
          <w:rFonts w:asciiTheme="minorBidi" w:hAnsiTheme="minorBidi"/>
          <w:sz w:val="24"/>
          <w:szCs w:val="24"/>
          <w:rtl/>
        </w:rPr>
      </w:pPr>
    </w:p>
    <w:p w14:paraId="1462591D" w14:textId="2FBC1B65" w:rsidR="00DA4BF9" w:rsidRDefault="00DA4BF9" w:rsidP="009741F7">
      <w:pPr>
        <w:spacing w:before="240" w:after="240" w:line="360" w:lineRule="auto"/>
        <w:ind w:right="227"/>
        <w:rPr>
          <w:rFonts w:asciiTheme="minorBidi" w:hAnsiTheme="minorBidi"/>
          <w:sz w:val="24"/>
          <w:szCs w:val="24"/>
          <w:rtl/>
        </w:rPr>
      </w:pPr>
    </w:p>
    <w:p w14:paraId="5E73C4EF" w14:textId="244EE36A" w:rsidR="00DA4BF9" w:rsidRDefault="00DA4BF9" w:rsidP="009741F7">
      <w:pPr>
        <w:spacing w:before="240" w:after="240" w:line="360" w:lineRule="auto"/>
        <w:ind w:right="227"/>
        <w:rPr>
          <w:rFonts w:asciiTheme="minorBidi" w:hAnsiTheme="minorBidi"/>
          <w:sz w:val="24"/>
          <w:szCs w:val="24"/>
          <w:rtl/>
        </w:rPr>
      </w:pPr>
    </w:p>
    <w:p w14:paraId="01772843" w14:textId="13DB71CC" w:rsidR="00DA4BF9" w:rsidRDefault="00DA4BF9" w:rsidP="009741F7">
      <w:pPr>
        <w:spacing w:before="240" w:after="240" w:line="360" w:lineRule="auto"/>
        <w:ind w:right="227"/>
        <w:rPr>
          <w:rFonts w:asciiTheme="minorBidi" w:hAnsiTheme="minorBidi"/>
          <w:sz w:val="24"/>
          <w:szCs w:val="24"/>
          <w:rtl/>
        </w:rPr>
      </w:pPr>
    </w:p>
    <w:p w14:paraId="64A952F5" w14:textId="4020998B" w:rsidR="00DA4BF9" w:rsidRDefault="00DA4BF9" w:rsidP="009741F7">
      <w:pPr>
        <w:spacing w:before="240" w:after="240" w:line="360" w:lineRule="auto"/>
        <w:ind w:right="227"/>
        <w:rPr>
          <w:rFonts w:asciiTheme="minorBidi" w:hAnsiTheme="minorBidi"/>
          <w:sz w:val="24"/>
          <w:szCs w:val="24"/>
          <w:rtl/>
        </w:rPr>
      </w:pPr>
    </w:p>
    <w:p w14:paraId="3DAF4A01" w14:textId="249E9E54" w:rsidR="00DA4BF9" w:rsidRDefault="00DA4BF9" w:rsidP="009741F7">
      <w:pPr>
        <w:spacing w:before="240" w:after="240" w:line="360" w:lineRule="auto"/>
        <w:ind w:right="227"/>
        <w:rPr>
          <w:rFonts w:asciiTheme="minorBidi" w:hAnsiTheme="minorBidi"/>
          <w:sz w:val="24"/>
          <w:szCs w:val="24"/>
          <w:rtl/>
        </w:rPr>
      </w:pPr>
    </w:p>
    <w:p w14:paraId="742CC1D2" w14:textId="77777777" w:rsidR="00DA4BF9" w:rsidRPr="002677D4" w:rsidRDefault="00DA4BF9" w:rsidP="009741F7">
      <w:pPr>
        <w:spacing w:before="240" w:after="240" w:line="360" w:lineRule="auto"/>
        <w:ind w:right="227"/>
        <w:rPr>
          <w:rFonts w:asciiTheme="minorBidi" w:hAnsiTheme="minorBidi"/>
          <w:sz w:val="24"/>
          <w:szCs w:val="24"/>
          <w:rtl/>
        </w:rPr>
      </w:pPr>
    </w:p>
    <w:p w14:paraId="297C17F8" w14:textId="7298C475" w:rsidR="009208EC" w:rsidRDefault="009208EC" w:rsidP="00EB6557">
      <w:pPr>
        <w:pStyle w:val="3"/>
        <w:rPr>
          <w:rtl/>
        </w:rPr>
      </w:pPr>
      <w:bookmarkStart w:id="119" w:name="_Toc80128289"/>
      <w:bookmarkStart w:id="120" w:name="_Toc80128447"/>
      <w:bookmarkStart w:id="121" w:name="_Toc80128550"/>
      <w:bookmarkStart w:id="122" w:name="_Hlk79440413"/>
      <w:r w:rsidRPr="002677D4">
        <w:rPr>
          <w:rtl/>
        </w:rPr>
        <w:lastRenderedPageBreak/>
        <w:t>רשויות השלטון</w:t>
      </w:r>
      <w:bookmarkEnd w:id="119"/>
      <w:bookmarkEnd w:id="120"/>
      <w:bookmarkEnd w:id="121"/>
    </w:p>
    <w:p w14:paraId="69B5C459" w14:textId="77777777" w:rsidR="001B2199" w:rsidRPr="001B2199" w:rsidRDefault="001B2199" w:rsidP="001B2199">
      <w:pPr>
        <w:rPr>
          <w:rtl/>
        </w:rPr>
      </w:pPr>
    </w:p>
    <w:p w14:paraId="30DB1056" w14:textId="5FCFDFAA" w:rsidR="00C0073C" w:rsidRPr="002677D4" w:rsidRDefault="00905D09" w:rsidP="00905D09">
      <w:pPr>
        <w:rPr>
          <w:rFonts w:asciiTheme="minorBidi" w:hAnsiTheme="minorBidi"/>
          <w:sz w:val="24"/>
          <w:szCs w:val="24"/>
        </w:rPr>
      </w:pPr>
      <w:r w:rsidRPr="002677D4">
        <w:rPr>
          <w:rFonts w:asciiTheme="minorBidi" w:hAnsiTheme="minorBidi"/>
          <w:sz w:val="24"/>
          <w:szCs w:val="24"/>
          <w:rtl/>
        </w:rPr>
        <w:t>1.</w:t>
      </w:r>
      <w:r w:rsidR="00C0073C" w:rsidRPr="002677D4">
        <w:rPr>
          <w:rFonts w:asciiTheme="minorBidi" w:hAnsiTheme="minorBidi"/>
          <w:sz w:val="24"/>
          <w:szCs w:val="24"/>
          <w:rtl/>
        </w:rPr>
        <w:t>במדינה דמוקרטית</w:t>
      </w:r>
      <w:r w:rsidR="00C0073C" w:rsidRPr="002677D4">
        <w:rPr>
          <w:rFonts w:asciiTheme="minorBidi" w:hAnsiTheme="minorBidi"/>
          <w:sz w:val="24"/>
          <w:szCs w:val="24"/>
        </w:rPr>
        <w:t>:</w:t>
      </w:r>
    </w:p>
    <w:p w14:paraId="5F0E88A9" w14:textId="77777777" w:rsidR="00C0073C" w:rsidRPr="002677D4" w:rsidRDefault="00C0073C" w:rsidP="00C0073C">
      <w:pPr>
        <w:rPr>
          <w:rFonts w:asciiTheme="minorBidi" w:hAnsiTheme="minorBidi"/>
          <w:sz w:val="24"/>
          <w:szCs w:val="24"/>
        </w:rPr>
      </w:pPr>
      <w:r w:rsidRPr="002677D4">
        <w:rPr>
          <w:rFonts w:asciiTheme="minorBidi" w:hAnsiTheme="minorBidi"/>
          <w:sz w:val="24"/>
          <w:szCs w:val="24"/>
          <w:rtl/>
        </w:rPr>
        <w:t>א. השלטון מרוכז כולו בידיו של ראש הממשלה</w:t>
      </w:r>
      <w:r w:rsidRPr="002677D4">
        <w:rPr>
          <w:rFonts w:asciiTheme="minorBidi" w:hAnsiTheme="minorBidi"/>
          <w:sz w:val="24"/>
          <w:szCs w:val="24"/>
        </w:rPr>
        <w:t>.</w:t>
      </w:r>
    </w:p>
    <w:p w14:paraId="4B9D97EE" w14:textId="77777777" w:rsidR="00C0073C" w:rsidRPr="002677D4" w:rsidRDefault="00C0073C" w:rsidP="00C0073C">
      <w:pPr>
        <w:rPr>
          <w:rFonts w:asciiTheme="minorBidi" w:hAnsiTheme="minorBidi"/>
          <w:sz w:val="24"/>
          <w:szCs w:val="24"/>
        </w:rPr>
      </w:pPr>
      <w:r w:rsidRPr="002677D4">
        <w:rPr>
          <w:rFonts w:asciiTheme="minorBidi" w:hAnsiTheme="minorBidi"/>
          <w:sz w:val="24"/>
          <w:szCs w:val="24"/>
          <w:rtl/>
        </w:rPr>
        <w:t>ב. המלך הוא השליט העליון במדינה והשלטון עובר בירושה</w:t>
      </w:r>
      <w:r w:rsidRPr="002677D4">
        <w:rPr>
          <w:rFonts w:asciiTheme="minorBidi" w:hAnsiTheme="minorBidi"/>
          <w:sz w:val="24"/>
          <w:szCs w:val="24"/>
        </w:rPr>
        <w:t>.</w:t>
      </w:r>
    </w:p>
    <w:p w14:paraId="77DA6BCF" w14:textId="77777777" w:rsidR="00C0073C" w:rsidRPr="002677D4" w:rsidRDefault="00C0073C" w:rsidP="00C0073C">
      <w:pPr>
        <w:rPr>
          <w:rFonts w:asciiTheme="minorBidi" w:hAnsiTheme="minorBidi"/>
          <w:sz w:val="24"/>
          <w:szCs w:val="24"/>
        </w:rPr>
      </w:pPr>
      <w:r w:rsidRPr="002677D4">
        <w:rPr>
          <w:rFonts w:asciiTheme="minorBidi" w:hAnsiTheme="minorBidi"/>
          <w:sz w:val="24"/>
          <w:szCs w:val="24"/>
          <w:rtl/>
        </w:rPr>
        <w:t>ג. השלטון מחולק בין הרשויות ולכל רשות תפקיד משלו</w:t>
      </w:r>
      <w:r w:rsidRPr="002677D4">
        <w:rPr>
          <w:rFonts w:asciiTheme="minorBidi" w:hAnsiTheme="minorBidi"/>
          <w:sz w:val="24"/>
          <w:szCs w:val="24"/>
        </w:rPr>
        <w:t>.</w:t>
      </w:r>
    </w:p>
    <w:p w14:paraId="1166E90D" w14:textId="77777777" w:rsidR="00C0073C" w:rsidRPr="002677D4" w:rsidRDefault="00C0073C" w:rsidP="00C0073C">
      <w:pPr>
        <w:rPr>
          <w:rFonts w:asciiTheme="minorBidi" w:hAnsiTheme="minorBidi"/>
          <w:sz w:val="24"/>
          <w:szCs w:val="24"/>
        </w:rPr>
      </w:pPr>
      <w:r w:rsidRPr="002677D4">
        <w:rPr>
          <w:rFonts w:asciiTheme="minorBidi" w:hAnsiTheme="minorBidi"/>
          <w:sz w:val="24"/>
          <w:szCs w:val="24"/>
          <w:rtl/>
        </w:rPr>
        <w:t>ד. ראש הממשלה שולט במדינה ואי אפשר להתנגד לו</w:t>
      </w:r>
      <w:r w:rsidRPr="002677D4">
        <w:rPr>
          <w:rFonts w:asciiTheme="minorBidi" w:hAnsiTheme="minorBidi"/>
          <w:sz w:val="24"/>
          <w:szCs w:val="24"/>
        </w:rPr>
        <w:t>.</w:t>
      </w:r>
    </w:p>
    <w:p w14:paraId="4C2BB4C7" w14:textId="77777777" w:rsidR="00905D09" w:rsidRPr="002677D4" w:rsidRDefault="00905D09" w:rsidP="00C0073C">
      <w:pPr>
        <w:rPr>
          <w:rFonts w:asciiTheme="minorBidi" w:hAnsiTheme="minorBidi"/>
          <w:sz w:val="24"/>
          <w:szCs w:val="24"/>
        </w:rPr>
      </w:pPr>
    </w:p>
    <w:p w14:paraId="4D62D2C9" w14:textId="4DFC42ED" w:rsidR="00C0073C" w:rsidRPr="002677D4" w:rsidRDefault="00905D09" w:rsidP="00C0073C">
      <w:pPr>
        <w:rPr>
          <w:rFonts w:asciiTheme="minorBidi" w:hAnsiTheme="minorBidi"/>
          <w:sz w:val="24"/>
          <w:szCs w:val="24"/>
        </w:rPr>
      </w:pPr>
      <w:r w:rsidRPr="002677D4">
        <w:rPr>
          <w:rFonts w:asciiTheme="minorBidi" w:hAnsiTheme="minorBidi"/>
          <w:sz w:val="24"/>
          <w:szCs w:val="24"/>
          <w:rtl/>
        </w:rPr>
        <w:t>2.</w:t>
      </w:r>
      <w:r w:rsidR="00C0073C" w:rsidRPr="002677D4">
        <w:rPr>
          <w:rFonts w:asciiTheme="minorBidi" w:hAnsiTheme="minorBidi"/>
          <w:sz w:val="24"/>
          <w:szCs w:val="24"/>
          <w:rtl/>
        </w:rPr>
        <w:t>בישראל קיימת הפרדת רשויות, מהן רשויות השלטון</w:t>
      </w:r>
      <w:r w:rsidR="00C0073C" w:rsidRPr="002677D4">
        <w:rPr>
          <w:rFonts w:asciiTheme="minorBidi" w:hAnsiTheme="minorBidi"/>
          <w:sz w:val="24"/>
          <w:szCs w:val="24"/>
        </w:rPr>
        <w:t>?</w:t>
      </w:r>
    </w:p>
    <w:p w14:paraId="633D543D" w14:textId="77777777" w:rsidR="00C0073C" w:rsidRPr="002677D4" w:rsidRDefault="00C0073C" w:rsidP="00C0073C">
      <w:pPr>
        <w:rPr>
          <w:rFonts w:asciiTheme="minorBidi" w:hAnsiTheme="minorBidi"/>
          <w:sz w:val="24"/>
          <w:szCs w:val="24"/>
        </w:rPr>
      </w:pPr>
      <w:r w:rsidRPr="002677D4">
        <w:rPr>
          <w:rFonts w:asciiTheme="minorBidi" w:hAnsiTheme="minorBidi"/>
          <w:sz w:val="24"/>
          <w:szCs w:val="24"/>
          <w:rtl/>
        </w:rPr>
        <w:t>א. המבצעת, המחוקקת, השופטת</w:t>
      </w:r>
      <w:r w:rsidRPr="002677D4">
        <w:rPr>
          <w:rFonts w:asciiTheme="minorBidi" w:hAnsiTheme="minorBidi"/>
          <w:sz w:val="24"/>
          <w:szCs w:val="24"/>
        </w:rPr>
        <w:t>.</w:t>
      </w:r>
    </w:p>
    <w:p w14:paraId="42D5A597" w14:textId="77777777" w:rsidR="00C0073C" w:rsidRPr="002677D4" w:rsidRDefault="00C0073C" w:rsidP="00C0073C">
      <w:pPr>
        <w:rPr>
          <w:rFonts w:asciiTheme="minorBidi" w:hAnsiTheme="minorBidi"/>
          <w:sz w:val="24"/>
          <w:szCs w:val="24"/>
        </w:rPr>
      </w:pPr>
      <w:r w:rsidRPr="002677D4">
        <w:rPr>
          <w:rFonts w:asciiTheme="minorBidi" w:hAnsiTheme="minorBidi"/>
          <w:sz w:val="24"/>
          <w:szCs w:val="24"/>
          <w:rtl/>
        </w:rPr>
        <w:t>ב. הדתית, המבצעת, השופטת, העובדת</w:t>
      </w:r>
      <w:r w:rsidRPr="002677D4">
        <w:rPr>
          <w:rFonts w:asciiTheme="minorBidi" w:hAnsiTheme="minorBidi"/>
          <w:sz w:val="24"/>
          <w:szCs w:val="24"/>
        </w:rPr>
        <w:t>.</w:t>
      </w:r>
    </w:p>
    <w:p w14:paraId="193E6E3F" w14:textId="77777777" w:rsidR="00C0073C" w:rsidRPr="002677D4" w:rsidRDefault="00C0073C" w:rsidP="00C0073C">
      <w:pPr>
        <w:rPr>
          <w:rFonts w:asciiTheme="minorBidi" w:hAnsiTheme="minorBidi"/>
          <w:sz w:val="24"/>
          <w:szCs w:val="24"/>
        </w:rPr>
      </w:pPr>
      <w:r w:rsidRPr="002677D4">
        <w:rPr>
          <w:rFonts w:asciiTheme="minorBidi" w:hAnsiTheme="minorBidi"/>
          <w:sz w:val="24"/>
          <w:szCs w:val="24"/>
          <w:rtl/>
        </w:rPr>
        <w:t>ג. המבצעת, הממשלה, הכנסת</w:t>
      </w:r>
      <w:r w:rsidRPr="002677D4">
        <w:rPr>
          <w:rFonts w:asciiTheme="minorBidi" w:hAnsiTheme="minorBidi"/>
          <w:sz w:val="24"/>
          <w:szCs w:val="24"/>
        </w:rPr>
        <w:t>.</w:t>
      </w:r>
    </w:p>
    <w:p w14:paraId="0B1818F1" w14:textId="3864652A" w:rsidR="00C0073C" w:rsidRPr="002677D4" w:rsidRDefault="00C0073C" w:rsidP="00C0073C">
      <w:pPr>
        <w:rPr>
          <w:rFonts w:asciiTheme="minorBidi" w:hAnsiTheme="minorBidi"/>
          <w:sz w:val="24"/>
          <w:szCs w:val="24"/>
          <w:rtl/>
        </w:rPr>
      </w:pPr>
      <w:r w:rsidRPr="002677D4">
        <w:rPr>
          <w:rFonts w:asciiTheme="minorBidi" w:hAnsiTheme="minorBidi"/>
          <w:sz w:val="24"/>
          <w:szCs w:val="24"/>
          <w:rtl/>
        </w:rPr>
        <w:t>ד. המחנכת, השופטת, המבצעת</w:t>
      </w:r>
      <w:r w:rsidRPr="002677D4">
        <w:rPr>
          <w:rFonts w:asciiTheme="minorBidi" w:hAnsiTheme="minorBidi"/>
          <w:sz w:val="24"/>
          <w:szCs w:val="24"/>
        </w:rPr>
        <w:t>.</w:t>
      </w:r>
    </w:p>
    <w:p w14:paraId="7E89CDB4" w14:textId="77777777" w:rsidR="00C0073C" w:rsidRPr="002677D4" w:rsidRDefault="00C0073C" w:rsidP="00C0073C">
      <w:pPr>
        <w:rPr>
          <w:rFonts w:asciiTheme="minorBidi" w:hAnsiTheme="minorBidi"/>
          <w:sz w:val="24"/>
          <w:szCs w:val="24"/>
          <w:rtl/>
        </w:rPr>
      </w:pPr>
    </w:p>
    <w:p w14:paraId="368195EA" w14:textId="5F3DA527" w:rsidR="00C0073C" w:rsidRPr="002677D4" w:rsidRDefault="00905D09" w:rsidP="00C0073C">
      <w:pPr>
        <w:rPr>
          <w:rFonts w:asciiTheme="minorBidi" w:hAnsiTheme="minorBidi"/>
          <w:sz w:val="24"/>
          <w:szCs w:val="24"/>
        </w:rPr>
      </w:pPr>
      <w:r w:rsidRPr="002677D4">
        <w:rPr>
          <w:rFonts w:asciiTheme="minorBidi" w:hAnsiTheme="minorBidi"/>
          <w:sz w:val="24"/>
          <w:szCs w:val="24"/>
          <w:rtl/>
        </w:rPr>
        <w:t>3.</w:t>
      </w:r>
      <w:r w:rsidR="00C0073C" w:rsidRPr="002677D4">
        <w:rPr>
          <w:rFonts w:asciiTheme="minorBidi" w:hAnsiTheme="minorBidi"/>
          <w:sz w:val="24"/>
          <w:szCs w:val="24"/>
          <w:rtl/>
        </w:rPr>
        <w:t>הרשות המחוקקת בישראל היא</w:t>
      </w:r>
      <w:r w:rsidR="00C0073C" w:rsidRPr="002677D4">
        <w:rPr>
          <w:rFonts w:asciiTheme="minorBidi" w:hAnsiTheme="minorBidi"/>
          <w:sz w:val="24"/>
          <w:szCs w:val="24"/>
        </w:rPr>
        <w:t>:</w:t>
      </w:r>
    </w:p>
    <w:p w14:paraId="24610CF9" w14:textId="77777777" w:rsidR="00C0073C" w:rsidRPr="002677D4" w:rsidRDefault="00C0073C" w:rsidP="00C0073C">
      <w:pPr>
        <w:rPr>
          <w:rFonts w:asciiTheme="minorBidi" w:hAnsiTheme="minorBidi"/>
          <w:sz w:val="24"/>
          <w:szCs w:val="24"/>
        </w:rPr>
      </w:pPr>
      <w:r w:rsidRPr="002677D4">
        <w:rPr>
          <w:rFonts w:asciiTheme="minorBidi" w:hAnsiTheme="minorBidi"/>
          <w:sz w:val="24"/>
          <w:szCs w:val="24"/>
          <w:rtl/>
        </w:rPr>
        <w:t>א. הממשלה</w:t>
      </w:r>
    </w:p>
    <w:p w14:paraId="3A3B7391" w14:textId="77777777" w:rsidR="00C0073C" w:rsidRPr="002677D4" w:rsidRDefault="00C0073C" w:rsidP="00C0073C">
      <w:pPr>
        <w:rPr>
          <w:rFonts w:asciiTheme="minorBidi" w:hAnsiTheme="minorBidi"/>
          <w:sz w:val="24"/>
          <w:szCs w:val="24"/>
        </w:rPr>
      </w:pPr>
      <w:r w:rsidRPr="002677D4">
        <w:rPr>
          <w:rFonts w:asciiTheme="minorBidi" w:hAnsiTheme="minorBidi"/>
          <w:sz w:val="24"/>
          <w:szCs w:val="24"/>
          <w:rtl/>
        </w:rPr>
        <w:t>ב. הכנסת</w:t>
      </w:r>
    </w:p>
    <w:p w14:paraId="15CD439E" w14:textId="77777777" w:rsidR="00C0073C" w:rsidRPr="002677D4" w:rsidRDefault="00C0073C" w:rsidP="00C0073C">
      <w:pPr>
        <w:rPr>
          <w:rFonts w:asciiTheme="minorBidi" w:hAnsiTheme="minorBidi"/>
          <w:sz w:val="24"/>
          <w:szCs w:val="24"/>
        </w:rPr>
      </w:pPr>
      <w:r w:rsidRPr="002677D4">
        <w:rPr>
          <w:rFonts w:asciiTheme="minorBidi" w:hAnsiTheme="minorBidi"/>
          <w:sz w:val="24"/>
          <w:szCs w:val="24"/>
          <w:rtl/>
        </w:rPr>
        <w:t>ג. בית כנסת</w:t>
      </w:r>
    </w:p>
    <w:p w14:paraId="42DB297C" w14:textId="7EA7B1E0" w:rsidR="00C0073C" w:rsidRPr="002677D4" w:rsidRDefault="00C0073C" w:rsidP="00C0073C">
      <w:pPr>
        <w:rPr>
          <w:rFonts w:asciiTheme="minorBidi" w:hAnsiTheme="minorBidi"/>
          <w:sz w:val="24"/>
          <w:szCs w:val="24"/>
          <w:rtl/>
        </w:rPr>
      </w:pPr>
      <w:r w:rsidRPr="002677D4">
        <w:rPr>
          <w:rFonts w:asciiTheme="minorBidi" w:hAnsiTheme="minorBidi"/>
          <w:sz w:val="24"/>
          <w:szCs w:val="24"/>
          <w:rtl/>
        </w:rPr>
        <w:t>ד. בית משפט</w:t>
      </w:r>
    </w:p>
    <w:bookmarkEnd w:id="122"/>
    <w:p w14:paraId="743D6EF1" w14:textId="77777777" w:rsidR="00905D09" w:rsidRPr="002677D4" w:rsidRDefault="00905D09" w:rsidP="00C0073C">
      <w:pPr>
        <w:spacing w:before="240" w:after="240" w:line="360" w:lineRule="auto"/>
        <w:ind w:left="227" w:right="227"/>
        <w:rPr>
          <w:rFonts w:asciiTheme="minorBidi" w:hAnsiTheme="minorBidi"/>
          <w:sz w:val="24"/>
          <w:szCs w:val="24"/>
          <w:rtl/>
        </w:rPr>
      </w:pPr>
    </w:p>
    <w:p w14:paraId="21457062" w14:textId="1CD75143" w:rsidR="00C0073C" w:rsidRPr="002677D4" w:rsidRDefault="00905D09" w:rsidP="00905D09">
      <w:pPr>
        <w:spacing w:before="240" w:after="240" w:line="360" w:lineRule="auto"/>
        <w:ind w:right="227"/>
        <w:rPr>
          <w:rFonts w:asciiTheme="minorBidi" w:hAnsiTheme="minorBidi"/>
          <w:sz w:val="24"/>
          <w:szCs w:val="24"/>
          <w:rtl/>
        </w:rPr>
      </w:pPr>
      <w:r w:rsidRPr="002677D4">
        <w:rPr>
          <w:rFonts w:asciiTheme="minorBidi" w:hAnsiTheme="minorBidi"/>
          <w:sz w:val="24"/>
          <w:szCs w:val="24"/>
          <w:rtl/>
        </w:rPr>
        <w:t>4.</w:t>
      </w:r>
      <w:r w:rsidR="00C0073C" w:rsidRPr="002677D4">
        <w:rPr>
          <w:rFonts w:asciiTheme="minorBidi" w:hAnsiTheme="minorBidi"/>
          <w:sz w:val="24"/>
          <w:szCs w:val="24"/>
          <w:rtl/>
        </w:rPr>
        <w:t xml:space="preserve">הרשות המבצעת בישראל היא: </w:t>
      </w:r>
    </w:p>
    <w:p w14:paraId="7FF51C5D" w14:textId="77777777" w:rsidR="00C0073C" w:rsidRPr="002677D4" w:rsidRDefault="00C0073C" w:rsidP="00C0073C">
      <w:pPr>
        <w:spacing w:before="240" w:line="240" w:lineRule="auto"/>
        <w:ind w:left="227" w:right="227"/>
        <w:rPr>
          <w:rFonts w:asciiTheme="minorBidi" w:hAnsiTheme="minorBidi"/>
          <w:sz w:val="24"/>
          <w:szCs w:val="24"/>
          <w:rtl/>
        </w:rPr>
      </w:pPr>
      <w:r w:rsidRPr="002677D4">
        <w:rPr>
          <w:rFonts w:asciiTheme="minorBidi" w:hAnsiTheme="minorBidi"/>
          <w:sz w:val="24"/>
          <w:szCs w:val="24"/>
          <w:rtl/>
        </w:rPr>
        <w:t>א. הממשלה</w:t>
      </w:r>
    </w:p>
    <w:p w14:paraId="794E27E6" w14:textId="77777777" w:rsidR="00C0073C" w:rsidRPr="002677D4" w:rsidRDefault="00C0073C" w:rsidP="00C0073C">
      <w:pPr>
        <w:spacing w:before="240" w:line="240" w:lineRule="auto"/>
        <w:ind w:left="227" w:right="227"/>
        <w:rPr>
          <w:rFonts w:asciiTheme="minorBidi" w:hAnsiTheme="minorBidi"/>
          <w:sz w:val="24"/>
          <w:szCs w:val="24"/>
          <w:rtl/>
        </w:rPr>
      </w:pPr>
      <w:r w:rsidRPr="002677D4">
        <w:rPr>
          <w:rFonts w:asciiTheme="minorBidi" w:hAnsiTheme="minorBidi"/>
          <w:sz w:val="24"/>
          <w:szCs w:val="24"/>
          <w:rtl/>
        </w:rPr>
        <w:t>ב. הכנסת</w:t>
      </w:r>
    </w:p>
    <w:p w14:paraId="465D962B" w14:textId="5ABA7FC3" w:rsidR="00C0073C" w:rsidRPr="002677D4" w:rsidRDefault="00C0073C" w:rsidP="00C0073C">
      <w:pPr>
        <w:spacing w:before="240" w:line="240" w:lineRule="auto"/>
        <w:ind w:left="227" w:right="227"/>
        <w:rPr>
          <w:rFonts w:asciiTheme="minorBidi" w:hAnsiTheme="minorBidi"/>
          <w:sz w:val="24"/>
          <w:szCs w:val="24"/>
          <w:rtl/>
        </w:rPr>
      </w:pPr>
      <w:r w:rsidRPr="002677D4">
        <w:rPr>
          <w:rFonts w:asciiTheme="minorBidi" w:hAnsiTheme="minorBidi"/>
          <w:sz w:val="24"/>
          <w:szCs w:val="24"/>
          <w:rtl/>
        </w:rPr>
        <w:t xml:space="preserve">ג. </w:t>
      </w:r>
      <w:r w:rsidR="00DE7BFB">
        <w:rPr>
          <w:rFonts w:asciiTheme="minorBidi" w:hAnsiTheme="minorBidi" w:hint="cs"/>
          <w:sz w:val="24"/>
          <w:szCs w:val="24"/>
          <w:rtl/>
        </w:rPr>
        <w:t>משטרה</w:t>
      </w:r>
    </w:p>
    <w:p w14:paraId="48C7B626" w14:textId="5BDE494A" w:rsidR="00C0073C" w:rsidRPr="002677D4" w:rsidRDefault="00C0073C" w:rsidP="00905D09">
      <w:pPr>
        <w:spacing w:before="240" w:line="240" w:lineRule="auto"/>
        <w:ind w:left="227" w:right="227"/>
        <w:rPr>
          <w:rFonts w:asciiTheme="minorBidi" w:hAnsiTheme="minorBidi"/>
          <w:sz w:val="24"/>
          <w:szCs w:val="24"/>
          <w:rtl/>
        </w:rPr>
      </w:pPr>
      <w:r w:rsidRPr="002677D4">
        <w:rPr>
          <w:rFonts w:asciiTheme="minorBidi" w:hAnsiTheme="minorBidi"/>
          <w:sz w:val="24"/>
          <w:szCs w:val="24"/>
          <w:rtl/>
        </w:rPr>
        <w:t>ד. בית משפט</w:t>
      </w:r>
    </w:p>
    <w:p w14:paraId="7772DCD7" w14:textId="510ABF3E" w:rsidR="00905D09" w:rsidRDefault="00905D09" w:rsidP="00C0073C">
      <w:pPr>
        <w:spacing w:before="240" w:after="0" w:line="240" w:lineRule="auto"/>
        <w:ind w:left="227" w:right="227"/>
        <w:rPr>
          <w:rFonts w:asciiTheme="minorBidi" w:hAnsiTheme="minorBidi"/>
          <w:sz w:val="24"/>
          <w:szCs w:val="24"/>
          <w:rtl/>
        </w:rPr>
      </w:pPr>
    </w:p>
    <w:p w14:paraId="245780B2" w14:textId="4BF0F7F7" w:rsidR="00D65CDB" w:rsidRDefault="00D65CDB" w:rsidP="00C0073C">
      <w:pPr>
        <w:spacing w:before="240" w:after="0" w:line="240" w:lineRule="auto"/>
        <w:ind w:left="227" w:right="227"/>
        <w:rPr>
          <w:rFonts w:asciiTheme="minorBidi" w:hAnsiTheme="minorBidi"/>
          <w:sz w:val="24"/>
          <w:szCs w:val="24"/>
          <w:rtl/>
        </w:rPr>
      </w:pPr>
    </w:p>
    <w:p w14:paraId="7665AD9F" w14:textId="35C2A65F" w:rsidR="00D65CDB" w:rsidRDefault="00D65CDB" w:rsidP="00C0073C">
      <w:pPr>
        <w:spacing w:before="240" w:after="0" w:line="240" w:lineRule="auto"/>
        <w:ind w:left="227" w:right="227"/>
        <w:rPr>
          <w:rFonts w:asciiTheme="minorBidi" w:hAnsiTheme="minorBidi"/>
          <w:sz w:val="24"/>
          <w:szCs w:val="24"/>
          <w:rtl/>
        </w:rPr>
      </w:pPr>
    </w:p>
    <w:p w14:paraId="07755CDD" w14:textId="77777777" w:rsidR="00D65CDB" w:rsidRPr="002677D4" w:rsidRDefault="00D65CDB" w:rsidP="00C0073C">
      <w:pPr>
        <w:spacing w:before="240" w:after="0" w:line="240" w:lineRule="auto"/>
        <w:ind w:left="227" w:right="227"/>
        <w:rPr>
          <w:rFonts w:asciiTheme="minorBidi" w:hAnsiTheme="minorBidi"/>
          <w:sz w:val="24"/>
          <w:szCs w:val="24"/>
          <w:rtl/>
        </w:rPr>
      </w:pPr>
    </w:p>
    <w:p w14:paraId="7B02B97E" w14:textId="37F208D5" w:rsidR="00C0073C" w:rsidRPr="002677D4" w:rsidRDefault="00905D09" w:rsidP="00C0073C">
      <w:pPr>
        <w:spacing w:before="240" w:after="240" w:line="360" w:lineRule="auto"/>
        <w:ind w:left="227" w:right="227"/>
        <w:rPr>
          <w:rFonts w:asciiTheme="minorBidi" w:hAnsiTheme="minorBidi"/>
          <w:sz w:val="24"/>
          <w:szCs w:val="24"/>
        </w:rPr>
      </w:pPr>
      <w:r w:rsidRPr="002677D4">
        <w:rPr>
          <w:rFonts w:asciiTheme="minorBidi" w:hAnsiTheme="minorBidi"/>
          <w:sz w:val="24"/>
          <w:szCs w:val="24"/>
          <w:rtl/>
        </w:rPr>
        <w:lastRenderedPageBreak/>
        <w:t xml:space="preserve">5. </w:t>
      </w:r>
      <w:r w:rsidR="00C0073C" w:rsidRPr="002677D4">
        <w:rPr>
          <w:rFonts w:asciiTheme="minorBidi" w:hAnsiTheme="minorBidi"/>
          <w:sz w:val="24"/>
          <w:szCs w:val="24"/>
          <w:rtl/>
        </w:rPr>
        <w:t>הכנסת היא</w:t>
      </w:r>
      <w:r w:rsidR="00C0073C" w:rsidRPr="002677D4">
        <w:rPr>
          <w:rFonts w:asciiTheme="minorBidi" w:hAnsiTheme="minorBidi"/>
          <w:sz w:val="24"/>
          <w:szCs w:val="24"/>
        </w:rPr>
        <w:t>:</w:t>
      </w:r>
    </w:p>
    <w:p w14:paraId="329310C2" w14:textId="77777777" w:rsidR="00C0073C" w:rsidRPr="002677D4" w:rsidRDefault="00C0073C" w:rsidP="00D65CDB">
      <w:pPr>
        <w:spacing w:after="0" w:line="360" w:lineRule="auto"/>
        <w:ind w:left="227" w:right="227"/>
        <w:rPr>
          <w:rFonts w:asciiTheme="minorBidi" w:hAnsiTheme="minorBidi"/>
          <w:sz w:val="24"/>
          <w:szCs w:val="24"/>
        </w:rPr>
      </w:pPr>
      <w:r w:rsidRPr="002677D4">
        <w:rPr>
          <w:rFonts w:asciiTheme="minorBidi" w:hAnsiTheme="minorBidi"/>
          <w:sz w:val="24"/>
          <w:szCs w:val="24"/>
          <w:rtl/>
        </w:rPr>
        <w:t>א. בית הנבחרים בישראל</w:t>
      </w:r>
      <w:r w:rsidRPr="002677D4">
        <w:rPr>
          <w:rFonts w:asciiTheme="minorBidi" w:hAnsiTheme="minorBidi"/>
          <w:sz w:val="24"/>
          <w:szCs w:val="24"/>
        </w:rPr>
        <w:t>.</w:t>
      </w:r>
    </w:p>
    <w:p w14:paraId="4EF6B13A" w14:textId="77777777" w:rsidR="00C0073C" w:rsidRPr="002677D4" w:rsidRDefault="00C0073C" w:rsidP="00D65CDB">
      <w:pPr>
        <w:spacing w:after="0" w:line="360" w:lineRule="auto"/>
        <w:ind w:left="227" w:right="227"/>
        <w:rPr>
          <w:rFonts w:asciiTheme="minorBidi" w:hAnsiTheme="minorBidi"/>
          <w:sz w:val="24"/>
          <w:szCs w:val="24"/>
        </w:rPr>
      </w:pPr>
      <w:r w:rsidRPr="002677D4">
        <w:rPr>
          <w:rFonts w:asciiTheme="minorBidi" w:hAnsiTheme="minorBidi"/>
          <w:sz w:val="24"/>
          <w:szCs w:val="24"/>
          <w:rtl/>
        </w:rPr>
        <w:t>ב. הרשות המחוקקת בישראל</w:t>
      </w:r>
      <w:r w:rsidRPr="002677D4">
        <w:rPr>
          <w:rFonts w:asciiTheme="minorBidi" w:hAnsiTheme="minorBidi"/>
          <w:sz w:val="24"/>
          <w:szCs w:val="24"/>
        </w:rPr>
        <w:t>.</w:t>
      </w:r>
    </w:p>
    <w:p w14:paraId="68F9D43C" w14:textId="77777777" w:rsidR="00C0073C" w:rsidRPr="002677D4" w:rsidRDefault="00C0073C" w:rsidP="00D65CDB">
      <w:pPr>
        <w:spacing w:after="0" w:line="360" w:lineRule="auto"/>
        <w:ind w:left="227" w:right="227"/>
        <w:rPr>
          <w:rFonts w:asciiTheme="minorBidi" w:hAnsiTheme="minorBidi"/>
          <w:sz w:val="24"/>
          <w:szCs w:val="24"/>
        </w:rPr>
      </w:pPr>
      <w:r w:rsidRPr="002677D4">
        <w:rPr>
          <w:rFonts w:asciiTheme="minorBidi" w:hAnsiTheme="minorBidi"/>
          <w:sz w:val="24"/>
          <w:szCs w:val="24"/>
          <w:rtl/>
        </w:rPr>
        <w:t>ג. הפרלמנט בישראל</w:t>
      </w:r>
      <w:r w:rsidRPr="002677D4">
        <w:rPr>
          <w:rFonts w:asciiTheme="minorBidi" w:hAnsiTheme="minorBidi"/>
          <w:sz w:val="24"/>
          <w:szCs w:val="24"/>
        </w:rPr>
        <w:t>.</w:t>
      </w:r>
    </w:p>
    <w:p w14:paraId="534FFDA7" w14:textId="4F49C3E9" w:rsidR="00C0073C" w:rsidRPr="002677D4" w:rsidRDefault="00C0073C" w:rsidP="00D65CDB">
      <w:pPr>
        <w:spacing w:after="0" w:line="360" w:lineRule="auto"/>
        <w:ind w:left="227" w:right="227"/>
        <w:rPr>
          <w:rFonts w:asciiTheme="minorBidi" w:hAnsiTheme="minorBidi"/>
          <w:sz w:val="24"/>
          <w:szCs w:val="24"/>
          <w:rtl/>
        </w:rPr>
      </w:pPr>
      <w:r w:rsidRPr="002677D4">
        <w:rPr>
          <w:rFonts w:asciiTheme="minorBidi" w:hAnsiTheme="minorBidi"/>
          <w:sz w:val="24"/>
          <w:szCs w:val="24"/>
          <w:rtl/>
        </w:rPr>
        <w:t>ד. כל התשובות בישראל</w:t>
      </w:r>
      <w:r w:rsidRPr="002677D4">
        <w:rPr>
          <w:rFonts w:asciiTheme="minorBidi" w:hAnsiTheme="minorBidi"/>
          <w:sz w:val="24"/>
          <w:szCs w:val="24"/>
        </w:rPr>
        <w:t xml:space="preserve"> .</w:t>
      </w:r>
    </w:p>
    <w:p w14:paraId="5BED9F61" w14:textId="77777777" w:rsidR="00C0073C" w:rsidRPr="002677D4" w:rsidRDefault="00C0073C" w:rsidP="00C0073C">
      <w:pPr>
        <w:spacing w:before="240" w:after="240" w:line="360" w:lineRule="auto"/>
        <w:ind w:left="227" w:right="227"/>
        <w:rPr>
          <w:rFonts w:asciiTheme="minorBidi" w:hAnsiTheme="minorBidi"/>
          <w:sz w:val="24"/>
          <w:szCs w:val="24"/>
          <w:rtl/>
        </w:rPr>
      </w:pPr>
    </w:p>
    <w:p w14:paraId="532C2137" w14:textId="33D4D709" w:rsidR="00C0073C" w:rsidRPr="002677D4" w:rsidRDefault="00905D09" w:rsidP="00C0073C">
      <w:p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6.</w:t>
      </w:r>
      <w:r w:rsidR="00C0073C" w:rsidRPr="002677D4">
        <w:rPr>
          <w:rFonts w:asciiTheme="minorBidi" w:hAnsiTheme="minorBidi"/>
          <w:sz w:val="24"/>
          <w:szCs w:val="24"/>
          <w:rtl/>
        </w:rPr>
        <w:t xml:space="preserve">תפקיד הכנסת </w:t>
      </w:r>
    </w:p>
    <w:p w14:paraId="5F0319D7" w14:textId="46082EFE" w:rsidR="00C0073C" w:rsidRPr="002677D4" w:rsidRDefault="00C0073C" w:rsidP="00D65CDB">
      <w:pPr>
        <w:spacing w:after="0" w:line="360" w:lineRule="auto"/>
        <w:ind w:left="227" w:right="227"/>
        <w:rPr>
          <w:rFonts w:asciiTheme="minorBidi" w:hAnsiTheme="minorBidi"/>
          <w:sz w:val="24"/>
          <w:szCs w:val="24"/>
        </w:rPr>
      </w:pPr>
      <w:r w:rsidRPr="002677D4">
        <w:rPr>
          <w:rFonts w:asciiTheme="minorBidi" w:hAnsiTheme="minorBidi"/>
          <w:sz w:val="24"/>
          <w:szCs w:val="24"/>
          <w:rtl/>
        </w:rPr>
        <w:t>א. חקיקת חוקים</w:t>
      </w:r>
      <w:r w:rsidRPr="002677D4">
        <w:rPr>
          <w:rFonts w:asciiTheme="minorBidi" w:hAnsiTheme="minorBidi"/>
          <w:sz w:val="24"/>
          <w:szCs w:val="24"/>
        </w:rPr>
        <w:t>.</w:t>
      </w:r>
    </w:p>
    <w:p w14:paraId="1503254D" w14:textId="469DF11F" w:rsidR="00C0073C" w:rsidRPr="002677D4" w:rsidRDefault="00C0073C" w:rsidP="00D65CDB">
      <w:pPr>
        <w:spacing w:after="0" w:line="360" w:lineRule="auto"/>
        <w:ind w:left="227" w:right="227"/>
        <w:rPr>
          <w:rFonts w:asciiTheme="minorBidi" w:hAnsiTheme="minorBidi"/>
          <w:sz w:val="24"/>
          <w:szCs w:val="24"/>
        </w:rPr>
      </w:pPr>
      <w:r w:rsidRPr="002677D4">
        <w:rPr>
          <w:rFonts w:asciiTheme="minorBidi" w:hAnsiTheme="minorBidi"/>
          <w:sz w:val="24"/>
          <w:szCs w:val="24"/>
          <w:rtl/>
        </w:rPr>
        <w:t>ב. מפקחת על עבודת הממשלה</w:t>
      </w:r>
      <w:r w:rsidRPr="002677D4">
        <w:rPr>
          <w:rFonts w:asciiTheme="minorBidi" w:hAnsiTheme="minorBidi"/>
          <w:sz w:val="24"/>
          <w:szCs w:val="24"/>
        </w:rPr>
        <w:t>.</w:t>
      </w:r>
    </w:p>
    <w:p w14:paraId="34BAA66F" w14:textId="77777777" w:rsidR="00C0073C" w:rsidRPr="002677D4" w:rsidRDefault="00C0073C" w:rsidP="00D65CDB">
      <w:pPr>
        <w:spacing w:after="0" w:line="360" w:lineRule="auto"/>
        <w:ind w:left="227" w:right="227"/>
        <w:rPr>
          <w:rFonts w:asciiTheme="minorBidi" w:hAnsiTheme="minorBidi"/>
          <w:sz w:val="24"/>
          <w:szCs w:val="24"/>
        </w:rPr>
      </w:pPr>
      <w:r w:rsidRPr="002677D4">
        <w:rPr>
          <w:rFonts w:asciiTheme="minorBidi" w:hAnsiTheme="minorBidi"/>
          <w:sz w:val="24"/>
          <w:szCs w:val="24"/>
          <w:rtl/>
        </w:rPr>
        <w:t>ג. בחירת נשיא המדינה ומבקר המדינה</w:t>
      </w:r>
      <w:r w:rsidRPr="002677D4">
        <w:rPr>
          <w:rFonts w:asciiTheme="minorBidi" w:hAnsiTheme="minorBidi"/>
          <w:sz w:val="24"/>
          <w:szCs w:val="24"/>
        </w:rPr>
        <w:t>.</w:t>
      </w:r>
    </w:p>
    <w:p w14:paraId="392D8A3A" w14:textId="2A514906" w:rsidR="00C0073C" w:rsidRDefault="00C0073C" w:rsidP="00D65CDB">
      <w:pPr>
        <w:spacing w:after="0" w:line="360" w:lineRule="auto"/>
        <w:ind w:left="227" w:right="227"/>
        <w:rPr>
          <w:rFonts w:asciiTheme="minorBidi" w:hAnsiTheme="minorBidi"/>
          <w:sz w:val="24"/>
          <w:szCs w:val="24"/>
          <w:rtl/>
        </w:rPr>
      </w:pPr>
      <w:r w:rsidRPr="002677D4">
        <w:rPr>
          <w:rFonts w:asciiTheme="minorBidi" w:hAnsiTheme="minorBidi"/>
          <w:sz w:val="24"/>
          <w:szCs w:val="24"/>
          <w:rtl/>
        </w:rPr>
        <w:t>ד. כל התשובות נכונות</w:t>
      </w:r>
    </w:p>
    <w:p w14:paraId="0B6B42ED" w14:textId="77777777" w:rsidR="001B7F54" w:rsidRPr="002677D4" w:rsidRDefault="001B7F54" w:rsidP="00C0073C">
      <w:pPr>
        <w:spacing w:before="240" w:after="240" w:line="360" w:lineRule="auto"/>
        <w:ind w:left="227" w:right="227"/>
        <w:rPr>
          <w:rFonts w:asciiTheme="minorBidi" w:hAnsiTheme="minorBidi"/>
          <w:sz w:val="24"/>
          <w:szCs w:val="24"/>
          <w:rtl/>
        </w:rPr>
      </w:pPr>
    </w:p>
    <w:p w14:paraId="6AB377C1" w14:textId="7D351C72" w:rsidR="001B7F54" w:rsidRPr="001B7F54" w:rsidRDefault="001B7F54" w:rsidP="001B7F54">
      <w:pPr>
        <w:spacing w:before="240" w:after="240" w:line="360" w:lineRule="auto"/>
        <w:ind w:left="227" w:right="227"/>
        <w:rPr>
          <w:rFonts w:asciiTheme="minorBidi" w:hAnsiTheme="minorBidi"/>
          <w:sz w:val="24"/>
          <w:szCs w:val="24"/>
          <w:rtl/>
        </w:rPr>
      </w:pPr>
      <w:r>
        <w:rPr>
          <w:rFonts w:asciiTheme="minorBidi" w:hAnsiTheme="minorBidi" w:cs="Arial" w:hint="cs"/>
          <w:sz w:val="24"/>
          <w:szCs w:val="24"/>
          <w:rtl/>
        </w:rPr>
        <w:t>7</w:t>
      </w:r>
      <w:r w:rsidRPr="001B7F54">
        <w:rPr>
          <w:rFonts w:asciiTheme="minorBidi" w:hAnsiTheme="minorBidi" w:cs="Arial"/>
          <w:sz w:val="24"/>
          <w:szCs w:val="24"/>
          <w:rtl/>
        </w:rPr>
        <w:t>.</w:t>
      </w:r>
      <w:r w:rsidRPr="001B7F54">
        <w:rPr>
          <w:rFonts w:asciiTheme="minorBidi" w:hAnsiTheme="minorBidi" w:cs="Arial"/>
          <w:sz w:val="24"/>
          <w:szCs w:val="24"/>
          <w:rtl/>
        </w:rPr>
        <w:tab/>
        <w:t>אחד מתפקידיה של הרשות המחוקקת</w:t>
      </w:r>
    </w:p>
    <w:p w14:paraId="02060C7F" w14:textId="77777777" w:rsidR="001B7F54" w:rsidRPr="001B7F54" w:rsidRDefault="001B7F54" w:rsidP="00D65CDB">
      <w:pPr>
        <w:spacing w:after="0" w:line="360" w:lineRule="auto"/>
        <w:ind w:left="227" w:right="227"/>
        <w:rPr>
          <w:rFonts w:asciiTheme="minorBidi" w:hAnsiTheme="minorBidi"/>
          <w:sz w:val="24"/>
          <w:szCs w:val="24"/>
          <w:rtl/>
        </w:rPr>
      </w:pPr>
      <w:r w:rsidRPr="001B7F54">
        <w:rPr>
          <w:rFonts w:asciiTheme="minorBidi" w:hAnsiTheme="minorBidi" w:cs="Arial"/>
          <w:sz w:val="24"/>
          <w:szCs w:val="24"/>
          <w:rtl/>
        </w:rPr>
        <w:t>א.</w:t>
      </w:r>
      <w:r w:rsidRPr="001B7F54">
        <w:rPr>
          <w:rFonts w:asciiTheme="minorBidi" w:hAnsiTheme="minorBidi" w:cs="Arial"/>
          <w:sz w:val="24"/>
          <w:szCs w:val="24"/>
          <w:rtl/>
        </w:rPr>
        <w:tab/>
        <w:t>ייצוג העם</w:t>
      </w:r>
    </w:p>
    <w:p w14:paraId="3D1A0E66" w14:textId="77777777" w:rsidR="001B7F54" w:rsidRPr="001B7F54" w:rsidRDefault="001B7F54" w:rsidP="00D65CDB">
      <w:pPr>
        <w:spacing w:after="0" w:line="360" w:lineRule="auto"/>
        <w:ind w:left="227" w:right="227"/>
        <w:rPr>
          <w:rFonts w:asciiTheme="minorBidi" w:hAnsiTheme="minorBidi"/>
          <w:sz w:val="24"/>
          <w:szCs w:val="24"/>
          <w:rtl/>
        </w:rPr>
      </w:pPr>
      <w:r w:rsidRPr="001B7F54">
        <w:rPr>
          <w:rFonts w:asciiTheme="minorBidi" w:hAnsiTheme="minorBidi" w:cs="Arial"/>
          <w:sz w:val="24"/>
          <w:szCs w:val="24"/>
          <w:rtl/>
        </w:rPr>
        <w:t>ב.</w:t>
      </w:r>
      <w:r w:rsidRPr="001B7F54">
        <w:rPr>
          <w:rFonts w:asciiTheme="minorBidi" w:hAnsiTheme="minorBidi" w:cs="Arial"/>
          <w:sz w:val="24"/>
          <w:szCs w:val="24"/>
          <w:rtl/>
        </w:rPr>
        <w:tab/>
        <w:t>מעצר מנהלי</w:t>
      </w:r>
    </w:p>
    <w:p w14:paraId="2BA7239E" w14:textId="77777777" w:rsidR="001B7F54" w:rsidRPr="001B7F54" w:rsidRDefault="001B7F54" w:rsidP="00D65CDB">
      <w:pPr>
        <w:spacing w:after="0" w:line="360" w:lineRule="auto"/>
        <w:ind w:left="227" w:right="227"/>
        <w:rPr>
          <w:rFonts w:asciiTheme="minorBidi" w:hAnsiTheme="minorBidi"/>
          <w:sz w:val="24"/>
          <w:szCs w:val="24"/>
          <w:rtl/>
        </w:rPr>
      </w:pPr>
      <w:r w:rsidRPr="001B7F54">
        <w:rPr>
          <w:rFonts w:asciiTheme="minorBidi" w:hAnsiTheme="minorBidi" w:cs="Arial"/>
          <w:sz w:val="24"/>
          <w:szCs w:val="24"/>
          <w:rtl/>
        </w:rPr>
        <w:t>ג.</w:t>
      </w:r>
      <w:r w:rsidRPr="001B7F54">
        <w:rPr>
          <w:rFonts w:asciiTheme="minorBidi" w:hAnsiTheme="minorBidi" w:cs="Arial"/>
          <w:sz w:val="24"/>
          <w:szCs w:val="24"/>
          <w:rtl/>
        </w:rPr>
        <w:tab/>
        <w:t>לשפוט בין אנשים</w:t>
      </w:r>
    </w:p>
    <w:p w14:paraId="460E3698" w14:textId="77777777" w:rsidR="001B7F54" w:rsidRPr="001B7F54" w:rsidRDefault="001B7F54" w:rsidP="00D65CDB">
      <w:pPr>
        <w:spacing w:after="0" w:line="360" w:lineRule="auto"/>
        <w:ind w:left="227" w:right="227"/>
        <w:rPr>
          <w:rFonts w:asciiTheme="minorBidi" w:hAnsiTheme="minorBidi"/>
          <w:sz w:val="24"/>
          <w:szCs w:val="24"/>
          <w:rtl/>
        </w:rPr>
      </w:pPr>
      <w:r w:rsidRPr="001B7F54">
        <w:rPr>
          <w:rFonts w:asciiTheme="minorBidi" w:hAnsiTheme="minorBidi" w:cs="Arial"/>
          <w:sz w:val="24"/>
          <w:szCs w:val="24"/>
          <w:rtl/>
        </w:rPr>
        <w:t>ד.</w:t>
      </w:r>
      <w:r w:rsidRPr="001B7F54">
        <w:rPr>
          <w:rFonts w:asciiTheme="minorBidi" w:hAnsiTheme="minorBidi" w:cs="Arial"/>
          <w:sz w:val="24"/>
          <w:szCs w:val="24"/>
          <w:rtl/>
        </w:rPr>
        <w:tab/>
        <w:t>תקנות וצווים</w:t>
      </w:r>
    </w:p>
    <w:p w14:paraId="6AE0F5E1" w14:textId="77777777" w:rsidR="001B7F54" w:rsidRDefault="001B7F54" w:rsidP="00C0073C">
      <w:pPr>
        <w:spacing w:before="240" w:after="240" w:line="360" w:lineRule="auto"/>
        <w:ind w:left="227" w:right="227"/>
        <w:rPr>
          <w:rFonts w:asciiTheme="minorBidi" w:hAnsiTheme="minorBidi"/>
          <w:sz w:val="24"/>
          <w:szCs w:val="24"/>
          <w:rtl/>
        </w:rPr>
      </w:pPr>
    </w:p>
    <w:p w14:paraId="1F10CD96" w14:textId="33145B79" w:rsidR="00C0073C" w:rsidRPr="002677D4" w:rsidRDefault="001B7F54" w:rsidP="00C0073C">
      <w:pPr>
        <w:spacing w:before="240" w:after="240" w:line="360" w:lineRule="auto"/>
        <w:ind w:left="227" w:right="227"/>
        <w:rPr>
          <w:rFonts w:asciiTheme="minorBidi" w:hAnsiTheme="minorBidi"/>
          <w:sz w:val="24"/>
          <w:szCs w:val="24"/>
          <w:rtl/>
        </w:rPr>
      </w:pPr>
      <w:r>
        <w:rPr>
          <w:rFonts w:asciiTheme="minorBidi" w:hAnsiTheme="minorBidi" w:hint="cs"/>
          <w:sz w:val="24"/>
          <w:szCs w:val="24"/>
          <w:rtl/>
        </w:rPr>
        <w:t>8</w:t>
      </w:r>
      <w:r w:rsidR="00905D09" w:rsidRPr="002677D4">
        <w:rPr>
          <w:rFonts w:asciiTheme="minorBidi" w:hAnsiTheme="minorBidi"/>
          <w:sz w:val="24"/>
          <w:szCs w:val="24"/>
          <w:rtl/>
        </w:rPr>
        <w:t>. תפקיד הרשות השופטת</w:t>
      </w:r>
    </w:p>
    <w:p w14:paraId="7FBE3025" w14:textId="280CD9C5" w:rsidR="00905D09" w:rsidRPr="002677D4" w:rsidRDefault="00AC41F8" w:rsidP="00965572">
      <w:pPr>
        <w:pStyle w:val="a3"/>
        <w:numPr>
          <w:ilvl w:val="0"/>
          <w:numId w:val="29"/>
        </w:numPr>
        <w:spacing w:before="240" w:after="240" w:line="360" w:lineRule="auto"/>
        <w:ind w:right="227"/>
        <w:rPr>
          <w:rFonts w:asciiTheme="minorBidi" w:hAnsiTheme="minorBidi"/>
          <w:sz w:val="24"/>
          <w:szCs w:val="24"/>
        </w:rPr>
      </w:pPr>
      <w:r w:rsidRPr="002677D4">
        <w:rPr>
          <w:rFonts w:asciiTheme="minorBidi" w:hAnsiTheme="minorBidi"/>
          <w:sz w:val="24"/>
          <w:szCs w:val="24"/>
          <w:rtl/>
        </w:rPr>
        <w:t>להכריע בסכסוכים בין האזרחים לבין עצמ</w:t>
      </w:r>
      <w:r w:rsidR="00D65CDB">
        <w:rPr>
          <w:rFonts w:asciiTheme="minorBidi" w:hAnsiTheme="minorBidi" w:hint="cs"/>
          <w:sz w:val="24"/>
          <w:szCs w:val="24"/>
          <w:rtl/>
        </w:rPr>
        <w:t xml:space="preserve">ם </w:t>
      </w:r>
      <w:r w:rsidRPr="002677D4">
        <w:rPr>
          <w:rFonts w:asciiTheme="minorBidi" w:hAnsiTheme="minorBidi"/>
          <w:sz w:val="24"/>
          <w:szCs w:val="24"/>
          <w:rtl/>
        </w:rPr>
        <w:t>ובינם לבין רשויות השלטון</w:t>
      </w:r>
    </w:p>
    <w:p w14:paraId="0B347AEE" w14:textId="1AF7543C" w:rsidR="00AC41F8" w:rsidRPr="002677D4" w:rsidRDefault="00AC41F8" w:rsidP="00965572">
      <w:pPr>
        <w:pStyle w:val="a3"/>
        <w:numPr>
          <w:ilvl w:val="0"/>
          <w:numId w:val="29"/>
        </w:numPr>
        <w:spacing w:before="240" w:after="240" w:line="360" w:lineRule="auto"/>
        <w:ind w:right="227"/>
        <w:rPr>
          <w:rFonts w:asciiTheme="minorBidi" w:hAnsiTheme="minorBidi"/>
          <w:sz w:val="24"/>
          <w:szCs w:val="24"/>
        </w:rPr>
      </w:pPr>
      <w:r w:rsidRPr="002677D4">
        <w:rPr>
          <w:rFonts w:asciiTheme="minorBidi" w:hAnsiTheme="minorBidi"/>
          <w:sz w:val="24"/>
          <w:szCs w:val="24"/>
          <w:rtl/>
        </w:rPr>
        <w:t>להגן על האזרח מאנשים שעוברים על חוק.</w:t>
      </w:r>
    </w:p>
    <w:p w14:paraId="1D674F5A" w14:textId="6470DD5F" w:rsidR="00AC41F8" w:rsidRPr="002677D4" w:rsidRDefault="00AC41F8" w:rsidP="00965572">
      <w:pPr>
        <w:pStyle w:val="a3"/>
        <w:numPr>
          <w:ilvl w:val="0"/>
          <w:numId w:val="29"/>
        </w:numPr>
        <w:spacing w:before="240" w:after="240" w:line="360" w:lineRule="auto"/>
        <w:ind w:right="227"/>
        <w:rPr>
          <w:rFonts w:asciiTheme="minorBidi" w:hAnsiTheme="minorBidi"/>
          <w:sz w:val="24"/>
          <w:szCs w:val="24"/>
        </w:rPr>
      </w:pPr>
      <w:r w:rsidRPr="002677D4">
        <w:rPr>
          <w:rFonts w:asciiTheme="minorBidi" w:hAnsiTheme="minorBidi"/>
          <w:sz w:val="24"/>
          <w:szCs w:val="24"/>
          <w:rtl/>
        </w:rPr>
        <w:t>לקבל החלטות ולבצע אותן.</w:t>
      </w:r>
    </w:p>
    <w:p w14:paraId="58E9748E" w14:textId="1FC78B9E" w:rsidR="00AC41F8" w:rsidRPr="002677D4" w:rsidRDefault="00AC41F8" w:rsidP="00965572">
      <w:pPr>
        <w:pStyle w:val="a3"/>
        <w:numPr>
          <w:ilvl w:val="0"/>
          <w:numId w:val="29"/>
        </w:numPr>
        <w:spacing w:before="240" w:after="240" w:line="360" w:lineRule="auto"/>
        <w:ind w:right="227"/>
        <w:rPr>
          <w:rFonts w:asciiTheme="minorBidi" w:hAnsiTheme="minorBidi"/>
          <w:sz w:val="24"/>
          <w:szCs w:val="24"/>
          <w:rtl/>
        </w:rPr>
      </w:pPr>
      <w:r w:rsidRPr="002677D4">
        <w:rPr>
          <w:rFonts w:asciiTheme="minorBidi" w:hAnsiTheme="minorBidi"/>
          <w:sz w:val="24"/>
          <w:szCs w:val="24"/>
          <w:rtl/>
        </w:rPr>
        <w:t>ניהול ענייני הפנים והחוץ של המדינה</w:t>
      </w:r>
    </w:p>
    <w:p w14:paraId="11D31A0D" w14:textId="77777777" w:rsidR="00AC41F8" w:rsidRPr="002677D4" w:rsidRDefault="00AC41F8" w:rsidP="00C0073C">
      <w:pPr>
        <w:spacing w:before="240" w:after="240" w:line="360" w:lineRule="auto"/>
        <w:ind w:left="227" w:right="227"/>
        <w:rPr>
          <w:rFonts w:asciiTheme="minorBidi" w:hAnsiTheme="minorBidi"/>
          <w:sz w:val="24"/>
          <w:szCs w:val="24"/>
          <w:rtl/>
        </w:rPr>
      </w:pPr>
    </w:p>
    <w:p w14:paraId="6E9BA4FA" w14:textId="228AD83F" w:rsidR="00C0073C" w:rsidRPr="002677D4" w:rsidRDefault="00C0073C" w:rsidP="00C0073C">
      <w:pPr>
        <w:spacing w:before="240" w:after="240" w:line="360" w:lineRule="auto"/>
        <w:ind w:left="227" w:right="227"/>
        <w:rPr>
          <w:rFonts w:asciiTheme="minorBidi" w:hAnsiTheme="minorBidi"/>
          <w:sz w:val="24"/>
          <w:szCs w:val="24"/>
          <w:rtl/>
        </w:rPr>
      </w:pPr>
    </w:p>
    <w:p w14:paraId="4396A834" w14:textId="18077175" w:rsidR="00E71A78" w:rsidRPr="002677D4" w:rsidRDefault="00E71A78" w:rsidP="00C0073C">
      <w:pPr>
        <w:spacing w:before="240" w:after="240" w:line="360" w:lineRule="auto"/>
        <w:ind w:left="227" w:right="227"/>
        <w:rPr>
          <w:rFonts w:asciiTheme="minorBidi" w:hAnsiTheme="minorBidi"/>
          <w:sz w:val="24"/>
          <w:szCs w:val="24"/>
          <w:rtl/>
        </w:rPr>
      </w:pPr>
    </w:p>
    <w:p w14:paraId="70984DEC" w14:textId="3F01DCBF" w:rsidR="00E71A78" w:rsidRPr="00646C9A" w:rsidRDefault="004F4581" w:rsidP="00544C62">
      <w:pPr>
        <w:pStyle w:val="3"/>
        <w:rPr>
          <w:rtl/>
        </w:rPr>
      </w:pPr>
      <w:bookmarkStart w:id="123" w:name="_Toc80128551"/>
      <w:r w:rsidRPr="00646C9A">
        <w:rPr>
          <w:rtl/>
        </w:rPr>
        <w:lastRenderedPageBreak/>
        <w:t>מושגים המתקשרים לעקרון דמוקרטי</w:t>
      </w:r>
      <w:bookmarkEnd w:id="123"/>
    </w:p>
    <w:p w14:paraId="457E55A4" w14:textId="77777777" w:rsidR="004F4581" w:rsidRPr="00646C9A" w:rsidRDefault="004F4581" w:rsidP="004F4581">
      <w:pPr>
        <w:rPr>
          <w:rFonts w:asciiTheme="minorBidi" w:hAnsiTheme="minorBidi"/>
          <w:sz w:val="24"/>
          <w:szCs w:val="24"/>
          <w:rtl/>
        </w:rPr>
      </w:pPr>
    </w:p>
    <w:p w14:paraId="3694636F" w14:textId="77777777" w:rsidR="004F4581" w:rsidRPr="004F4581" w:rsidRDefault="004F4581" w:rsidP="004F4581">
      <w:pPr>
        <w:spacing w:after="0" w:line="360" w:lineRule="auto"/>
        <w:ind w:left="227" w:right="227"/>
        <w:rPr>
          <w:rFonts w:asciiTheme="minorBidi" w:hAnsiTheme="minorBidi"/>
          <w:sz w:val="24"/>
          <w:szCs w:val="24"/>
          <w:rtl/>
        </w:rPr>
      </w:pPr>
      <w:r w:rsidRPr="004F4581">
        <w:rPr>
          <w:rFonts w:asciiTheme="minorBidi" w:hAnsiTheme="minorBidi"/>
          <w:sz w:val="24"/>
          <w:szCs w:val="24"/>
          <w:rtl/>
        </w:rPr>
        <w:t xml:space="preserve">במחסן המילים שלפניך רשימת </w:t>
      </w:r>
      <w:bookmarkStart w:id="124" w:name="_Hlk80119134"/>
      <w:r w:rsidRPr="004F4581">
        <w:rPr>
          <w:rFonts w:asciiTheme="minorBidi" w:hAnsiTheme="minorBidi"/>
          <w:sz w:val="24"/>
          <w:szCs w:val="24"/>
          <w:rtl/>
        </w:rPr>
        <w:t>מושגים המתקשרים לעקרון דמוקרטי</w:t>
      </w:r>
      <w:bookmarkEnd w:id="124"/>
      <w:r w:rsidRPr="004F4581">
        <w:rPr>
          <w:rFonts w:asciiTheme="minorBidi" w:hAnsiTheme="minorBidi"/>
          <w:sz w:val="24"/>
          <w:szCs w:val="24"/>
          <w:rtl/>
        </w:rPr>
        <w:t xml:space="preserve">. </w:t>
      </w:r>
    </w:p>
    <w:p w14:paraId="75B76E4A" w14:textId="77777777" w:rsidR="004F4581" w:rsidRPr="004F4581" w:rsidRDefault="004F4581" w:rsidP="004F4581">
      <w:pPr>
        <w:spacing w:after="0" w:line="360" w:lineRule="auto"/>
        <w:ind w:left="227" w:right="227"/>
        <w:rPr>
          <w:rFonts w:asciiTheme="minorBidi" w:hAnsiTheme="minorBidi"/>
          <w:b/>
          <w:bCs/>
          <w:sz w:val="24"/>
          <w:szCs w:val="24"/>
          <w:rtl/>
        </w:rPr>
      </w:pPr>
      <w:r w:rsidRPr="004F4581">
        <w:rPr>
          <w:rFonts w:asciiTheme="minorBidi" w:hAnsiTheme="minorBidi"/>
          <w:sz w:val="24"/>
          <w:szCs w:val="24"/>
          <w:rtl/>
        </w:rPr>
        <w:t xml:space="preserve">רשום בכול עמודה בטבלה, את המושגים שלמדת , המתקשרים לעקרון המתאים. </w:t>
      </w:r>
    </w:p>
    <w:p w14:paraId="73B375BB" w14:textId="456A54A7" w:rsidR="00E71A78" w:rsidRPr="00646C9A" w:rsidRDefault="004F4581" w:rsidP="00BD443D">
      <w:pPr>
        <w:pStyle w:val="4"/>
        <w:rPr>
          <w:rtl/>
        </w:rPr>
      </w:pPr>
      <w:r w:rsidRPr="00646C9A">
        <w:rPr>
          <w:rFonts w:eastAsia="Calibri"/>
          <w:rtl/>
        </w:rPr>
        <w:t>עקרון שלטון העם</w:t>
      </w:r>
      <w:r w:rsidRPr="00646C9A">
        <w:rPr>
          <w:rtl/>
        </w:rPr>
        <w:t xml:space="preserve">                                                                               </w:t>
      </w:r>
    </w:p>
    <w:tbl>
      <w:tblPr>
        <w:tblStyle w:val="a5"/>
        <w:tblpPr w:leftFromText="180" w:rightFromText="180" w:vertAnchor="text" w:horzAnchor="margin" w:tblpXSpec="center" w:tblpY="113"/>
        <w:bidiVisual/>
        <w:tblW w:w="0" w:type="auto"/>
        <w:tblLayout w:type="fixed"/>
        <w:tblLook w:val="04A0" w:firstRow="1" w:lastRow="0" w:firstColumn="1" w:lastColumn="0" w:noHBand="0" w:noVBand="1"/>
      </w:tblPr>
      <w:tblGrid>
        <w:gridCol w:w="3956"/>
        <w:gridCol w:w="4340"/>
      </w:tblGrid>
      <w:tr w:rsidR="004F4581" w:rsidRPr="00646C9A" w14:paraId="3408481F" w14:textId="77777777" w:rsidTr="00E04A2F">
        <w:trPr>
          <w:trHeight w:val="690"/>
        </w:trPr>
        <w:tc>
          <w:tcPr>
            <w:tcW w:w="3956" w:type="dxa"/>
          </w:tcPr>
          <w:p w14:paraId="515CA9E7" w14:textId="77777777" w:rsidR="00E04A2F" w:rsidRDefault="00E04A2F" w:rsidP="00E42923">
            <w:pPr>
              <w:rPr>
                <w:rFonts w:asciiTheme="minorBidi" w:eastAsia="Calibri" w:hAnsiTheme="minorBidi"/>
                <w:b/>
                <w:bCs/>
                <w:sz w:val="24"/>
                <w:szCs w:val="24"/>
                <w:rtl/>
              </w:rPr>
            </w:pPr>
          </w:p>
          <w:p w14:paraId="0EE804A3" w14:textId="11C518FF" w:rsidR="004F4581" w:rsidRPr="00646C9A" w:rsidRDefault="004F4581" w:rsidP="00E42923">
            <w:pPr>
              <w:rPr>
                <w:rFonts w:asciiTheme="minorBidi" w:eastAsia="Calibri" w:hAnsiTheme="minorBidi"/>
                <w:b/>
                <w:bCs/>
                <w:sz w:val="24"/>
                <w:szCs w:val="24"/>
                <w:rtl/>
              </w:rPr>
            </w:pPr>
            <w:r w:rsidRPr="00646C9A">
              <w:rPr>
                <w:rFonts w:asciiTheme="minorBidi" w:eastAsia="Calibri" w:hAnsiTheme="minorBidi"/>
                <w:b/>
                <w:bCs/>
                <w:sz w:val="24"/>
                <w:szCs w:val="24"/>
                <w:rtl/>
              </w:rPr>
              <w:t>דמוקרטיה ישירה</w:t>
            </w:r>
          </w:p>
        </w:tc>
        <w:tc>
          <w:tcPr>
            <w:tcW w:w="4340" w:type="dxa"/>
          </w:tcPr>
          <w:p w14:paraId="6C7D4345" w14:textId="77777777" w:rsidR="00E04A2F" w:rsidRDefault="00E04A2F" w:rsidP="00E42923">
            <w:pPr>
              <w:bidi w:val="0"/>
              <w:jc w:val="right"/>
              <w:rPr>
                <w:rFonts w:asciiTheme="minorBidi" w:eastAsia="Calibri" w:hAnsiTheme="minorBidi"/>
                <w:b/>
                <w:bCs/>
                <w:sz w:val="24"/>
                <w:szCs w:val="24"/>
                <w:rtl/>
              </w:rPr>
            </w:pPr>
          </w:p>
          <w:p w14:paraId="76069549" w14:textId="6AEEF6C1" w:rsidR="004F4581" w:rsidRPr="00646C9A" w:rsidRDefault="004F4581" w:rsidP="00E04A2F">
            <w:pPr>
              <w:bidi w:val="0"/>
              <w:jc w:val="right"/>
              <w:rPr>
                <w:rFonts w:asciiTheme="minorBidi" w:eastAsia="Calibri" w:hAnsiTheme="minorBidi"/>
                <w:b/>
                <w:bCs/>
                <w:sz w:val="24"/>
                <w:szCs w:val="24"/>
                <w:rtl/>
              </w:rPr>
            </w:pPr>
            <w:r w:rsidRPr="00646C9A">
              <w:rPr>
                <w:rFonts w:asciiTheme="minorBidi" w:eastAsia="Calibri" w:hAnsiTheme="minorBidi"/>
                <w:b/>
                <w:bCs/>
                <w:sz w:val="24"/>
                <w:szCs w:val="24"/>
                <w:rtl/>
              </w:rPr>
              <w:t>דמוקרטיה עקיפה</w:t>
            </w:r>
          </w:p>
          <w:p w14:paraId="759A1AEF" w14:textId="77777777" w:rsidR="004F4581" w:rsidRPr="00646C9A" w:rsidRDefault="004F4581" w:rsidP="00E42923">
            <w:pPr>
              <w:rPr>
                <w:rFonts w:asciiTheme="minorBidi" w:eastAsia="Calibri" w:hAnsiTheme="minorBidi"/>
                <w:b/>
                <w:bCs/>
                <w:sz w:val="24"/>
                <w:szCs w:val="24"/>
                <w:rtl/>
              </w:rPr>
            </w:pPr>
          </w:p>
        </w:tc>
      </w:tr>
      <w:tr w:rsidR="004F4581" w:rsidRPr="00646C9A" w14:paraId="3004BA6B" w14:textId="77777777" w:rsidTr="00E04A2F">
        <w:trPr>
          <w:trHeight w:val="4765"/>
        </w:trPr>
        <w:tc>
          <w:tcPr>
            <w:tcW w:w="3956" w:type="dxa"/>
          </w:tcPr>
          <w:p w14:paraId="3CC3AC7F" w14:textId="77777777" w:rsidR="004F4581" w:rsidRPr="00646C9A" w:rsidRDefault="004F4581" w:rsidP="00E42923">
            <w:pPr>
              <w:rPr>
                <w:rFonts w:asciiTheme="minorBidi" w:eastAsia="Calibri" w:hAnsiTheme="minorBidi"/>
                <w:sz w:val="24"/>
                <w:szCs w:val="24"/>
                <w:rtl/>
              </w:rPr>
            </w:pPr>
          </w:p>
        </w:tc>
        <w:tc>
          <w:tcPr>
            <w:tcW w:w="4340" w:type="dxa"/>
          </w:tcPr>
          <w:p w14:paraId="39BD58CE" w14:textId="77777777" w:rsidR="004F4581" w:rsidRPr="00646C9A" w:rsidRDefault="004F4581" w:rsidP="00E42923">
            <w:pPr>
              <w:rPr>
                <w:rFonts w:asciiTheme="minorBidi" w:eastAsia="Calibri" w:hAnsiTheme="minorBidi"/>
                <w:sz w:val="24"/>
                <w:szCs w:val="24"/>
                <w:rtl/>
              </w:rPr>
            </w:pPr>
          </w:p>
        </w:tc>
      </w:tr>
    </w:tbl>
    <w:p w14:paraId="5E723CB3" w14:textId="77777777" w:rsidR="0007497A" w:rsidRDefault="0007497A" w:rsidP="0007497A">
      <w:pPr>
        <w:rPr>
          <w:rFonts w:cs="David"/>
          <w:sz w:val="28"/>
          <w:szCs w:val="28"/>
          <w:u w:val="single"/>
          <w:rtl/>
        </w:rPr>
      </w:pPr>
    </w:p>
    <w:p w14:paraId="1B3E6E53" w14:textId="6D1875F5" w:rsidR="0007497A" w:rsidRPr="00A51FC4" w:rsidRDefault="0007497A" w:rsidP="00BD443D">
      <w:pPr>
        <w:pStyle w:val="5"/>
        <w:rPr>
          <w:rtl/>
        </w:rPr>
      </w:pPr>
      <w:r w:rsidRPr="00A51FC4">
        <w:rPr>
          <w:rFonts w:hint="cs"/>
          <w:rtl/>
        </w:rPr>
        <w:t>מחסן מילים:</w:t>
      </w:r>
    </w:p>
    <w:p w14:paraId="451B2FF5" w14:textId="77777777" w:rsidR="0007497A" w:rsidRPr="00A51FC4" w:rsidRDefault="0007497A" w:rsidP="0007497A">
      <w:pPr>
        <w:rPr>
          <w:rFonts w:cs="David"/>
          <w:sz w:val="24"/>
          <w:szCs w:val="24"/>
          <w:rtl/>
        </w:rPr>
      </w:pPr>
      <w:r w:rsidRPr="00A51FC4">
        <w:rPr>
          <w:rFonts w:cs="David" w:hint="cs"/>
          <w:sz w:val="24"/>
          <w:szCs w:val="24"/>
          <w:rtl/>
        </w:rPr>
        <w:t xml:space="preserve">מאה עשרים חברי כנסת </w:t>
      </w:r>
    </w:p>
    <w:p w14:paraId="3F0BA09F" w14:textId="77777777" w:rsidR="0007497A" w:rsidRPr="00A51FC4" w:rsidRDefault="0007497A" w:rsidP="0007497A">
      <w:pPr>
        <w:rPr>
          <w:rFonts w:cs="David"/>
          <w:sz w:val="24"/>
          <w:szCs w:val="24"/>
          <w:rtl/>
        </w:rPr>
      </w:pPr>
      <w:r w:rsidRPr="00A51FC4">
        <w:rPr>
          <w:rFonts w:cs="David" w:hint="cs"/>
          <w:sz w:val="24"/>
          <w:szCs w:val="24"/>
          <w:rtl/>
        </w:rPr>
        <w:t xml:space="preserve">משאל עם. </w:t>
      </w:r>
    </w:p>
    <w:p w14:paraId="3C1DCCB4" w14:textId="77777777" w:rsidR="0007497A" w:rsidRPr="00A51FC4" w:rsidRDefault="0007497A" w:rsidP="0007497A">
      <w:pPr>
        <w:rPr>
          <w:rFonts w:cs="David"/>
          <w:sz w:val="24"/>
          <w:szCs w:val="24"/>
          <w:rtl/>
        </w:rPr>
      </w:pPr>
      <w:r w:rsidRPr="00A51FC4">
        <w:rPr>
          <w:rFonts w:cs="David"/>
          <w:sz w:val="24"/>
          <w:szCs w:val="24"/>
          <w:rtl/>
        </w:rPr>
        <w:t>הבחירות חוזרות במרווחי זמן ידועים וסדירים הקבועים בחוק</w:t>
      </w:r>
      <w:r w:rsidRPr="00A51FC4">
        <w:rPr>
          <w:rFonts w:cs="David" w:hint="cs"/>
          <w:sz w:val="24"/>
          <w:szCs w:val="24"/>
          <w:rtl/>
        </w:rPr>
        <w:t>.</w:t>
      </w:r>
    </w:p>
    <w:p w14:paraId="5E42E02B" w14:textId="77777777" w:rsidR="0007497A" w:rsidRPr="00A51FC4" w:rsidRDefault="0007497A" w:rsidP="0007497A">
      <w:pPr>
        <w:rPr>
          <w:rFonts w:cs="David"/>
          <w:sz w:val="24"/>
          <w:szCs w:val="24"/>
          <w:rtl/>
        </w:rPr>
      </w:pPr>
      <w:r w:rsidRPr="00A51FC4">
        <w:rPr>
          <w:rFonts w:cs="David" w:hint="cs"/>
          <w:sz w:val="24"/>
          <w:szCs w:val="24"/>
          <w:rtl/>
        </w:rPr>
        <w:t>הנבחרים מייצגים את מגוון דעות העם.</w:t>
      </w:r>
    </w:p>
    <w:p w14:paraId="469EB61A" w14:textId="77777777" w:rsidR="0007497A" w:rsidRPr="00A51FC4" w:rsidRDefault="0007497A" w:rsidP="0007497A">
      <w:pPr>
        <w:rPr>
          <w:rFonts w:cs="David"/>
          <w:sz w:val="24"/>
          <w:szCs w:val="24"/>
          <w:rtl/>
        </w:rPr>
      </w:pPr>
      <w:r w:rsidRPr="00A51FC4">
        <w:rPr>
          <w:rFonts w:cs="David" w:hint="cs"/>
          <w:sz w:val="24"/>
          <w:szCs w:val="24"/>
          <w:rtl/>
        </w:rPr>
        <w:t>האזרחים  בוחרים את השלטון.</w:t>
      </w:r>
    </w:p>
    <w:p w14:paraId="51BCCD2D" w14:textId="77777777" w:rsidR="0007497A" w:rsidRPr="00A51FC4" w:rsidRDefault="0007497A" w:rsidP="0007497A">
      <w:pPr>
        <w:rPr>
          <w:rFonts w:cs="David"/>
          <w:sz w:val="24"/>
          <w:szCs w:val="24"/>
          <w:rtl/>
        </w:rPr>
      </w:pPr>
      <w:r w:rsidRPr="00A51FC4">
        <w:rPr>
          <w:rFonts w:cs="David" w:hint="cs"/>
          <w:sz w:val="24"/>
          <w:szCs w:val="24"/>
          <w:rtl/>
        </w:rPr>
        <w:t>האזרחים  מכריעים  בענייני המדינה.</w:t>
      </w:r>
    </w:p>
    <w:p w14:paraId="531806FF" w14:textId="77777777" w:rsidR="0007497A" w:rsidRPr="00A51FC4" w:rsidRDefault="0007497A" w:rsidP="0007497A">
      <w:pPr>
        <w:rPr>
          <w:rFonts w:cs="David"/>
          <w:sz w:val="24"/>
          <w:szCs w:val="24"/>
        </w:rPr>
      </w:pPr>
      <w:r w:rsidRPr="00A51FC4">
        <w:rPr>
          <w:rFonts w:cs="David"/>
          <w:sz w:val="24"/>
          <w:szCs w:val="24"/>
          <w:rtl/>
        </w:rPr>
        <w:t>נציגי העם הנבחרים משתתפים בתהליך קבלת ההחלטות</w:t>
      </w:r>
      <w:r w:rsidRPr="00A51FC4">
        <w:rPr>
          <w:rFonts w:cs="David" w:hint="cs"/>
          <w:sz w:val="24"/>
          <w:szCs w:val="24"/>
          <w:rtl/>
        </w:rPr>
        <w:t xml:space="preserve"> </w:t>
      </w:r>
      <w:r w:rsidRPr="00A51FC4">
        <w:rPr>
          <w:rFonts w:cs="David"/>
          <w:sz w:val="24"/>
          <w:szCs w:val="24"/>
          <w:rtl/>
        </w:rPr>
        <w:t>בענייני המדינה</w:t>
      </w:r>
      <w:r w:rsidRPr="00A51FC4">
        <w:rPr>
          <w:rFonts w:cs="David" w:hint="cs"/>
          <w:sz w:val="24"/>
          <w:szCs w:val="24"/>
          <w:rtl/>
        </w:rPr>
        <w:t>.</w:t>
      </w:r>
    </w:p>
    <w:p w14:paraId="5BD141B2" w14:textId="77777777" w:rsidR="0007497A" w:rsidRPr="00A51FC4" w:rsidRDefault="0007497A" w:rsidP="0007497A">
      <w:pPr>
        <w:rPr>
          <w:rFonts w:cs="David"/>
          <w:sz w:val="24"/>
          <w:szCs w:val="24"/>
        </w:rPr>
      </w:pPr>
      <w:r w:rsidRPr="00A51FC4">
        <w:rPr>
          <w:rFonts w:cs="David"/>
          <w:sz w:val="24"/>
          <w:szCs w:val="24"/>
          <w:rtl/>
        </w:rPr>
        <w:t>האזרחים מקבלים את ההחלטות בענייני המדינה</w:t>
      </w:r>
      <w:r w:rsidRPr="00A51FC4">
        <w:rPr>
          <w:rFonts w:cs="David" w:hint="cs"/>
          <w:sz w:val="24"/>
          <w:szCs w:val="24"/>
          <w:rtl/>
        </w:rPr>
        <w:t>.</w:t>
      </w:r>
    </w:p>
    <w:p w14:paraId="05D23A6F" w14:textId="29163242" w:rsidR="0007497A" w:rsidRDefault="0007497A" w:rsidP="0007497A">
      <w:pPr>
        <w:rPr>
          <w:rtl/>
        </w:rPr>
      </w:pPr>
    </w:p>
    <w:p w14:paraId="5392DE73" w14:textId="77777777" w:rsidR="00A51FC4" w:rsidRPr="00F233D7" w:rsidRDefault="00A51FC4" w:rsidP="0007497A">
      <w:pPr>
        <w:rPr>
          <w:rtl/>
        </w:rPr>
      </w:pPr>
    </w:p>
    <w:p w14:paraId="71DBA13A" w14:textId="77777777" w:rsidR="00E04A2F" w:rsidRDefault="00E04A2F" w:rsidP="00C0073C">
      <w:pPr>
        <w:spacing w:before="240" w:after="240" w:line="360" w:lineRule="auto"/>
        <w:ind w:left="227" w:right="227"/>
        <w:rPr>
          <w:rFonts w:asciiTheme="minorBidi" w:hAnsiTheme="minorBidi"/>
          <w:b/>
          <w:bCs/>
          <w:sz w:val="24"/>
          <w:szCs w:val="24"/>
          <w:rtl/>
        </w:rPr>
      </w:pPr>
    </w:p>
    <w:p w14:paraId="2C5C671F" w14:textId="373E7357" w:rsidR="00E71A78" w:rsidRPr="00646C9A" w:rsidRDefault="00E42923" w:rsidP="00BD443D">
      <w:pPr>
        <w:pStyle w:val="4"/>
        <w:rPr>
          <w:rtl/>
        </w:rPr>
      </w:pPr>
      <w:r w:rsidRPr="00646C9A">
        <w:rPr>
          <w:rtl/>
        </w:rPr>
        <w:lastRenderedPageBreak/>
        <w:t>עקרון שלטון החוק</w:t>
      </w:r>
    </w:p>
    <w:tbl>
      <w:tblPr>
        <w:tblStyle w:val="a5"/>
        <w:tblpPr w:leftFromText="180" w:rightFromText="180" w:vertAnchor="text" w:horzAnchor="margin" w:tblpXSpec="center" w:tblpY="309"/>
        <w:bidiVisual/>
        <w:tblW w:w="5000" w:type="pct"/>
        <w:tblLook w:val="04A0" w:firstRow="1" w:lastRow="0" w:firstColumn="1" w:lastColumn="0" w:noHBand="0" w:noVBand="1"/>
      </w:tblPr>
      <w:tblGrid>
        <w:gridCol w:w="4143"/>
        <w:gridCol w:w="4153"/>
      </w:tblGrid>
      <w:tr w:rsidR="00E42923" w:rsidRPr="00646C9A" w14:paraId="37F12BBF" w14:textId="77777777" w:rsidTr="00E04A2F">
        <w:trPr>
          <w:trHeight w:val="1536"/>
        </w:trPr>
        <w:tc>
          <w:tcPr>
            <w:tcW w:w="2497" w:type="pct"/>
          </w:tcPr>
          <w:p w14:paraId="5405DADB" w14:textId="77777777" w:rsidR="00E42923" w:rsidRPr="00646C9A" w:rsidRDefault="00E42923" w:rsidP="00732DE0">
            <w:pPr>
              <w:tabs>
                <w:tab w:val="left" w:pos="243"/>
              </w:tabs>
              <w:rPr>
                <w:rFonts w:asciiTheme="minorBidi" w:hAnsiTheme="minorBidi"/>
                <w:b/>
                <w:bCs/>
                <w:sz w:val="24"/>
                <w:szCs w:val="24"/>
                <w:rtl/>
              </w:rPr>
            </w:pPr>
            <w:r w:rsidRPr="00646C9A">
              <w:rPr>
                <w:rFonts w:asciiTheme="minorBidi" w:hAnsiTheme="minorBidi"/>
                <w:b/>
                <w:bCs/>
                <w:sz w:val="24"/>
                <w:szCs w:val="24"/>
                <w:rtl/>
              </w:rPr>
              <w:tab/>
            </w:r>
          </w:p>
          <w:p w14:paraId="6E779754" w14:textId="77777777" w:rsidR="00E42923" w:rsidRPr="00646C9A" w:rsidRDefault="00E42923" w:rsidP="00732DE0">
            <w:pPr>
              <w:jc w:val="center"/>
              <w:rPr>
                <w:rFonts w:asciiTheme="minorBidi" w:hAnsiTheme="minorBidi"/>
                <w:b/>
                <w:bCs/>
                <w:sz w:val="24"/>
                <w:szCs w:val="24"/>
                <w:rtl/>
              </w:rPr>
            </w:pPr>
          </w:p>
          <w:p w14:paraId="7FA9DC58" w14:textId="148C892F" w:rsidR="00E42923" w:rsidRPr="00646C9A" w:rsidRDefault="00E42923" w:rsidP="00732DE0">
            <w:pPr>
              <w:jc w:val="center"/>
              <w:rPr>
                <w:rFonts w:asciiTheme="minorBidi" w:hAnsiTheme="minorBidi"/>
                <w:b/>
                <w:bCs/>
                <w:sz w:val="24"/>
                <w:szCs w:val="24"/>
              </w:rPr>
            </w:pPr>
            <w:r w:rsidRPr="00646C9A">
              <w:rPr>
                <w:rFonts w:asciiTheme="minorBidi" w:hAnsiTheme="minorBidi"/>
                <w:b/>
                <w:bCs/>
                <w:sz w:val="24"/>
                <w:szCs w:val="24"/>
                <w:rtl/>
              </w:rPr>
              <w:t>מהו חוק?</w:t>
            </w:r>
          </w:p>
          <w:p w14:paraId="3277258A" w14:textId="77777777" w:rsidR="00E42923" w:rsidRPr="00646C9A" w:rsidRDefault="00E42923" w:rsidP="00732DE0">
            <w:pPr>
              <w:rPr>
                <w:rFonts w:asciiTheme="minorBidi" w:hAnsiTheme="minorBidi"/>
                <w:b/>
                <w:bCs/>
                <w:sz w:val="24"/>
                <w:szCs w:val="24"/>
                <w:rtl/>
              </w:rPr>
            </w:pPr>
          </w:p>
        </w:tc>
        <w:tc>
          <w:tcPr>
            <w:tcW w:w="2503" w:type="pct"/>
          </w:tcPr>
          <w:p w14:paraId="1FE7E57E" w14:textId="77777777" w:rsidR="00E42923" w:rsidRPr="00646C9A" w:rsidRDefault="00E42923" w:rsidP="00732DE0">
            <w:pPr>
              <w:pStyle w:val="a3"/>
              <w:ind w:left="0"/>
              <w:jc w:val="center"/>
              <w:rPr>
                <w:rFonts w:asciiTheme="minorBidi" w:hAnsiTheme="minorBidi"/>
                <w:b/>
                <w:bCs/>
                <w:sz w:val="24"/>
                <w:szCs w:val="24"/>
                <w:rtl/>
              </w:rPr>
            </w:pPr>
          </w:p>
          <w:p w14:paraId="1E5BDBC2" w14:textId="77777777" w:rsidR="00E42923" w:rsidRPr="00646C9A" w:rsidRDefault="00E42923" w:rsidP="00732DE0">
            <w:pPr>
              <w:jc w:val="center"/>
              <w:rPr>
                <w:rFonts w:asciiTheme="minorBidi" w:hAnsiTheme="minorBidi"/>
                <w:b/>
                <w:bCs/>
                <w:sz w:val="24"/>
                <w:szCs w:val="24"/>
              </w:rPr>
            </w:pPr>
            <w:r w:rsidRPr="00646C9A">
              <w:rPr>
                <w:rFonts w:asciiTheme="minorBidi" w:hAnsiTheme="minorBidi"/>
                <w:b/>
                <w:bCs/>
                <w:sz w:val="24"/>
                <w:szCs w:val="24"/>
                <w:rtl/>
              </w:rPr>
              <w:t>חשיבות החוקים במדינה</w:t>
            </w:r>
          </w:p>
          <w:p w14:paraId="450A51CE" w14:textId="77777777" w:rsidR="00E42923" w:rsidRPr="00646C9A" w:rsidRDefault="00E42923" w:rsidP="00732DE0">
            <w:pPr>
              <w:pStyle w:val="a3"/>
              <w:ind w:left="0"/>
              <w:jc w:val="center"/>
              <w:rPr>
                <w:rFonts w:asciiTheme="minorBidi" w:hAnsiTheme="minorBidi"/>
                <w:b/>
                <w:bCs/>
                <w:sz w:val="24"/>
                <w:szCs w:val="24"/>
                <w:rtl/>
              </w:rPr>
            </w:pPr>
          </w:p>
        </w:tc>
      </w:tr>
      <w:tr w:rsidR="00E42923" w:rsidRPr="00646C9A" w14:paraId="080E8068" w14:textId="77777777" w:rsidTr="00E04A2F">
        <w:trPr>
          <w:trHeight w:val="4810"/>
        </w:trPr>
        <w:tc>
          <w:tcPr>
            <w:tcW w:w="2497" w:type="pct"/>
          </w:tcPr>
          <w:p w14:paraId="3A28050B" w14:textId="77777777" w:rsidR="00E42923" w:rsidRPr="00646C9A" w:rsidRDefault="00E42923" w:rsidP="00732DE0">
            <w:pPr>
              <w:pStyle w:val="a3"/>
              <w:ind w:left="0"/>
              <w:rPr>
                <w:rFonts w:asciiTheme="minorBidi" w:hAnsiTheme="minorBidi"/>
                <w:b/>
                <w:bCs/>
                <w:sz w:val="24"/>
                <w:szCs w:val="24"/>
                <w:rtl/>
              </w:rPr>
            </w:pPr>
          </w:p>
        </w:tc>
        <w:tc>
          <w:tcPr>
            <w:tcW w:w="2503" w:type="pct"/>
          </w:tcPr>
          <w:p w14:paraId="2C565BDA" w14:textId="77777777" w:rsidR="00E42923" w:rsidRPr="00646C9A" w:rsidRDefault="00E42923" w:rsidP="00732DE0">
            <w:pPr>
              <w:pStyle w:val="a3"/>
              <w:ind w:left="0"/>
              <w:jc w:val="center"/>
              <w:rPr>
                <w:rFonts w:asciiTheme="minorBidi" w:hAnsiTheme="minorBidi"/>
                <w:b/>
                <w:bCs/>
                <w:sz w:val="24"/>
                <w:szCs w:val="24"/>
                <w:rtl/>
              </w:rPr>
            </w:pPr>
          </w:p>
        </w:tc>
      </w:tr>
    </w:tbl>
    <w:p w14:paraId="50934D7A" w14:textId="77777777" w:rsidR="0007497A" w:rsidRDefault="0007497A" w:rsidP="0007497A">
      <w:pPr>
        <w:rPr>
          <w:rFonts w:ascii="Arial" w:hAnsi="Arial" w:cs="David"/>
          <w:sz w:val="28"/>
          <w:szCs w:val="28"/>
          <w:rtl/>
        </w:rPr>
      </w:pPr>
    </w:p>
    <w:p w14:paraId="5D71FF8E" w14:textId="77777777" w:rsidR="00073D22" w:rsidRPr="00A51FC4" w:rsidRDefault="00073D22" w:rsidP="0007497A">
      <w:pPr>
        <w:rPr>
          <w:rFonts w:asciiTheme="minorBidi" w:hAnsiTheme="minorBidi"/>
          <w:sz w:val="24"/>
          <w:szCs w:val="24"/>
          <w:u w:val="single"/>
          <w:rtl/>
        </w:rPr>
      </w:pPr>
    </w:p>
    <w:p w14:paraId="4640F0AC" w14:textId="4777E3FB" w:rsidR="0007497A" w:rsidRPr="00A51FC4" w:rsidRDefault="0007497A" w:rsidP="00BD443D">
      <w:pPr>
        <w:pStyle w:val="5"/>
        <w:rPr>
          <w:rtl/>
        </w:rPr>
      </w:pPr>
      <w:r w:rsidRPr="00A51FC4">
        <w:rPr>
          <w:rtl/>
        </w:rPr>
        <w:t>מחסן מילים:</w:t>
      </w:r>
    </w:p>
    <w:p w14:paraId="08A1DC1D" w14:textId="3E101D1C" w:rsidR="0007497A" w:rsidRPr="00A51FC4" w:rsidRDefault="0007497A" w:rsidP="0007497A">
      <w:pPr>
        <w:rPr>
          <w:rFonts w:asciiTheme="minorBidi" w:hAnsiTheme="minorBidi"/>
          <w:sz w:val="24"/>
          <w:szCs w:val="24"/>
          <w:rtl/>
        </w:rPr>
      </w:pPr>
      <w:r w:rsidRPr="00A51FC4">
        <w:rPr>
          <w:rFonts w:asciiTheme="minorBidi" w:hAnsiTheme="minorBidi"/>
          <w:sz w:val="24"/>
          <w:szCs w:val="24"/>
          <w:rtl/>
        </w:rPr>
        <w:t xml:space="preserve">הוראות </w:t>
      </w:r>
    </w:p>
    <w:p w14:paraId="4485E701" w14:textId="77777777" w:rsidR="0007497A" w:rsidRPr="00A51FC4" w:rsidRDefault="0007497A" w:rsidP="0007497A">
      <w:pPr>
        <w:rPr>
          <w:rFonts w:asciiTheme="minorBidi" w:hAnsiTheme="minorBidi"/>
          <w:sz w:val="24"/>
          <w:szCs w:val="24"/>
          <w:rtl/>
        </w:rPr>
      </w:pPr>
      <w:r w:rsidRPr="00A51FC4">
        <w:rPr>
          <w:rFonts w:asciiTheme="minorBidi" w:hAnsiTheme="minorBidi"/>
          <w:sz w:val="24"/>
          <w:szCs w:val="24"/>
          <w:rtl/>
        </w:rPr>
        <w:t xml:space="preserve"> סדר</w:t>
      </w:r>
    </w:p>
    <w:p w14:paraId="5FFBDA1E" w14:textId="77777777" w:rsidR="0007497A" w:rsidRPr="00A51FC4" w:rsidRDefault="0007497A" w:rsidP="0007497A">
      <w:pPr>
        <w:rPr>
          <w:rFonts w:asciiTheme="minorBidi" w:hAnsiTheme="minorBidi"/>
          <w:sz w:val="24"/>
          <w:szCs w:val="24"/>
          <w:rtl/>
        </w:rPr>
      </w:pPr>
      <w:r w:rsidRPr="00A51FC4">
        <w:rPr>
          <w:rFonts w:asciiTheme="minorBidi" w:hAnsiTheme="minorBidi"/>
          <w:sz w:val="24"/>
          <w:szCs w:val="24"/>
          <w:rtl/>
        </w:rPr>
        <w:t>יציבות השלטון</w:t>
      </w:r>
    </w:p>
    <w:p w14:paraId="5BEB990C" w14:textId="77777777" w:rsidR="0007497A" w:rsidRPr="00A51FC4" w:rsidRDefault="0007497A" w:rsidP="0007497A">
      <w:pPr>
        <w:rPr>
          <w:rFonts w:asciiTheme="minorBidi" w:hAnsiTheme="minorBidi"/>
          <w:sz w:val="24"/>
          <w:szCs w:val="24"/>
          <w:rtl/>
        </w:rPr>
      </w:pPr>
      <w:r w:rsidRPr="00A51FC4">
        <w:rPr>
          <w:rFonts w:asciiTheme="minorBidi" w:hAnsiTheme="minorBidi"/>
          <w:sz w:val="24"/>
          <w:szCs w:val="24"/>
          <w:rtl/>
        </w:rPr>
        <w:t xml:space="preserve">כללים </w:t>
      </w:r>
    </w:p>
    <w:p w14:paraId="785B4DA1" w14:textId="77777777" w:rsidR="0007497A" w:rsidRPr="00A51FC4" w:rsidRDefault="0007497A" w:rsidP="0007497A">
      <w:pPr>
        <w:rPr>
          <w:rFonts w:asciiTheme="minorBidi" w:hAnsiTheme="minorBidi"/>
          <w:sz w:val="24"/>
          <w:szCs w:val="24"/>
          <w:rtl/>
        </w:rPr>
      </w:pPr>
      <w:r w:rsidRPr="00A51FC4">
        <w:rPr>
          <w:rFonts w:asciiTheme="minorBidi" w:hAnsiTheme="minorBidi"/>
          <w:sz w:val="24"/>
          <w:szCs w:val="24"/>
          <w:rtl/>
        </w:rPr>
        <w:t xml:space="preserve">שמירת ערכים מוסריים. </w:t>
      </w:r>
    </w:p>
    <w:p w14:paraId="61BE0562" w14:textId="77777777" w:rsidR="0007497A" w:rsidRPr="00A51FC4" w:rsidRDefault="0007497A" w:rsidP="0007497A">
      <w:pPr>
        <w:rPr>
          <w:rFonts w:asciiTheme="minorBidi" w:hAnsiTheme="minorBidi"/>
          <w:sz w:val="24"/>
          <w:szCs w:val="24"/>
          <w:rtl/>
        </w:rPr>
      </w:pPr>
      <w:r w:rsidRPr="00A51FC4">
        <w:rPr>
          <w:rFonts w:asciiTheme="minorBidi" w:hAnsiTheme="minorBidi"/>
          <w:sz w:val="24"/>
          <w:szCs w:val="24"/>
          <w:rtl/>
        </w:rPr>
        <w:t xml:space="preserve">תוכן החוק שומר על ערכי הדמוקרטיה. </w:t>
      </w:r>
    </w:p>
    <w:p w14:paraId="702921DD" w14:textId="1FAFD61E" w:rsidR="004F4581" w:rsidRDefault="004F4581" w:rsidP="00C0073C">
      <w:pPr>
        <w:spacing w:before="240" w:after="240" w:line="360" w:lineRule="auto"/>
        <w:ind w:left="227" w:right="227"/>
        <w:rPr>
          <w:rFonts w:asciiTheme="minorBidi" w:hAnsiTheme="minorBidi"/>
          <w:sz w:val="24"/>
          <w:szCs w:val="24"/>
          <w:rtl/>
        </w:rPr>
      </w:pPr>
    </w:p>
    <w:p w14:paraId="37B5FD30" w14:textId="639F8025" w:rsidR="0007497A" w:rsidRDefault="0007497A" w:rsidP="00C0073C">
      <w:pPr>
        <w:spacing w:before="240" w:after="240" w:line="360" w:lineRule="auto"/>
        <w:ind w:left="227" w:right="227"/>
        <w:rPr>
          <w:rFonts w:asciiTheme="minorBidi" w:hAnsiTheme="minorBidi"/>
          <w:sz w:val="24"/>
          <w:szCs w:val="24"/>
          <w:rtl/>
        </w:rPr>
      </w:pPr>
    </w:p>
    <w:p w14:paraId="7904092B" w14:textId="274B006F" w:rsidR="0007497A" w:rsidRDefault="0007497A" w:rsidP="00C0073C">
      <w:pPr>
        <w:spacing w:before="240" w:after="240" w:line="360" w:lineRule="auto"/>
        <w:ind w:left="227" w:right="227"/>
        <w:rPr>
          <w:rFonts w:asciiTheme="minorBidi" w:hAnsiTheme="minorBidi"/>
          <w:sz w:val="24"/>
          <w:szCs w:val="24"/>
          <w:rtl/>
        </w:rPr>
      </w:pPr>
    </w:p>
    <w:p w14:paraId="035C6996" w14:textId="77777777" w:rsidR="00BD443D" w:rsidRPr="00646C9A" w:rsidRDefault="00BD443D" w:rsidP="00C0073C">
      <w:pPr>
        <w:spacing w:before="240" w:after="240" w:line="360" w:lineRule="auto"/>
        <w:ind w:left="227" w:right="227"/>
        <w:rPr>
          <w:rFonts w:asciiTheme="minorBidi" w:hAnsiTheme="minorBidi"/>
          <w:sz w:val="24"/>
          <w:szCs w:val="24"/>
          <w:rtl/>
        </w:rPr>
      </w:pPr>
    </w:p>
    <w:p w14:paraId="5F9D807F" w14:textId="231350A0" w:rsidR="004F4581" w:rsidRPr="00646C9A" w:rsidRDefault="004F4581" w:rsidP="00C0073C">
      <w:pPr>
        <w:spacing w:before="240" w:after="240" w:line="360" w:lineRule="auto"/>
        <w:ind w:left="227" w:right="227"/>
        <w:rPr>
          <w:rFonts w:asciiTheme="minorBidi" w:hAnsiTheme="minorBidi"/>
          <w:sz w:val="24"/>
          <w:szCs w:val="24"/>
          <w:rtl/>
        </w:rPr>
      </w:pPr>
    </w:p>
    <w:p w14:paraId="11CE000A" w14:textId="2003F79C" w:rsidR="004F4581" w:rsidRPr="0007497A" w:rsidRDefault="00E42923" w:rsidP="00BD443D">
      <w:pPr>
        <w:pStyle w:val="4"/>
        <w:rPr>
          <w:rtl/>
        </w:rPr>
      </w:pPr>
      <w:r w:rsidRPr="0007497A">
        <w:rPr>
          <w:rtl/>
        </w:rPr>
        <w:lastRenderedPageBreak/>
        <w:t>עקרון הגבלת השלטון</w:t>
      </w:r>
    </w:p>
    <w:tbl>
      <w:tblPr>
        <w:tblStyle w:val="a5"/>
        <w:bidiVisual/>
        <w:tblW w:w="5000" w:type="pct"/>
        <w:tblLook w:val="04A0" w:firstRow="1" w:lastRow="0" w:firstColumn="1" w:lastColumn="0" w:noHBand="0" w:noVBand="1"/>
      </w:tblPr>
      <w:tblGrid>
        <w:gridCol w:w="4148"/>
        <w:gridCol w:w="4148"/>
      </w:tblGrid>
      <w:tr w:rsidR="00E42923" w:rsidRPr="00646C9A" w14:paraId="2CBD5D10" w14:textId="77777777" w:rsidTr="00E04A2F">
        <w:tc>
          <w:tcPr>
            <w:tcW w:w="2500" w:type="pct"/>
          </w:tcPr>
          <w:p w14:paraId="36AF96FF" w14:textId="77777777" w:rsidR="00E42923" w:rsidRPr="00646C9A" w:rsidRDefault="00E42923" w:rsidP="00732DE0">
            <w:pPr>
              <w:rPr>
                <w:rFonts w:asciiTheme="minorBidi" w:eastAsia="Calibri" w:hAnsiTheme="minorBidi"/>
                <w:b/>
                <w:bCs/>
                <w:sz w:val="24"/>
                <w:szCs w:val="24"/>
                <w:rtl/>
              </w:rPr>
            </w:pPr>
          </w:p>
          <w:p w14:paraId="0940917A" w14:textId="77777777" w:rsidR="00E42923" w:rsidRPr="00646C9A" w:rsidRDefault="00E42923" w:rsidP="00732DE0">
            <w:pPr>
              <w:jc w:val="center"/>
              <w:rPr>
                <w:rFonts w:asciiTheme="minorBidi" w:eastAsia="Calibri" w:hAnsiTheme="minorBidi"/>
                <w:b/>
                <w:bCs/>
                <w:sz w:val="24"/>
                <w:szCs w:val="24"/>
                <w:rtl/>
              </w:rPr>
            </w:pPr>
            <w:r w:rsidRPr="00646C9A">
              <w:rPr>
                <w:rFonts w:asciiTheme="minorBidi" w:eastAsia="Calibri" w:hAnsiTheme="minorBidi"/>
                <w:b/>
                <w:bCs/>
                <w:sz w:val="24"/>
                <w:szCs w:val="24"/>
                <w:rtl/>
              </w:rPr>
              <w:t>מדוע צריך להגביל את השלטון?</w:t>
            </w:r>
          </w:p>
        </w:tc>
        <w:tc>
          <w:tcPr>
            <w:tcW w:w="2500" w:type="pct"/>
          </w:tcPr>
          <w:p w14:paraId="0D19AAD3" w14:textId="77777777" w:rsidR="00E42923" w:rsidRPr="00646C9A" w:rsidRDefault="00E42923" w:rsidP="00732DE0">
            <w:pPr>
              <w:rPr>
                <w:rFonts w:asciiTheme="minorBidi" w:hAnsiTheme="minorBidi"/>
                <w:b/>
                <w:bCs/>
                <w:sz w:val="24"/>
                <w:szCs w:val="24"/>
                <w:rtl/>
              </w:rPr>
            </w:pPr>
          </w:p>
          <w:p w14:paraId="2CBB084A" w14:textId="77777777" w:rsidR="00E42923" w:rsidRPr="00646C9A" w:rsidRDefault="00E42923" w:rsidP="00732DE0">
            <w:pPr>
              <w:rPr>
                <w:rFonts w:asciiTheme="minorBidi" w:hAnsiTheme="minorBidi"/>
                <w:b/>
                <w:bCs/>
                <w:sz w:val="24"/>
                <w:szCs w:val="24"/>
              </w:rPr>
            </w:pPr>
            <w:r w:rsidRPr="00646C9A">
              <w:rPr>
                <w:rFonts w:asciiTheme="minorBidi" w:hAnsiTheme="minorBidi"/>
                <w:b/>
                <w:bCs/>
                <w:sz w:val="24"/>
                <w:szCs w:val="24"/>
                <w:rtl/>
              </w:rPr>
              <w:t>ניתן להגביל  את השלטון באמצעות:</w:t>
            </w:r>
          </w:p>
          <w:p w14:paraId="1E39DC19" w14:textId="77777777" w:rsidR="00E42923" w:rsidRPr="00646C9A" w:rsidRDefault="00E42923" w:rsidP="00732DE0">
            <w:pPr>
              <w:rPr>
                <w:rFonts w:asciiTheme="minorBidi" w:eastAsia="Calibri" w:hAnsiTheme="minorBidi"/>
                <w:b/>
                <w:bCs/>
                <w:sz w:val="24"/>
                <w:szCs w:val="24"/>
                <w:rtl/>
              </w:rPr>
            </w:pPr>
          </w:p>
        </w:tc>
      </w:tr>
      <w:tr w:rsidR="00E42923" w:rsidRPr="00646C9A" w14:paraId="09A6886B" w14:textId="77777777" w:rsidTr="00E04A2F">
        <w:trPr>
          <w:trHeight w:val="4525"/>
        </w:trPr>
        <w:tc>
          <w:tcPr>
            <w:tcW w:w="2500" w:type="pct"/>
          </w:tcPr>
          <w:p w14:paraId="77A7E834" w14:textId="77777777" w:rsidR="00E42923" w:rsidRPr="00646C9A" w:rsidRDefault="00E42923" w:rsidP="00732DE0">
            <w:pPr>
              <w:rPr>
                <w:rFonts w:asciiTheme="minorBidi" w:eastAsia="Calibri" w:hAnsiTheme="minorBidi"/>
                <w:sz w:val="24"/>
                <w:szCs w:val="24"/>
                <w:rtl/>
              </w:rPr>
            </w:pPr>
          </w:p>
        </w:tc>
        <w:tc>
          <w:tcPr>
            <w:tcW w:w="2500" w:type="pct"/>
          </w:tcPr>
          <w:p w14:paraId="7F841856" w14:textId="77777777" w:rsidR="00E42923" w:rsidRPr="00646C9A" w:rsidRDefault="00E42923" w:rsidP="00732DE0">
            <w:pPr>
              <w:rPr>
                <w:rFonts w:asciiTheme="minorBidi" w:eastAsia="Calibri" w:hAnsiTheme="minorBidi"/>
                <w:sz w:val="24"/>
                <w:szCs w:val="24"/>
                <w:rtl/>
              </w:rPr>
            </w:pPr>
          </w:p>
        </w:tc>
      </w:tr>
    </w:tbl>
    <w:p w14:paraId="533ECDF3" w14:textId="77777777" w:rsidR="00E42923" w:rsidRPr="00646C9A" w:rsidRDefault="00E42923" w:rsidP="00C0073C">
      <w:pPr>
        <w:spacing w:before="240" w:after="240" w:line="360" w:lineRule="auto"/>
        <w:ind w:left="227" w:right="227"/>
        <w:rPr>
          <w:rFonts w:asciiTheme="minorBidi" w:hAnsiTheme="minorBidi"/>
          <w:sz w:val="24"/>
          <w:szCs w:val="24"/>
          <w:rtl/>
        </w:rPr>
      </w:pPr>
    </w:p>
    <w:p w14:paraId="5294B1DF" w14:textId="77777777" w:rsidR="0007497A" w:rsidRPr="00A51FC4" w:rsidRDefault="0007497A" w:rsidP="00BD443D">
      <w:pPr>
        <w:pStyle w:val="5"/>
        <w:rPr>
          <w:rtl/>
        </w:rPr>
      </w:pPr>
      <w:r w:rsidRPr="00A51FC4">
        <w:rPr>
          <w:rtl/>
        </w:rPr>
        <w:t>מחסן מילים:</w:t>
      </w:r>
    </w:p>
    <w:p w14:paraId="2D78A99B" w14:textId="77777777" w:rsidR="0007497A" w:rsidRPr="00A51FC4" w:rsidRDefault="0007497A" w:rsidP="0007497A">
      <w:pPr>
        <w:rPr>
          <w:rFonts w:asciiTheme="minorBidi" w:hAnsiTheme="minorBidi"/>
          <w:sz w:val="24"/>
          <w:szCs w:val="24"/>
          <w:rtl/>
        </w:rPr>
      </w:pPr>
      <w:r w:rsidRPr="00A51FC4">
        <w:rPr>
          <w:rFonts w:asciiTheme="minorBidi" w:hAnsiTheme="minorBidi"/>
          <w:sz w:val="24"/>
          <w:szCs w:val="24"/>
          <w:rtl/>
        </w:rPr>
        <w:t xml:space="preserve">פיקוח וביקורת </w:t>
      </w:r>
    </w:p>
    <w:p w14:paraId="090F60E0" w14:textId="77777777" w:rsidR="0007497A" w:rsidRPr="00A51FC4" w:rsidRDefault="0007497A" w:rsidP="0007497A">
      <w:pPr>
        <w:rPr>
          <w:rFonts w:asciiTheme="minorBidi" w:hAnsiTheme="minorBidi"/>
          <w:sz w:val="24"/>
          <w:szCs w:val="24"/>
          <w:rtl/>
        </w:rPr>
      </w:pPr>
      <w:r w:rsidRPr="00A51FC4">
        <w:rPr>
          <w:rFonts w:asciiTheme="minorBidi" w:hAnsiTheme="minorBidi"/>
          <w:sz w:val="24"/>
          <w:szCs w:val="24"/>
          <w:rtl/>
        </w:rPr>
        <w:t xml:space="preserve">למנוע  פגיעה בזכויות אדם </w:t>
      </w:r>
    </w:p>
    <w:p w14:paraId="2E042261" w14:textId="77777777" w:rsidR="0007497A" w:rsidRPr="00A51FC4" w:rsidRDefault="0007497A" w:rsidP="0007497A">
      <w:pPr>
        <w:rPr>
          <w:rFonts w:asciiTheme="minorBidi" w:hAnsiTheme="minorBidi"/>
          <w:sz w:val="24"/>
          <w:szCs w:val="24"/>
          <w:rtl/>
        </w:rPr>
      </w:pPr>
      <w:bookmarkStart w:id="125" w:name="_Hlk14627653"/>
      <w:r w:rsidRPr="00A51FC4">
        <w:rPr>
          <w:rFonts w:asciiTheme="minorBidi" w:hAnsiTheme="minorBidi"/>
          <w:sz w:val="24"/>
          <w:szCs w:val="24"/>
          <w:rtl/>
        </w:rPr>
        <w:t xml:space="preserve">תקשורת </w:t>
      </w:r>
    </w:p>
    <w:bookmarkEnd w:id="125"/>
    <w:p w14:paraId="6FA7B522" w14:textId="77777777" w:rsidR="0007497A" w:rsidRPr="00A51FC4" w:rsidRDefault="0007497A" w:rsidP="0007497A">
      <w:pPr>
        <w:rPr>
          <w:rFonts w:asciiTheme="minorBidi" w:hAnsiTheme="minorBidi"/>
          <w:sz w:val="24"/>
          <w:szCs w:val="24"/>
          <w:rtl/>
        </w:rPr>
      </w:pPr>
      <w:r w:rsidRPr="00A51FC4">
        <w:rPr>
          <w:rFonts w:asciiTheme="minorBidi" w:hAnsiTheme="minorBidi"/>
          <w:sz w:val="24"/>
          <w:szCs w:val="24"/>
          <w:rtl/>
        </w:rPr>
        <w:t xml:space="preserve">הפגנות  </w:t>
      </w:r>
    </w:p>
    <w:p w14:paraId="0FDCC7A6" w14:textId="77777777" w:rsidR="0007497A" w:rsidRPr="00A51FC4" w:rsidRDefault="0007497A" w:rsidP="0007497A">
      <w:pPr>
        <w:rPr>
          <w:rFonts w:asciiTheme="minorBidi" w:hAnsiTheme="minorBidi"/>
          <w:sz w:val="24"/>
          <w:szCs w:val="24"/>
          <w:rtl/>
        </w:rPr>
      </w:pPr>
      <w:r w:rsidRPr="00A51FC4">
        <w:rPr>
          <w:rFonts w:asciiTheme="minorBidi" w:hAnsiTheme="minorBidi"/>
          <w:sz w:val="24"/>
          <w:szCs w:val="24"/>
          <w:rtl/>
        </w:rPr>
        <w:t>מניעת שרירותיות השלטון .</w:t>
      </w:r>
    </w:p>
    <w:p w14:paraId="23E3ED2B" w14:textId="77777777" w:rsidR="0007497A" w:rsidRPr="00A51FC4" w:rsidRDefault="0007497A" w:rsidP="0007497A">
      <w:pPr>
        <w:rPr>
          <w:rFonts w:asciiTheme="minorBidi" w:hAnsiTheme="minorBidi"/>
          <w:sz w:val="24"/>
          <w:szCs w:val="24"/>
          <w:rtl/>
        </w:rPr>
      </w:pPr>
      <w:r w:rsidRPr="00A51FC4">
        <w:rPr>
          <w:rFonts w:asciiTheme="minorBidi" w:hAnsiTheme="minorBidi"/>
          <w:sz w:val="24"/>
          <w:szCs w:val="24"/>
          <w:rtl/>
        </w:rPr>
        <w:t xml:space="preserve">מוסד מבקר המדינה. </w:t>
      </w:r>
    </w:p>
    <w:p w14:paraId="7A0E577F" w14:textId="77777777" w:rsidR="0007497A" w:rsidRPr="00A51FC4" w:rsidRDefault="0007497A" w:rsidP="0007497A">
      <w:pPr>
        <w:rPr>
          <w:rFonts w:asciiTheme="minorBidi" w:hAnsiTheme="minorBidi"/>
          <w:sz w:val="24"/>
          <w:szCs w:val="24"/>
          <w:rtl/>
        </w:rPr>
      </w:pPr>
      <w:bookmarkStart w:id="126" w:name="_Hlk14627597"/>
      <w:r w:rsidRPr="00A51FC4">
        <w:rPr>
          <w:rFonts w:asciiTheme="minorBidi" w:hAnsiTheme="minorBidi"/>
          <w:sz w:val="24"/>
          <w:szCs w:val="24"/>
          <w:rtl/>
        </w:rPr>
        <w:t xml:space="preserve">מחאה  </w:t>
      </w:r>
    </w:p>
    <w:p w14:paraId="133F8AEA" w14:textId="77777777" w:rsidR="0007497A" w:rsidRPr="00A51FC4" w:rsidRDefault="0007497A" w:rsidP="0007497A">
      <w:pPr>
        <w:rPr>
          <w:rFonts w:asciiTheme="minorBidi" w:hAnsiTheme="minorBidi"/>
          <w:sz w:val="24"/>
          <w:szCs w:val="24"/>
          <w:rtl/>
        </w:rPr>
      </w:pPr>
      <w:r w:rsidRPr="00A51FC4">
        <w:rPr>
          <w:rFonts w:asciiTheme="minorBidi" w:hAnsiTheme="minorBidi"/>
          <w:sz w:val="24"/>
          <w:szCs w:val="24"/>
          <w:rtl/>
        </w:rPr>
        <w:t xml:space="preserve">השלטון מרכז בידו עוצמה רבה אותה הוא עשוי לנצל לרעה. </w:t>
      </w:r>
    </w:p>
    <w:bookmarkEnd w:id="126"/>
    <w:p w14:paraId="1DA5F288" w14:textId="65539554" w:rsidR="004F4581" w:rsidRPr="00A51FC4" w:rsidRDefault="004F4581" w:rsidP="00C0073C">
      <w:pPr>
        <w:spacing w:before="240" w:after="240" w:line="360" w:lineRule="auto"/>
        <w:ind w:left="227" w:right="227"/>
        <w:rPr>
          <w:rFonts w:asciiTheme="minorBidi" w:hAnsiTheme="minorBidi"/>
          <w:sz w:val="24"/>
          <w:szCs w:val="24"/>
          <w:rtl/>
        </w:rPr>
      </w:pPr>
    </w:p>
    <w:p w14:paraId="3CAF0145" w14:textId="20D075EF" w:rsidR="004F4581" w:rsidRPr="00646C9A" w:rsidRDefault="004F4581" w:rsidP="00C0073C">
      <w:pPr>
        <w:spacing w:before="240" w:after="240" w:line="360" w:lineRule="auto"/>
        <w:ind w:left="227" w:right="227"/>
        <w:rPr>
          <w:rFonts w:asciiTheme="minorBidi" w:hAnsiTheme="minorBidi"/>
          <w:sz w:val="24"/>
          <w:szCs w:val="24"/>
          <w:rtl/>
        </w:rPr>
      </w:pPr>
    </w:p>
    <w:p w14:paraId="78490F56" w14:textId="25DE5B51" w:rsidR="004F4581" w:rsidRPr="00646C9A" w:rsidRDefault="004F4581" w:rsidP="00C0073C">
      <w:pPr>
        <w:spacing w:before="240" w:after="240" w:line="360" w:lineRule="auto"/>
        <w:ind w:left="227" w:right="227"/>
        <w:rPr>
          <w:rFonts w:asciiTheme="minorBidi" w:hAnsiTheme="minorBidi"/>
          <w:sz w:val="24"/>
          <w:szCs w:val="24"/>
          <w:rtl/>
        </w:rPr>
      </w:pPr>
    </w:p>
    <w:p w14:paraId="5E61FCAE" w14:textId="70277946" w:rsidR="004F4581" w:rsidRPr="00646C9A" w:rsidRDefault="004F4581" w:rsidP="00C0073C">
      <w:pPr>
        <w:spacing w:before="240" w:after="240" w:line="360" w:lineRule="auto"/>
        <w:ind w:left="227" w:right="227"/>
        <w:rPr>
          <w:rFonts w:asciiTheme="minorBidi" w:hAnsiTheme="minorBidi"/>
          <w:sz w:val="24"/>
          <w:szCs w:val="24"/>
          <w:rtl/>
        </w:rPr>
      </w:pPr>
    </w:p>
    <w:p w14:paraId="35645902" w14:textId="7117EBB6" w:rsidR="004F4581" w:rsidRPr="00646C9A" w:rsidRDefault="00F94CC0" w:rsidP="00BD443D">
      <w:pPr>
        <w:pStyle w:val="4"/>
        <w:rPr>
          <w:rtl/>
        </w:rPr>
      </w:pPr>
      <w:r w:rsidRPr="00646C9A">
        <w:rPr>
          <w:rtl/>
        </w:rPr>
        <w:lastRenderedPageBreak/>
        <w:t>עקרון הפרדת הרשויות</w:t>
      </w:r>
    </w:p>
    <w:tbl>
      <w:tblPr>
        <w:tblStyle w:val="11"/>
        <w:bidiVisual/>
        <w:tblW w:w="5000" w:type="pct"/>
        <w:tblLook w:val="04A0" w:firstRow="1" w:lastRow="0" w:firstColumn="1" w:lastColumn="0" w:noHBand="0" w:noVBand="1"/>
      </w:tblPr>
      <w:tblGrid>
        <w:gridCol w:w="3914"/>
        <w:gridCol w:w="4382"/>
      </w:tblGrid>
      <w:tr w:rsidR="00F94CC0" w:rsidRPr="00F94CC0" w14:paraId="3CA756A7" w14:textId="77777777" w:rsidTr="00E04A2F">
        <w:tc>
          <w:tcPr>
            <w:tcW w:w="2359" w:type="pct"/>
          </w:tcPr>
          <w:p w14:paraId="080A800A" w14:textId="77777777" w:rsidR="00F94CC0" w:rsidRPr="00F94CC0" w:rsidRDefault="00F94CC0" w:rsidP="00F94CC0">
            <w:pPr>
              <w:spacing w:after="200" w:line="276" w:lineRule="auto"/>
              <w:ind w:right="-567"/>
              <w:rPr>
                <w:rFonts w:asciiTheme="minorBidi" w:eastAsia="Calibri" w:hAnsiTheme="minorBidi"/>
                <w:b/>
                <w:bCs/>
                <w:sz w:val="24"/>
                <w:szCs w:val="24"/>
                <w:rtl/>
              </w:rPr>
            </w:pPr>
          </w:p>
          <w:p w14:paraId="15DEB1EA" w14:textId="3A3519C7" w:rsidR="00F94CC0" w:rsidRPr="00F94CC0" w:rsidRDefault="00F94CC0" w:rsidP="00F94CC0">
            <w:pPr>
              <w:spacing w:after="200" w:line="276" w:lineRule="auto"/>
              <w:ind w:right="-567"/>
              <w:rPr>
                <w:rFonts w:asciiTheme="minorBidi" w:eastAsia="Calibri" w:hAnsiTheme="minorBidi"/>
                <w:b/>
                <w:bCs/>
                <w:sz w:val="24"/>
                <w:szCs w:val="24"/>
                <w:rtl/>
              </w:rPr>
            </w:pPr>
            <w:r w:rsidRPr="00F94CC0">
              <w:rPr>
                <w:rFonts w:asciiTheme="minorBidi" w:eastAsia="Calibri" w:hAnsiTheme="minorBidi"/>
                <w:b/>
                <w:bCs/>
                <w:sz w:val="24"/>
                <w:szCs w:val="24"/>
                <w:rtl/>
              </w:rPr>
              <w:t>תפקידי שלושת רשויות השלטון</w:t>
            </w:r>
          </w:p>
          <w:p w14:paraId="1B5C0CEA" w14:textId="77777777" w:rsidR="00F94CC0" w:rsidRPr="00F94CC0" w:rsidRDefault="00F94CC0" w:rsidP="00F94CC0">
            <w:pPr>
              <w:spacing w:after="200" w:line="276" w:lineRule="auto"/>
              <w:ind w:right="-567"/>
              <w:rPr>
                <w:rFonts w:asciiTheme="minorBidi" w:eastAsia="Calibri" w:hAnsiTheme="minorBidi"/>
                <w:b/>
                <w:bCs/>
                <w:sz w:val="24"/>
                <w:szCs w:val="24"/>
                <w:rtl/>
              </w:rPr>
            </w:pPr>
          </w:p>
        </w:tc>
        <w:tc>
          <w:tcPr>
            <w:tcW w:w="2641" w:type="pct"/>
          </w:tcPr>
          <w:p w14:paraId="35683B9C" w14:textId="77777777" w:rsidR="00F94CC0" w:rsidRPr="00F94CC0" w:rsidRDefault="00F94CC0" w:rsidP="00F94CC0">
            <w:pPr>
              <w:spacing w:after="200" w:line="276" w:lineRule="auto"/>
              <w:ind w:right="-567"/>
              <w:rPr>
                <w:rFonts w:asciiTheme="minorBidi" w:eastAsia="Calibri" w:hAnsiTheme="minorBidi"/>
                <w:b/>
                <w:bCs/>
                <w:sz w:val="24"/>
                <w:szCs w:val="24"/>
                <w:rtl/>
              </w:rPr>
            </w:pPr>
          </w:p>
          <w:p w14:paraId="7AC397E6" w14:textId="77777777" w:rsidR="00F94CC0" w:rsidRPr="00F94CC0" w:rsidRDefault="00F94CC0" w:rsidP="00F94CC0">
            <w:pPr>
              <w:spacing w:after="200" w:line="276" w:lineRule="auto"/>
              <w:ind w:right="-567"/>
              <w:rPr>
                <w:rFonts w:asciiTheme="minorBidi" w:eastAsia="Calibri" w:hAnsiTheme="minorBidi"/>
                <w:b/>
                <w:bCs/>
                <w:sz w:val="24"/>
                <w:szCs w:val="24"/>
                <w:rtl/>
              </w:rPr>
            </w:pPr>
            <w:r w:rsidRPr="00F94CC0">
              <w:rPr>
                <w:rFonts w:asciiTheme="minorBidi" w:eastAsia="Calibri" w:hAnsiTheme="minorBidi"/>
                <w:b/>
                <w:bCs/>
                <w:sz w:val="24"/>
                <w:szCs w:val="24"/>
                <w:rtl/>
              </w:rPr>
              <w:t>חשיבות הפרדת הרשויות</w:t>
            </w:r>
          </w:p>
        </w:tc>
      </w:tr>
      <w:tr w:rsidR="00F94CC0" w:rsidRPr="00F94CC0" w14:paraId="25C61DFA" w14:textId="77777777" w:rsidTr="00E04A2F">
        <w:trPr>
          <w:trHeight w:val="4559"/>
        </w:trPr>
        <w:tc>
          <w:tcPr>
            <w:tcW w:w="2359" w:type="pct"/>
          </w:tcPr>
          <w:p w14:paraId="7AB4277F" w14:textId="77777777" w:rsidR="00F94CC0" w:rsidRPr="00F94CC0" w:rsidRDefault="00F94CC0" w:rsidP="00F94CC0">
            <w:pPr>
              <w:spacing w:after="200" w:line="276" w:lineRule="auto"/>
              <w:ind w:right="-567"/>
              <w:rPr>
                <w:rFonts w:asciiTheme="minorBidi" w:eastAsia="Calibri" w:hAnsiTheme="minorBidi"/>
                <w:sz w:val="24"/>
                <w:szCs w:val="24"/>
                <w:rtl/>
              </w:rPr>
            </w:pPr>
          </w:p>
        </w:tc>
        <w:tc>
          <w:tcPr>
            <w:tcW w:w="2641" w:type="pct"/>
          </w:tcPr>
          <w:p w14:paraId="6C5C2360" w14:textId="77777777" w:rsidR="00F94CC0" w:rsidRPr="00F94CC0" w:rsidRDefault="00F94CC0" w:rsidP="00F94CC0">
            <w:pPr>
              <w:spacing w:after="200" w:line="276" w:lineRule="auto"/>
              <w:ind w:right="-567"/>
              <w:rPr>
                <w:rFonts w:asciiTheme="minorBidi" w:eastAsia="Calibri" w:hAnsiTheme="minorBidi"/>
                <w:sz w:val="24"/>
                <w:szCs w:val="24"/>
                <w:rtl/>
              </w:rPr>
            </w:pPr>
          </w:p>
        </w:tc>
      </w:tr>
    </w:tbl>
    <w:p w14:paraId="01FBCE06" w14:textId="77777777" w:rsidR="0007497A" w:rsidRDefault="0007497A" w:rsidP="0007497A">
      <w:pPr>
        <w:spacing w:after="0" w:line="240" w:lineRule="auto"/>
        <w:contextualSpacing/>
        <w:rPr>
          <w:rFonts w:ascii="Times New Roman" w:eastAsia="Times New Roman" w:hAnsi="Times New Roman" w:cs="David"/>
          <w:sz w:val="28"/>
          <w:szCs w:val="28"/>
          <w:u w:val="single"/>
          <w:rtl/>
        </w:rPr>
      </w:pPr>
    </w:p>
    <w:p w14:paraId="3DBA9E6D" w14:textId="2D35BF62" w:rsidR="0007497A" w:rsidRPr="00A51FC4" w:rsidRDefault="0007497A" w:rsidP="00BD443D">
      <w:pPr>
        <w:pStyle w:val="5"/>
        <w:rPr>
          <w:rFonts w:eastAsia="Times New Roman"/>
          <w:rtl/>
        </w:rPr>
      </w:pPr>
      <w:r w:rsidRPr="00A51FC4">
        <w:rPr>
          <w:rFonts w:eastAsia="Times New Roman"/>
          <w:rtl/>
        </w:rPr>
        <w:t>מחסן מילים:</w:t>
      </w:r>
    </w:p>
    <w:p w14:paraId="3B5C986F" w14:textId="77777777" w:rsidR="0007497A" w:rsidRPr="00A51FC4" w:rsidRDefault="0007497A" w:rsidP="0007497A">
      <w:pPr>
        <w:spacing w:after="0" w:line="240" w:lineRule="auto"/>
        <w:contextualSpacing/>
        <w:rPr>
          <w:rFonts w:asciiTheme="minorBidi" w:eastAsia="Times New Roman" w:hAnsiTheme="minorBidi"/>
          <w:sz w:val="24"/>
          <w:szCs w:val="24"/>
          <w:rtl/>
        </w:rPr>
      </w:pPr>
      <w:r w:rsidRPr="00A51FC4">
        <w:rPr>
          <w:rFonts w:asciiTheme="minorBidi" w:eastAsia="Times New Roman" w:hAnsiTheme="minorBidi"/>
          <w:sz w:val="24"/>
          <w:szCs w:val="24"/>
          <w:rtl/>
        </w:rPr>
        <w:t>לחוקק  חוקים.</w:t>
      </w:r>
    </w:p>
    <w:p w14:paraId="6A50B62F" w14:textId="77777777" w:rsidR="0007497A" w:rsidRPr="00A51FC4" w:rsidRDefault="0007497A" w:rsidP="0007497A">
      <w:pPr>
        <w:bidi w:val="0"/>
        <w:spacing w:after="0" w:line="240" w:lineRule="auto"/>
        <w:jc w:val="right"/>
        <w:rPr>
          <w:rFonts w:asciiTheme="minorBidi" w:eastAsia="Times New Roman" w:hAnsiTheme="minorBidi"/>
          <w:sz w:val="24"/>
          <w:szCs w:val="24"/>
          <w:rtl/>
        </w:rPr>
      </w:pPr>
      <w:r w:rsidRPr="00A51FC4">
        <w:rPr>
          <w:rFonts w:asciiTheme="minorBidi" w:eastAsia="Times New Roman" w:hAnsiTheme="minorBidi"/>
          <w:sz w:val="24"/>
          <w:szCs w:val="24"/>
          <w:rtl/>
        </w:rPr>
        <w:t>למנוע ריכוז הכוח בידי גורם אחד.</w:t>
      </w:r>
    </w:p>
    <w:p w14:paraId="356A1D70" w14:textId="77777777" w:rsidR="0007497A" w:rsidRPr="00A51FC4" w:rsidRDefault="0007497A" w:rsidP="0007497A">
      <w:pPr>
        <w:spacing w:after="0" w:line="240" w:lineRule="auto"/>
        <w:contextualSpacing/>
        <w:rPr>
          <w:rFonts w:asciiTheme="minorBidi" w:eastAsia="Times New Roman" w:hAnsiTheme="minorBidi"/>
          <w:sz w:val="24"/>
          <w:szCs w:val="24"/>
          <w:rtl/>
        </w:rPr>
      </w:pPr>
      <w:r w:rsidRPr="00A51FC4">
        <w:rPr>
          <w:rFonts w:asciiTheme="minorBidi" w:eastAsia="Times New Roman" w:hAnsiTheme="minorBidi"/>
          <w:sz w:val="24"/>
          <w:szCs w:val="24"/>
          <w:rtl/>
        </w:rPr>
        <w:t>לקבל החלטות מדיניות.</w:t>
      </w:r>
    </w:p>
    <w:p w14:paraId="42F82EE6" w14:textId="77777777" w:rsidR="0007497A" w:rsidRPr="00A51FC4" w:rsidRDefault="0007497A" w:rsidP="0007497A">
      <w:pPr>
        <w:bidi w:val="0"/>
        <w:spacing w:after="0" w:line="240" w:lineRule="auto"/>
        <w:jc w:val="right"/>
        <w:rPr>
          <w:rFonts w:asciiTheme="minorBidi" w:eastAsia="Times New Roman" w:hAnsiTheme="minorBidi"/>
          <w:sz w:val="24"/>
          <w:szCs w:val="24"/>
          <w:rtl/>
        </w:rPr>
      </w:pPr>
      <w:r w:rsidRPr="00A51FC4">
        <w:rPr>
          <w:rFonts w:asciiTheme="minorBidi" w:eastAsia="Times New Roman" w:hAnsiTheme="minorBidi"/>
          <w:sz w:val="24"/>
          <w:szCs w:val="24"/>
          <w:rtl/>
        </w:rPr>
        <w:t>למנוע  עריצות השלטון.</w:t>
      </w:r>
    </w:p>
    <w:p w14:paraId="462C05E5" w14:textId="77777777" w:rsidR="0007497A" w:rsidRPr="00A51FC4" w:rsidRDefault="0007497A" w:rsidP="0007497A">
      <w:pPr>
        <w:spacing w:before="240" w:line="240" w:lineRule="auto"/>
        <w:contextualSpacing/>
        <w:rPr>
          <w:rFonts w:asciiTheme="minorBidi" w:eastAsia="Times New Roman" w:hAnsiTheme="minorBidi"/>
          <w:sz w:val="24"/>
          <w:szCs w:val="24"/>
          <w:rtl/>
        </w:rPr>
      </w:pPr>
      <w:r w:rsidRPr="00A51FC4">
        <w:rPr>
          <w:rFonts w:asciiTheme="minorBidi" w:hAnsiTheme="minorBidi"/>
          <w:sz w:val="24"/>
          <w:szCs w:val="24"/>
          <w:rtl/>
        </w:rPr>
        <w:t>לייצג  את הרעיונות, האינטרסים והצרכים של בוחריהם</w:t>
      </w:r>
      <w:r w:rsidRPr="00A51FC4">
        <w:rPr>
          <w:rFonts w:asciiTheme="minorBidi" w:eastAsia="Times New Roman" w:hAnsiTheme="minorBidi"/>
          <w:sz w:val="24"/>
          <w:szCs w:val="24"/>
          <w:rtl/>
        </w:rPr>
        <w:t>.</w:t>
      </w:r>
    </w:p>
    <w:p w14:paraId="25C8603A" w14:textId="21EB01F4" w:rsidR="00F94CC0" w:rsidRPr="00A51FC4" w:rsidRDefault="0007497A" w:rsidP="0007497A">
      <w:pPr>
        <w:spacing w:before="240" w:line="360" w:lineRule="auto"/>
        <w:ind w:right="227"/>
        <w:rPr>
          <w:rFonts w:asciiTheme="minorBidi" w:hAnsiTheme="minorBidi"/>
          <w:sz w:val="24"/>
          <w:szCs w:val="24"/>
          <w:rtl/>
        </w:rPr>
      </w:pPr>
      <w:r w:rsidRPr="00A51FC4">
        <w:rPr>
          <w:rFonts w:asciiTheme="minorBidi" w:eastAsia="Times New Roman" w:hAnsiTheme="minorBidi"/>
          <w:sz w:val="24"/>
          <w:szCs w:val="24"/>
          <w:rtl/>
        </w:rPr>
        <w:t>להכריע בסכסוכים בין האזרחים</w:t>
      </w:r>
    </w:p>
    <w:p w14:paraId="49239155" w14:textId="783F224D" w:rsidR="004F4581" w:rsidRPr="00A51FC4" w:rsidRDefault="004F4581" w:rsidP="00C0073C">
      <w:pPr>
        <w:spacing w:before="240" w:after="240" w:line="360" w:lineRule="auto"/>
        <w:ind w:left="227" w:right="227"/>
        <w:rPr>
          <w:rFonts w:asciiTheme="minorBidi" w:hAnsiTheme="minorBidi"/>
          <w:sz w:val="24"/>
          <w:szCs w:val="24"/>
          <w:rtl/>
        </w:rPr>
      </w:pPr>
    </w:p>
    <w:p w14:paraId="1F21AAF7" w14:textId="69A8827F" w:rsidR="004F4581" w:rsidRPr="00646C9A" w:rsidRDefault="004F4581" w:rsidP="00C0073C">
      <w:pPr>
        <w:spacing w:before="240" w:after="240" w:line="360" w:lineRule="auto"/>
        <w:ind w:left="227" w:right="227"/>
        <w:rPr>
          <w:rFonts w:asciiTheme="minorBidi" w:hAnsiTheme="minorBidi"/>
          <w:sz w:val="24"/>
          <w:szCs w:val="24"/>
          <w:rtl/>
        </w:rPr>
      </w:pPr>
    </w:p>
    <w:p w14:paraId="00A327E5" w14:textId="341B713B" w:rsidR="004F4581" w:rsidRDefault="004F4581" w:rsidP="00C0073C">
      <w:pPr>
        <w:spacing w:before="240" w:after="240" w:line="360" w:lineRule="auto"/>
        <w:ind w:left="227" w:right="227"/>
        <w:rPr>
          <w:rFonts w:asciiTheme="minorBidi" w:hAnsiTheme="minorBidi"/>
          <w:sz w:val="24"/>
          <w:szCs w:val="24"/>
          <w:rtl/>
        </w:rPr>
      </w:pPr>
    </w:p>
    <w:p w14:paraId="1BD3AEFE" w14:textId="22ED067D" w:rsidR="0007497A" w:rsidRDefault="0007497A" w:rsidP="00C0073C">
      <w:pPr>
        <w:spacing w:before="240" w:after="240" w:line="360" w:lineRule="auto"/>
        <w:ind w:left="227" w:right="227"/>
        <w:rPr>
          <w:rFonts w:asciiTheme="minorBidi" w:hAnsiTheme="minorBidi"/>
          <w:sz w:val="24"/>
          <w:szCs w:val="24"/>
          <w:rtl/>
        </w:rPr>
      </w:pPr>
    </w:p>
    <w:p w14:paraId="7A1EB66F" w14:textId="0749B60A" w:rsidR="0007497A" w:rsidRDefault="0007497A" w:rsidP="00C0073C">
      <w:pPr>
        <w:spacing w:before="240" w:after="240" w:line="360" w:lineRule="auto"/>
        <w:ind w:left="227" w:right="227"/>
        <w:rPr>
          <w:rFonts w:asciiTheme="minorBidi" w:hAnsiTheme="minorBidi"/>
          <w:sz w:val="24"/>
          <w:szCs w:val="24"/>
          <w:rtl/>
        </w:rPr>
      </w:pPr>
    </w:p>
    <w:p w14:paraId="31D95EE6" w14:textId="77777777" w:rsidR="0007497A" w:rsidRPr="00646C9A" w:rsidRDefault="0007497A" w:rsidP="00C0073C">
      <w:pPr>
        <w:spacing w:before="240" w:after="240" w:line="360" w:lineRule="auto"/>
        <w:ind w:left="227" w:right="227"/>
        <w:rPr>
          <w:rFonts w:asciiTheme="minorBidi" w:hAnsiTheme="minorBidi"/>
          <w:sz w:val="24"/>
          <w:szCs w:val="24"/>
          <w:rtl/>
        </w:rPr>
      </w:pPr>
    </w:p>
    <w:p w14:paraId="00CEDAC9" w14:textId="1AABF33A" w:rsidR="004F4581" w:rsidRDefault="004F4581" w:rsidP="00C0073C">
      <w:pPr>
        <w:spacing w:before="240" w:after="240" w:line="360" w:lineRule="auto"/>
        <w:ind w:left="227" w:right="227"/>
        <w:rPr>
          <w:rFonts w:asciiTheme="minorBidi" w:hAnsiTheme="minorBidi"/>
          <w:sz w:val="24"/>
          <w:szCs w:val="24"/>
          <w:rtl/>
        </w:rPr>
      </w:pPr>
    </w:p>
    <w:p w14:paraId="519EBB9E" w14:textId="4F4014FE" w:rsidR="004F4581" w:rsidRPr="00646C9A" w:rsidRDefault="00646C9A" w:rsidP="00BD443D">
      <w:pPr>
        <w:pStyle w:val="4"/>
        <w:rPr>
          <w:rtl/>
        </w:rPr>
      </w:pPr>
      <w:r w:rsidRPr="00646C9A">
        <w:rPr>
          <w:rFonts w:hint="cs"/>
          <w:rtl/>
        </w:rPr>
        <w:lastRenderedPageBreak/>
        <w:t>עקרון הכרעת הרוב</w:t>
      </w:r>
    </w:p>
    <w:tbl>
      <w:tblPr>
        <w:tblStyle w:val="a5"/>
        <w:tblpPr w:leftFromText="180" w:rightFromText="180" w:vertAnchor="text" w:horzAnchor="margin" w:tblpXSpec="center" w:tblpY="560"/>
        <w:bidiVisual/>
        <w:tblW w:w="5000" w:type="pct"/>
        <w:tblLook w:val="04A0" w:firstRow="1" w:lastRow="0" w:firstColumn="1" w:lastColumn="0" w:noHBand="0" w:noVBand="1"/>
      </w:tblPr>
      <w:tblGrid>
        <w:gridCol w:w="4437"/>
        <w:gridCol w:w="3859"/>
      </w:tblGrid>
      <w:tr w:rsidR="00646C9A" w:rsidRPr="00646C9A" w14:paraId="466BE9D9" w14:textId="77777777" w:rsidTr="00E04A2F">
        <w:trPr>
          <w:trHeight w:val="1338"/>
        </w:trPr>
        <w:tc>
          <w:tcPr>
            <w:tcW w:w="2674" w:type="pct"/>
          </w:tcPr>
          <w:p w14:paraId="27546F33" w14:textId="77777777" w:rsidR="00646C9A" w:rsidRPr="00646C9A" w:rsidRDefault="00646C9A" w:rsidP="00646C9A">
            <w:pPr>
              <w:pStyle w:val="a3"/>
              <w:ind w:left="0"/>
              <w:jc w:val="center"/>
              <w:rPr>
                <w:rFonts w:asciiTheme="minorBidi" w:hAnsiTheme="minorBidi"/>
                <w:sz w:val="24"/>
                <w:szCs w:val="24"/>
                <w:rtl/>
              </w:rPr>
            </w:pPr>
          </w:p>
          <w:p w14:paraId="6D3AB0B2" w14:textId="77777777" w:rsidR="00646C9A" w:rsidRPr="00646C9A" w:rsidRDefault="00646C9A" w:rsidP="00646C9A">
            <w:pPr>
              <w:pStyle w:val="a3"/>
              <w:ind w:left="0"/>
              <w:jc w:val="center"/>
              <w:rPr>
                <w:rFonts w:asciiTheme="minorBidi" w:hAnsiTheme="minorBidi"/>
                <w:sz w:val="24"/>
                <w:szCs w:val="24"/>
                <w:rtl/>
              </w:rPr>
            </w:pPr>
            <w:r w:rsidRPr="00646C9A">
              <w:rPr>
                <w:rFonts w:asciiTheme="minorBidi" w:hAnsiTheme="minorBidi"/>
                <w:sz w:val="24"/>
                <w:szCs w:val="24"/>
                <w:rtl/>
              </w:rPr>
              <w:t>הכרעת הרוב באה ידי ביטוי כאשר...</w:t>
            </w:r>
          </w:p>
        </w:tc>
        <w:tc>
          <w:tcPr>
            <w:tcW w:w="2326" w:type="pct"/>
          </w:tcPr>
          <w:p w14:paraId="7F998D34" w14:textId="77777777" w:rsidR="00646C9A" w:rsidRPr="00646C9A" w:rsidRDefault="00646C9A" w:rsidP="00646C9A">
            <w:pPr>
              <w:pStyle w:val="a3"/>
              <w:ind w:left="0"/>
              <w:jc w:val="center"/>
              <w:rPr>
                <w:rFonts w:asciiTheme="minorBidi" w:hAnsiTheme="minorBidi"/>
                <w:sz w:val="24"/>
                <w:szCs w:val="24"/>
                <w:rtl/>
              </w:rPr>
            </w:pPr>
          </w:p>
          <w:p w14:paraId="40CAFD80" w14:textId="77777777" w:rsidR="00646C9A" w:rsidRPr="00646C9A" w:rsidRDefault="00646C9A" w:rsidP="00646C9A">
            <w:pPr>
              <w:pStyle w:val="a3"/>
              <w:ind w:left="0"/>
              <w:jc w:val="center"/>
              <w:rPr>
                <w:rFonts w:asciiTheme="minorBidi" w:hAnsiTheme="minorBidi"/>
                <w:sz w:val="24"/>
                <w:szCs w:val="24"/>
                <w:rtl/>
              </w:rPr>
            </w:pPr>
            <w:r w:rsidRPr="00646C9A">
              <w:rPr>
                <w:rFonts w:asciiTheme="minorBidi" w:hAnsiTheme="minorBidi"/>
                <w:sz w:val="24"/>
                <w:szCs w:val="24"/>
                <w:rtl/>
              </w:rPr>
              <w:t>חשיבות הכרעת הרוב</w:t>
            </w:r>
          </w:p>
        </w:tc>
      </w:tr>
      <w:tr w:rsidR="00646C9A" w:rsidRPr="00646C9A" w14:paraId="3FBA9606" w14:textId="77777777" w:rsidTr="00E04A2F">
        <w:trPr>
          <w:trHeight w:val="4797"/>
        </w:trPr>
        <w:tc>
          <w:tcPr>
            <w:tcW w:w="2674" w:type="pct"/>
          </w:tcPr>
          <w:p w14:paraId="34F6F536" w14:textId="77777777" w:rsidR="00646C9A" w:rsidRPr="00646C9A" w:rsidRDefault="00646C9A" w:rsidP="00646C9A">
            <w:pPr>
              <w:pStyle w:val="a3"/>
              <w:ind w:left="0"/>
              <w:rPr>
                <w:rFonts w:asciiTheme="minorBidi" w:hAnsiTheme="minorBidi"/>
                <w:b/>
                <w:bCs/>
                <w:sz w:val="24"/>
                <w:szCs w:val="24"/>
                <w:rtl/>
              </w:rPr>
            </w:pPr>
          </w:p>
        </w:tc>
        <w:tc>
          <w:tcPr>
            <w:tcW w:w="2326" w:type="pct"/>
          </w:tcPr>
          <w:p w14:paraId="0129E81F" w14:textId="77777777" w:rsidR="00646C9A" w:rsidRPr="00646C9A" w:rsidRDefault="00646C9A" w:rsidP="00646C9A">
            <w:pPr>
              <w:pStyle w:val="a3"/>
              <w:ind w:left="0"/>
              <w:jc w:val="center"/>
              <w:rPr>
                <w:rFonts w:asciiTheme="minorBidi" w:hAnsiTheme="minorBidi"/>
                <w:b/>
                <w:bCs/>
                <w:sz w:val="24"/>
                <w:szCs w:val="24"/>
                <w:rtl/>
              </w:rPr>
            </w:pPr>
          </w:p>
        </w:tc>
      </w:tr>
    </w:tbl>
    <w:p w14:paraId="313C8F7E" w14:textId="7B59A70B" w:rsidR="004F4581" w:rsidRPr="00646C9A" w:rsidRDefault="004F4581" w:rsidP="00C0073C">
      <w:pPr>
        <w:spacing w:before="240" w:after="240" w:line="360" w:lineRule="auto"/>
        <w:ind w:left="227" w:right="227"/>
        <w:rPr>
          <w:rFonts w:asciiTheme="minorBidi" w:hAnsiTheme="minorBidi"/>
          <w:sz w:val="24"/>
          <w:szCs w:val="24"/>
          <w:rtl/>
        </w:rPr>
      </w:pPr>
    </w:p>
    <w:p w14:paraId="396A3BC5" w14:textId="251F1B4F" w:rsidR="004F4581" w:rsidRPr="00646C9A" w:rsidRDefault="004F4581" w:rsidP="00C0073C">
      <w:pPr>
        <w:spacing w:before="240" w:after="240" w:line="360" w:lineRule="auto"/>
        <w:ind w:left="227" w:right="227"/>
        <w:rPr>
          <w:rFonts w:asciiTheme="minorBidi" w:hAnsiTheme="minorBidi"/>
          <w:sz w:val="24"/>
          <w:szCs w:val="24"/>
          <w:rtl/>
        </w:rPr>
      </w:pPr>
    </w:p>
    <w:p w14:paraId="05AD057C" w14:textId="77777777" w:rsidR="0007497A" w:rsidRPr="00A51FC4" w:rsidRDefault="0007497A" w:rsidP="00BD443D">
      <w:pPr>
        <w:pStyle w:val="5"/>
        <w:rPr>
          <w:rtl/>
        </w:rPr>
      </w:pPr>
      <w:r w:rsidRPr="00A51FC4">
        <w:rPr>
          <w:rtl/>
        </w:rPr>
        <w:t>מחסן מילים:</w:t>
      </w:r>
    </w:p>
    <w:p w14:paraId="59B82A75" w14:textId="77777777" w:rsidR="0007497A" w:rsidRPr="00A51FC4" w:rsidRDefault="0007497A" w:rsidP="0007497A">
      <w:pPr>
        <w:rPr>
          <w:rFonts w:asciiTheme="minorBidi" w:hAnsiTheme="minorBidi"/>
          <w:sz w:val="24"/>
          <w:szCs w:val="24"/>
          <w:rtl/>
        </w:rPr>
      </w:pPr>
      <w:r w:rsidRPr="00A51FC4">
        <w:rPr>
          <w:rFonts w:asciiTheme="minorBidi" w:hAnsiTheme="minorBidi"/>
          <w:sz w:val="24"/>
          <w:szCs w:val="24"/>
          <w:rtl/>
        </w:rPr>
        <w:t>מתוך מספר אפשרויות מתקבלת זו שרוב האוכלוסייה תומכת בה ,</w:t>
      </w:r>
    </w:p>
    <w:p w14:paraId="09419E21" w14:textId="77777777" w:rsidR="0007497A" w:rsidRPr="00A51FC4" w:rsidRDefault="0007497A" w:rsidP="0007497A">
      <w:pPr>
        <w:rPr>
          <w:rFonts w:asciiTheme="minorBidi" w:hAnsiTheme="minorBidi"/>
          <w:sz w:val="24"/>
          <w:szCs w:val="24"/>
          <w:rtl/>
        </w:rPr>
      </w:pPr>
      <w:r w:rsidRPr="00A51FC4">
        <w:rPr>
          <w:rFonts w:asciiTheme="minorBidi" w:hAnsiTheme="minorBidi"/>
          <w:sz w:val="24"/>
          <w:szCs w:val="24"/>
          <w:rtl/>
        </w:rPr>
        <w:t>מסייע לפתור סכסוכים,</w:t>
      </w:r>
    </w:p>
    <w:p w14:paraId="355C0060" w14:textId="77777777" w:rsidR="0007497A" w:rsidRPr="00A51FC4" w:rsidRDefault="0007497A" w:rsidP="0007497A">
      <w:pPr>
        <w:rPr>
          <w:rFonts w:asciiTheme="minorBidi" w:hAnsiTheme="minorBidi"/>
          <w:sz w:val="24"/>
          <w:szCs w:val="24"/>
          <w:rtl/>
        </w:rPr>
      </w:pPr>
      <w:r w:rsidRPr="00A51FC4">
        <w:rPr>
          <w:rFonts w:asciiTheme="minorBidi" w:hAnsiTheme="minorBidi"/>
          <w:sz w:val="24"/>
          <w:szCs w:val="24"/>
          <w:rtl/>
        </w:rPr>
        <w:t>רוב האוכלוסייה מרוצה והאינטרסים שלה מומשו,</w:t>
      </w:r>
    </w:p>
    <w:p w14:paraId="2587390B" w14:textId="77777777" w:rsidR="0007497A" w:rsidRPr="00A51FC4" w:rsidRDefault="0007497A" w:rsidP="0007497A">
      <w:pPr>
        <w:rPr>
          <w:rFonts w:asciiTheme="minorBidi" w:hAnsiTheme="minorBidi"/>
          <w:sz w:val="24"/>
          <w:szCs w:val="24"/>
        </w:rPr>
      </w:pPr>
      <w:r w:rsidRPr="00A51FC4">
        <w:rPr>
          <w:rFonts w:asciiTheme="minorBidi" w:hAnsiTheme="minorBidi"/>
          <w:sz w:val="24"/>
          <w:szCs w:val="24"/>
          <w:rtl/>
        </w:rPr>
        <w:t>מגיעים להכרעה המקובלת על רוב האנשים,</w:t>
      </w:r>
    </w:p>
    <w:p w14:paraId="4FA4307D" w14:textId="77777777" w:rsidR="0007497A" w:rsidRPr="00A51FC4" w:rsidRDefault="0007497A" w:rsidP="0007497A">
      <w:pPr>
        <w:rPr>
          <w:rFonts w:asciiTheme="minorBidi" w:hAnsiTheme="minorBidi"/>
          <w:sz w:val="24"/>
          <w:szCs w:val="24"/>
          <w:rtl/>
        </w:rPr>
      </w:pPr>
      <w:r w:rsidRPr="00A51FC4">
        <w:rPr>
          <w:rFonts w:asciiTheme="minorBidi" w:eastAsia="Times New Roman" w:hAnsiTheme="minorBidi"/>
          <w:sz w:val="24"/>
          <w:szCs w:val="24"/>
          <w:rtl/>
        </w:rPr>
        <w:t>קיימת הסתברות כי ההחלטה שקיבלה את הרוב הגדול ביותר, היא גם הצודקת ביותר</w:t>
      </w:r>
      <w:r w:rsidRPr="00A51FC4">
        <w:rPr>
          <w:rFonts w:asciiTheme="minorBidi" w:hAnsiTheme="minorBidi"/>
          <w:sz w:val="24"/>
          <w:szCs w:val="24"/>
          <w:rtl/>
        </w:rPr>
        <w:t>.</w:t>
      </w:r>
    </w:p>
    <w:p w14:paraId="49A6880F" w14:textId="67EA7342" w:rsidR="004F4581" w:rsidRPr="002677D4" w:rsidRDefault="004F4581" w:rsidP="00C0073C">
      <w:pPr>
        <w:spacing w:before="240" w:after="240" w:line="360" w:lineRule="auto"/>
        <w:ind w:left="227" w:right="227"/>
        <w:rPr>
          <w:rFonts w:asciiTheme="minorBidi" w:hAnsiTheme="minorBidi"/>
          <w:sz w:val="24"/>
          <w:szCs w:val="24"/>
          <w:rtl/>
        </w:rPr>
      </w:pPr>
    </w:p>
    <w:p w14:paraId="6C4B76BB" w14:textId="0B4B4902" w:rsidR="00E71A78" w:rsidRDefault="00E71A78" w:rsidP="00C0073C">
      <w:pPr>
        <w:spacing w:before="240" w:after="240" w:line="360" w:lineRule="auto"/>
        <w:ind w:left="227" w:right="227"/>
        <w:rPr>
          <w:rFonts w:asciiTheme="minorBidi" w:hAnsiTheme="minorBidi"/>
          <w:sz w:val="24"/>
          <w:szCs w:val="24"/>
          <w:rtl/>
        </w:rPr>
      </w:pPr>
    </w:p>
    <w:p w14:paraId="623C76F7" w14:textId="77777777" w:rsidR="00BD443D" w:rsidRPr="002677D4" w:rsidRDefault="00BD443D" w:rsidP="00C0073C">
      <w:pPr>
        <w:spacing w:before="240" w:after="240" w:line="360" w:lineRule="auto"/>
        <w:ind w:left="227" w:right="227"/>
        <w:rPr>
          <w:rFonts w:asciiTheme="minorBidi" w:hAnsiTheme="minorBidi"/>
          <w:sz w:val="24"/>
          <w:szCs w:val="24"/>
          <w:rtl/>
        </w:rPr>
      </w:pPr>
    </w:p>
    <w:p w14:paraId="1668D619" w14:textId="2DE556DB" w:rsidR="00C0073C" w:rsidRDefault="00C0073C" w:rsidP="00C0073C">
      <w:pPr>
        <w:spacing w:before="240" w:after="240" w:line="360" w:lineRule="auto"/>
        <w:ind w:left="227" w:right="227"/>
        <w:rPr>
          <w:rFonts w:asciiTheme="minorBidi" w:hAnsiTheme="minorBidi"/>
          <w:sz w:val="24"/>
          <w:szCs w:val="24"/>
          <w:rtl/>
        </w:rPr>
      </w:pPr>
    </w:p>
    <w:p w14:paraId="5241E1C1" w14:textId="447E8CEB" w:rsidR="00646C9A" w:rsidRDefault="00646C9A" w:rsidP="00C0073C">
      <w:pPr>
        <w:spacing w:before="240" w:after="240" w:line="360" w:lineRule="auto"/>
        <w:ind w:left="227" w:right="227"/>
        <w:rPr>
          <w:rFonts w:asciiTheme="minorBidi" w:hAnsiTheme="minorBidi"/>
          <w:sz w:val="24"/>
          <w:szCs w:val="24"/>
          <w:rtl/>
        </w:rPr>
      </w:pPr>
    </w:p>
    <w:p w14:paraId="077958AC" w14:textId="4A847490" w:rsidR="00F110AF" w:rsidRPr="002677D4" w:rsidRDefault="00F110AF" w:rsidP="000F61DE">
      <w:pPr>
        <w:pStyle w:val="1"/>
        <w:spacing w:after="240" w:line="360" w:lineRule="auto"/>
        <w:ind w:left="227" w:right="227"/>
        <w:rPr>
          <w:rFonts w:asciiTheme="minorBidi" w:hAnsiTheme="minorBidi" w:cstheme="minorBidi"/>
          <w:sz w:val="24"/>
          <w:szCs w:val="24"/>
          <w:rtl/>
        </w:rPr>
      </w:pPr>
      <w:bookmarkStart w:id="127" w:name="_Toc80128290"/>
      <w:bookmarkStart w:id="128" w:name="_Toc80128448"/>
      <w:bookmarkStart w:id="129" w:name="_Toc80128552"/>
      <w:r w:rsidRPr="002677D4">
        <w:rPr>
          <w:rFonts w:asciiTheme="minorBidi" w:hAnsiTheme="minorBidi" w:cstheme="minorBidi"/>
          <w:sz w:val="24"/>
          <w:szCs w:val="24"/>
          <w:rtl/>
        </w:rPr>
        <w:lastRenderedPageBreak/>
        <w:t>מגילת העצמאות</w:t>
      </w:r>
      <w:bookmarkEnd w:id="127"/>
      <w:bookmarkEnd w:id="128"/>
      <w:bookmarkEnd w:id="129"/>
    </w:p>
    <w:p w14:paraId="5DF3119F" w14:textId="5DA293E4" w:rsidR="00F110AF" w:rsidRPr="002677D4" w:rsidRDefault="00F741F5" w:rsidP="00F741F5">
      <w:pPr>
        <w:spacing w:before="240" w:after="240" w:line="360" w:lineRule="auto"/>
        <w:ind w:right="227"/>
        <w:rPr>
          <w:rFonts w:asciiTheme="minorBidi" w:hAnsiTheme="minorBidi"/>
          <w:b/>
          <w:sz w:val="24"/>
          <w:szCs w:val="24"/>
        </w:rPr>
      </w:pPr>
      <w:r>
        <w:rPr>
          <w:rFonts w:asciiTheme="minorBidi" w:hAnsiTheme="minorBidi" w:hint="cs"/>
          <w:b/>
          <w:sz w:val="24"/>
          <w:szCs w:val="24"/>
          <w:rtl/>
        </w:rPr>
        <w:t>1.</w:t>
      </w:r>
      <w:r w:rsidR="00F110AF" w:rsidRPr="002677D4">
        <w:rPr>
          <w:rFonts w:asciiTheme="minorBidi" w:hAnsiTheme="minorBidi"/>
          <w:b/>
          <w:sz w:val="24"/>
          <w:szCs w:val="24"/>
          <w:rtl/>
        </w:rPr>
        <w:t>מגילת העצמאות היא:</w:t>
      </w:r>
    </w:p>
    <w:p w14:paraId="50F7E132" w14:textId="77777777" w:rsidR="00F110AF" w:rsidRPr="002677D4" w:rsidRDefault="00F110AF" w:rsidP="00F741F5">
      <w:pPr>
        <w:numPr>
          <w:ilvl w:val="0"/>
          <w:numId w:val="1"/>
        </w:numPr>
        <w:spacing w:after="0" w:line="360" w:lineRule="auto"/>
        <w:ind w:left="227" w:right="227"/>
        <w:rPr>
          <w:rFonts w:asciiTheme="minorBidi" w:hAnsiTheme="minorBidi"/>
          <w:b/>
          <w:sz w:val="24"/>
          <w:szCs w:val="24"/>
          <w:rtl/>
        </w:rPr>
      </w:pPr>
      <w:r w:rsidRPr="002677D4">
        <w:rPr>
          <w:rFonts w:asciiTheme="minorBidi" w:hAnsiTheme="minorBidi"/>
          <w:b/>
          <w:sz w:val="24"/>
          <w:szCs w:val="24"/>
          <w:rtl/>
        </w:rPr>
        <w:t>החוקה הזמנית של ישראל.</w:t>
      </w:r>
    </w:p>
    <w:p w14:paraId="50870C3C" w14:textId="77777777" w:rsidR="00F110AF" w:rsidRPr="002677D4" w:rsidRDefault="00F110AF" w:rsidP="00F741F5">
      <w:pPr>
        <w:numPr>
          <w:ilvl w:val="0"/>
          <w:numId w:val="1"/>
        </w:numPr>
        <w:spacing w:after="0" w:line="360" w:lineRule="auto"/>
        <w:ind w:left="227" w:right="227"/>
        <w:rPr>
          <w:rFonts w:asciiTheme="minorBidi" w:hAnsiTheme="minorBidi"/>
          <w:b/>
          <w:sz w:val="24"/>
          <w:szCs w:val="24"/>
          <w:rtl/>
        </w:rPr>
      </w:pPr>
      <w:r w:rsidRPr="002677D4">
        <w:rPr>
          <w:rFonts w:asciiTheme="minorBidi" w:hAnsiTheme="minorBidi"/>
          <w:b/>
          <w:sz w:val="24"/>
          <w:szCs w:val="24"/>
          <w:rtl/>
        </w:rPr>
        <w:t>מסמך בעל אופי היסטורי שהודיע על הקמת המדינה.</w:t>
      </w:r>
    </w:p>
    <w:p w14:paraId="67ED482A" w14:textId="77777777" w:rsidR="00F110AF" w:rsidRPr="002677D4" w:rsidRDefault="00F110AF" w:rsidP="00F741F5">
      <w:pPr>
        <w:numPr>
          <w:ilvl w:val="0"/>
          <w:numId w:val="1"/>
        </w:numPr>
        <w:spacing w:after="0" w:line="360" w:lineRule="auto"/>
        <w:ind w:left="227" w:right="227"/>
        <w:rPr>
          <w:rFonts w:asciiTheme="minorBidi" w:hAnsiTheme="minorBidi"/>
          <w:b/>
          <w:sz w:val="24"/>
          <w:szCs w:val="24"/>
        </w:rPr>
      </w:pPr>
      <w:r w:rsidRPr="002677D4">
        <w:rPr>
          <w:rFonts w:asciiTheme="minorBidi" w:hAnsiTheme="minorBidi"/>
          <w:b/>
          <w:sz w:val="24"/>
          <w:szCs w:val="24"/>
          <w:rtl/>
        </w:rPr>
        <w:t>הנחיות לכנסת איך לחוקק חוקים בישראל.</w:t>
      </w:r>
    </w:p>
    <w:p w14:paraId="569BCBB5" w14:textId="7EE5BDDD" w:rsidR="00F110AF" w:rsidRPr="002677D4" w:rsidRDefault="00F110AF" w:rsidP="00F741F5">
      <w:pPr>
        <w:numPr>
          <w:ilvl w:val="0"/>
          <w:numId w:val="1"/>
        </w:numPr>
        <w:spacing w:after="0" w:line="360" w:lineRule="auto"/>
        <w:ind w:left="227" w:right="227"/>
        <w:rPr>
          <w:rFonts w:asciiTheme="minorBidi" w:hAnsiTheme="minorBidi"/>
          <w:sz w:val="24"/>
          <w:szCs w:val="24"/>
          <w:rtl/>
        </w:rPr>
      </w:pPr>
      <w:r w:rsidRPr="002677D4">
        <w:rPr>
          <w:rFonts w:asciiTheme="minorBidi" w:hAnsiTheme="minorBidi"/>
          <w:b/>
          <w:sz w:val="24"/>
          <w:szCs w:val="24"/>
          <w:rtl/>
        </w:rPr>
        <w:t>אוסף של חוקי יסוד.</w:t>
      </w:r>
    </w:p>
    <w:p w14:paraId="31E2BAB1" w14:textId="77777777" w:rsidR="00F110AF" w:rsidRPr="002677D4" w:rsidRDefault="00F110AF" w:rsidP="000F61DE">
      <w:pPr>
        <w:spacing w:before="240" w:after="240" w:line="360" w:lineRule="auto"/>
        <w:ind w:left="227" w:right="227"/>
        <w:rPr>
          <w:rFonts w:asciiTheme="minorBidi" w:hAnsiTheme="minorBidi"/>
          <w:sz w:val="24"/>
          <w:szCs w:val="24"/>
        </w:rPr>
      </w:pPr>
    </w:p>
    <w:p w14:paraId="6220ED45" w14:textId="3EB5B4E7" w:rsidR="00F110AF" w:rsidRPr="002677D4" w:rsidRDefault="00F110AF" w:rsidP="00F741F5">
      <w:pPr>
        <w:spacing w:before="240" w:after="240" w:line="360" w:lineRule="auto"/>
        <w:ind w:right="227"/>
        <w:rPr>
          <w:rFonts w:asciiTheme="minorBidi" w:hAnsiTheme="minorBidi"/>
          <w:sz w:val="24"/>
          <w:szCs w:val="24"/>
          <w:rtl/>
        </w:rPr>
      </w:pPr>
      <w:r w:rsidRPr="002677D4">
        <w:rPr>
          <w:rFonts w:asciiTheme="minorBidi" w:hAnsiTheme="minorBidi"/>
          <w:sz w:val="24"/>
          <w:szCs w:val="24"/>
          <w:rtl/>
        </w:rPr>
        <w:t>2. הלגיטימציה (הבסיס החוקי) להקמתה של מדינת ישראל המתוארת  במגילת העצמאות מבוססת על:</w:t>
      </w:r>
    </w:p>
    <w:p w14:paraId="243B4928" w14:textId="5D5C6465" w:rsidR="00F110AF" w:rsidRPr="002677D4" w:rsidRDefault="00F110AF" w:rsidP="00965572">
      <w:pPr>
        <w:pStyle w:val="a3"/>
        <w:numPr>
          <w:ilvl w:val="0"/>
          <w:numId w:val="13"/>
        </w:numPr>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אירועים היסטוריים אשר קרו בעברו של העם היהודי.</w:t>
      </w:r>
    </w:p>
    <w:p w14:paraId="11725C40" w14:textId="06D79943" w:rsidR="00F110AF" w:rsidRPr="002677D4" w:rsidRDefault="00F110AF" w:rsidP="00965572">
      <w:pPr>
        <w:pStyle w:val="a3"/>
        <w:numPr>
          <w:ilvl w:val="0"/>
          <w:numId w:val="13"/>
        </w:numPr>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הקמת התנועה הציונית, השואה והצהרת בלפור.</w:t>
      </w:r>
    </w:p>
    <w:p w14:paraId="6B49B91F" w14:textId="142B2ABD" w:rsidR="00F110AF" w:rsidRPr="002677D4" w:rsidRDefault="00F110AF" w:rsidP="00965572">
      <w:pPr>
        <w:pStyle w:val="a3"/>
        <w:numPr>
          <w:ilvl w:val="0"/>
          <w:numId w:val="13"/>
        </w:numPr>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זכות היסטורית, זכות טבעית, זכות משפטית.</w:t>
      </w:r>
    </w:p>
    <w:p w14:paraId="064FCB1C" w14:textId="2589BCB0" w:rsidR="00F110AF" w:rsidRPr="002677D4" w:rsidRDefault="007D1562" w:rsidP="00965572">
      <w:pPr>
        <w:pStyle w:val="a3"/>
        <w:numPr>
          <w:ilvl w:val="0"/>
          <w:numId w:val="13"/>
        </w:numPr>
        <w:spacing w:before="240" w:after="240" w:line="360" w:lineRule="auto"/>
        <w:ind w:left="227" w:right="227"/>
        <w:rPr>
          <w:rFonts w:asciiTheme="minorBidi" w:hAnsiTheme="minorBidi"/>
          <w:sz w:val="24"/>
          <w:szCs w:val="24"/>
        </w:rPr>
      </w:pPr>
      <w:r>
        <w:rPr>
          <w:rFonts w:asciiTheme="minorBidi" w:hAnsiTheme="minorBidi" w:hint="cs"/>
          <w:sz w:val="24"/>
          <w:szCs w:val="24"/>
          <w:rtl/>
        </w:rPr>
        <w:t>זכותו הטבעית של כל לאום למדינה משלו</w:t>
      </w:r>
    </w:p>
    <w:p w14:paraId="3E2F9390" w14:textId="77777777" w:rsidR="00F110AF" w:rsidRPr="002677D4" w:rsidRDefault="00F110AF" w:rsidP="000F61DE">
      <w:pPr>
        <w:spacing w:before="240" w:after="240" w:line="360" w:lineRule="auto"/>
        <w:ind w:left="227" w:right="227"/>
        <w:rPr>
          <w:rFonts w:asciiTheme="minorBidi" w:hAnsiTheme="minorBidi"/>
          <w:sz w:val="24"/>
          <w:szCs w:val="24"/>
          <w:rtl/>
        </w:rPr>
      </w:pPr>
    </w:p>
    <w:p w14:paraId="423CE377" w14:textId="376C5E75" w:rsidR="00F110AF" w:rsidRPr="002677D4" w:rsidRDefault="00F110AF" w:rsidP="00F741F5">
      <w:pPr>
        <w:spacing w:before="240" w:after="240" w:line="360" w:lineRule="auto"/>
        <w:ind w:right="227"/>
        <w:rPr>
          <w:rFonts w:asciiTheme="minorBidi" w:hAnsiTheme="minorBidi"/>
          <w:sz w:val="24"/>
          <w:szCs w:val="24"/>
        </w:rPr>
      </w:pPr>
      <w:r w:rsidRPr="002677D4">
        <w:rPr>
          <w:rFonts w:asciiTheme="minorBidi" w:hAnsiTheme="minorBidi"/>
          <w:sz w:val="24"/>
          <w:szCs w:val="24"/>
          <w:rtl/>
        </w:rPr>
        <w:t>3. "מדינת ישראל תהה פתוחה לעליה יהודית ולקיבוץ גלויות". פירושו:</w:t>
      </w:r>
    </w:p>
    <w:p w14:paraId="34EF1224" w14:textId="77777777" w:rsidR="00F110AF" w:rsidRPr="002677D4" w:rsidRDefault="00F110AF" w:rsidP="00965572">
      <w:pPr>
        <w:numPr>
          <w:ilvl w:val="0"/>
          <w:numId w:val="14"/>
        </w:numPr>
        <w:spacing w:after="0" w:line="360" w:lineRule="auto"/>
        <w:ind w:left="227" w:right="227"/>
        <w:rPr>
          <w:rFonts w:asciiTheme="minorBidi" w:hAnsiTheme="minorBidi"/>
          <w:sz w:val="24"/>
          <w:szCs w:val="24"/>
        </w:rPr>
      </w:pPr>
      <w:r w:rsidRPr="002677D4">
        <w:rPr>
          <w:rFonts w:asciiTheme="minorBidi" w:hAnsiTheme="minorBidi"/>
          <w:sz w:val="24"/>
          <w:szCs w:val="24"/>
          <w:rtl/>
        </w:rPr>
        <w:t>שהמדינה קמה רק עבור תושביה היהודים.</w:t>
      </w:r>
    </w:p>
    <w:p w14:paraId="5297B49C" w14:textId="77777777" w:rsidR="00F110AF" w:rsidRPr="002677D4" w:rsidRDefault="00F110AF" w:rsidP="00965572">
      <w:pPr>
        <w:numPr>
          <w:ilvl w:val="0"/>
          <w:numId w:val="14"/>
        </w:numPr>
        <w:spacing w:after="0" w:line="360" w:lineRule="auto"/>
        <w:ind w:left="227" w:right="227"/>
        <w:rPr>
          <w:rFonts w:asciiTheme="minorBidi" w:hAnsiTheme="minorBidi"/>
          <w:sz w:val="24"/>
          <w:szCs w:val="24"/>
          <w:rtl/>
        </w:rPr>
      </w:pPr>
      <w:r w:rsidRPr="002677D4">
        <w:rPr>
          <w:rFonts w:asciiTheme="minorBidi" w:hAnsiTheme="minorBidi"/>
          <w:sz w:val="24"/>
          <w:szCs w:val="24"/>
          <w:rtl/>
        </w:rPr>
        <w:t>שמדינת ישראל קמה עבור תושביה, ועבור כל היהודים בגולה.</w:t>
      </w:r>
    </w:p>
    <w:p w14:paraId="20F8B418" w14:textId="77777777" w:rsidR="00F110AF" w:rsidRPr="002677D4" w:rsidRDefault="00F110AF" w:rsidP="00965572">
      <w:pPr>
        <w:numPr>
          <w:ilvl w:val="0"/>
          <w:numId w:val="14"/>
        </w:numPr>
        <w:spacing w:after="0" w:line="360" w:lineRule="auto"/>
        <w:ind w:left="227" w:right="227"/>
        <w:rPr>
          <w:rFonts w:asciiTheme="minorBidi" w:hAnsiTheme="minorBidi"/>
          <w:sz w:val="24"/>
          <w:szCs w:val="24"/>
        </w:rPr>
      </w:pPr>
      <w:r w:rsidRPr="002677D4">
        <w:rPr>
          <w:rFonts w:asciiTheme="minorBidi" w:hAnsiTheme="minorBidi"/>
          <w:sz w:val="24"/>
          <w:szCs w:val="24"/>
          <w:rtl/>
        </w:rPr>
        <w:t>שכל מי שרוצה יכול להתאזרח בישראל.</w:t>
      </w:r>
    </w:p>
    <w:p w14:paraId="0021B405" w14:textId="77777777" w:rsidR="00F110AF" w:rsidRPr="002677D4" w:rsidRDefault="00F110AF" w:rsidP="00965572">
      <w:pPr>
        <w:numPr>
          <w:ilvl w:val="0"/>
          <w:numId w:val="14"/>
        </w:numPr>
        <w:spacing w:after="0" w:line="360" w:lineRule="auto"/>
        <w:ind w:left="227" w:right="227"/>
        <w:rPr>
          <w:rFonts w:asciiTheme="minorBidi" w:hAnsiTheme="minorBidi"/>
          <w:sz w:val="24"/>
          <w:szCs w:val="24"/>
        </w:rPr>
      </w:pPr>
      <w:r w:rsidRPr="002677D4">
        <w:rPr>
          <w:rFonts w:asciiTheme="minorBidi" w:hAnsiTheme="minorBidi"/>
          <w:sz w:val="24"/>
          <w:szCs w:val="24"/>
          <w:rtl/>
        </w:rPr>
        <w:t>שיש בארץ קבוצים לכל גלות וגלות.</w:t>
      </w:r>
    </w:p>
    <w:p w14:paraId="58CC627B" w14:textId="77777777" w:rsidR="00F741F5" w:rsidRPr="002677D4" w:rsidRDefault="00F741F5" w:rsidP="000F61DE">
      <w:pPr>
        <w:spacing w:before="240" w:after="240" w:line="360" w:lineRule="auto"/>
        <w:ind w:left="227" w:right="227"/>
        <w:rPr>
          <w:rFonts w:asciiTheme="minorBidi" w:hAnsiTheme="minorBidi"/>
          <w:sz w:val="24"/>
          <w:szCs w:val="24"/>
        </w:rPr>
      </w:pPr>
    </w:p>
    <w:p w14:paraId="36B1E68F" w14:textId="484837D3" w:rsidR="00F110AF" w:rsidRPr="002677D4" w:rsidRDefault="00F110AF" w:rsidP="00F741F5">
      <w:pPr>
        <w:spacing w:before="240" w:after="240" w:line="360" w:lineRule="auto"/>
        <w:ind w:right="227"/>
        <w:rPr>
          <w:rFonts w:asciiTheme="minorBidi" w:hAnsiTheme="minorBidi"/>
          <w:sz w:val="24"/>
          <w:szCs w:val="24"/>
          <w:rtl/>
        </w:rPr>
      </w:pPr>
      <w:r w:rsidRPr="002677D4">
        <w:rPr>
          <w:rFonts w:asciiTheme="minorBidi" w:hAnsiTheme="minorBidi"/>
          <w:sz w:val="24"/>
          <w:szCs w:val="24"/>
          <w:rtl/>
        </w:rPr>
        <w:t>4."מדינת ישראל תקיים שוויון זכויות חברתי ומדיני גמור לכל אזרחיה" פירושו:</w:t>
      </w:r>
    </w:p>
    <w:p w14:paraId="61E6C54D" w14:textId="77777777" w:rsidR="00F110AF" w:rsidRPr="002677D4" w:rsidRDefault="00F110AF" w:rsidP="00F741F5">
      <w:pPr>
        <w:numPr>
          <w:ilvl w:val="0"/>
          <w:numId w:val="2"/>
        </w:numPr>
        <w:spacing w:after="0" w:line="360" w:lineRule="auto"/>
        <w:ind w:left="227" w:right="227"/>
        <w:rPr>
          <w:rFonts w:asciiTheme="minorBidi" w:hAnsiTheme="minorBidi"/>
          <w:sz w:val="24"/>
          <w:szCs w:val="24"/>
          <w:rtl/>
        </w:rPr>
      </w:pPr>
      <w:r w:rsidRPr="002677D4">
        <w:rPr>
          <w:rFonts w:asciiTheme="minorBidi" w:hAnsiTheme="minorBidi"/>
          <w:sz w:val="24"/>
          <w:szCs w:val="24"/>
          <w:rtl/>
        </w:rPr>
        <w:t>הכרזת העצמאות אוסרת להפלות בין יהודים לערבים.</w:t>
      </w:r>
    </w:p>
    <w:p w14:paraId="6D2C1481" w14:textId="77777777" w:rsidR="00F110AF" w:rsidRPr="002677D4" w:rsidRDefault="00F110AF" w:rsidP="00F741F5">
      <w:pPr>
        <w:numPr>
          <w:ilvl w:val="0"/>
          <w:numId w:val="2"/>
        </w:numPr>
        <w:spacing w:after="0" w:line="360" w:lineRule="auto"/>
        <w:ind w:left="227" w:right="227"/>
        <w:rPr>
          <w:rFonts w:asciiTheme="minorBidi" w:hAnsiTheme="minorBidi"/>
          <w:sz w:val="24"/>
          <w:szCs w:val="24"/>
          <w:rtl/>
        </w:rPr>
      </w:pPr>
      <w:r w:rsidRPr="002677D4">
        <w:rPr>
          <w:rFonts w:asciiTheme="minorBidi" w:hAnsiTheme="minorBidi"/>
          <w:sz w:val="24"/>
          <w:szCs w:val="24"/>
          <w:rtl/>
        </w:rPr>
        <w:t>שאסור להפלות אדם על רקע מיני.</w:t>
      </w:r>
    </w:p>
    <w:p w14:paraId="4F1B8A87" w14:textId="77777777" w:rsidR="00F110AF" w:rsidRPr="002677D4" w:rsidRDefault="00F110AF" w:rsidP="00F741F5">
      <w:pPr>
        <w:numPr>
          <w:ilvl w:val="0"/>
          <w:numId w:val="2"/>
        </w:numPr>
        <w:spacing w:after="0" w:line="360" w:lineRule="auto"/>
        <w:ind w:left="227" w:right="227"/>
        <w:rPr>
          <w:rFonts w:asciiTheme="minorBidi" w:hAnsiTheme="minorBidi"/>
          <w:sz w:val="24"/>
          <w:szCs w:val="24"/>
        </w:rPr>
      </w:pPr>
      <w:r w:rsidRPr="002677D4">
        <w:rPr>
          <w:rFonts w:asciiTheme="minorBidi" w:hAnsiTheme="minorBidi"/>
          <w:sz w:val="24"/>
          <w:szCs w:val="24"/>
          <w:rtl/>
        </w:rPr>
        <w:t>שלכל האזרחים יש אותן זכויות פוליטיות.</w:t>
      </w:r>
    </w:p>
    <w:p w14:paraId="6E9E4C02" w14:textId="77777777" w:rsidR="00F110AF" w:rsidRPr="002677D4" w:rsidRDefault="00F110AF" w:rsidP="00F741F5">
      <w:pPr>
        <w:numPr>
          <w:ilvl w:val="0"/>
          <w:numId w:val="2"/>
        </w:numPr>
        <w:spacing w:after="0" w:line="360" w:lineRule="auto"/>
        <w:ind w:left="227" w:right="227"/>
        <w:rPr>
          <w:rFonts w:asciiTheme="minorBidi" w:hAnsiTheme="minorBidi"/>
          <w:sz w:val="24"/>
          <w:szCs w:val="24"/>
        </w:rPr>
      </w:pPr>
      <w:r w:rsidRPr="002677D4">
        <w:rPr>
          <w:rFonts w:asciiTheme="minorBidi" w:hAnsiTheme="minorBidi"/>
          <w:sz w:val="24"/>
          <w:szCs w:val="24"/>
          <w:rtl/>
        </w:rPr>
        <w:t xml:space="preserve">כל התשובות נכונות. </w:t>
      </w:r>
    </w:p>
    <w:p w14:paraId="49D6E94E" w14:textId="77777777" w:rsidR="00F110AF" w:rsidRPr="002677D4" w:rsidRDefault="00F110AF" w:rsidP="00F741F5">
      <w:pPr>
        <w:spacing w:before="240" w:after="240" w:line="360" w:lineRule="auto"/>
        <w:ind w:right="227"/>
        <w:rPr>
          <w:rFonts w:asciiTheme="minorBidi" w:hAnsiTheme="minorBidi"/>
          <w:b/>
          <w:bCs/>
          <w:sz w:val="24"/>
          <w:szCs w:val="24"/>
          <w:u w:val="single"/>
          <w:rtl/>
        </w:rPr>
      </w:pPr>
    </w:p>
    <w:p w14:paraId="54C1237C" w14:textId="2E263D4B" w:rsidR="00F110AF" w:rsidRPr="002677D4" w:rsidRDefault="00F110AF" w:rsidP="00F741F5">
      <w:pPr>
        <w:spacing w:before="240" w:after="240" w:line="360" w:lineRule="auto"/>
        <w:ind w:right="227"/>
        <w:rPr>
          <w:rFonts w:asciiTheme="minorBidi" w:hAnsiTheme="minorBidi"/>
          <w:sz w:val="24"/>
          <w:szCs w:val="24"/>
          <w:rtl/>
        </w:rPr>
      </w:pPr>
      <w:r w:rsidRPr="002677D4">
        <w:rPr>
          <w:rFonts w:asciiTheme="minorBidi" w:hAnsiTheme="minorBidi"/>
          <w:sz w:val="24"/>
          <w:szCs w:val="24"/>
          <w:rtl/>
        </w:rPr>
        <w:lastRenderedPageBreak/>
        <w:t xml:space="preserve">5. מגילת העצמאות:  </w:t>
      </w:r>
    </w:p>
    <w:p w14:paraId="107B3733" w14:textId="77777777" w:rsidR="00F110AF" w:rsidRPr="002677D4" w:rsidRDefault="00F110AF" w:rsidP="00F741F5">
      <w:pPr>
        <w:spacing w:after="0" w:line="360" w:lineRule="auto"/>
        <w:ind w:right="227"/>
        <w:rPr>
          <w:rFonts w:asciiTheme="minorBidi" w:hAnsiTheme="minorBidi"/>
          <w:sz w:val="24"/>
          <w:szCs w:val="24"/>
          <w:rtl/>
        </w:rPr>
      </w:pPr>
      <w:r w:rsidRPr="002677D4">
        <w:rPr>
          <w:rFonts w:asciiTheme="minorBidi" w:hAnsiTheme="minorBidi"/>
          <w:sz w:val="24"/>
          <w:szCs w:val="24"/>
          <w:rtl/>
        </w:rPr>
        <w:t xml:space="preserve">    א. מבטיחה אזרחות מלאה ושווה לבני העם הערבי תושבי מדינת ישראל</w:t>
      </w:r>
    </w:p>
    <w:p w14:paraId="62014943" w14:textId="77777777" w:rsidR="00F110AF" w:rsidRPr="002677D4" w:rsidRDefault="00F110AF" w:rsidP="00F741F5">
      <w:pPr>
        <w:spacing w:after="0" w:line="360" w:lineRule="auto"/>
        <w:ind w:right="227"/>
        <w:rPr>
          <w:rFonts w:asciiTheme="minorBidi" w:hAnsiTheme="minorBidi"/>
          <w:sz w:val="24"/>
          <w:szCs w:val="24"/>
          <w:rtl/>
        </w:rPr>
      </w:pPr>
      <w:r w:rsidRPr="002677D4">
        <w:rPr>
          <w:rFonts w:asciiTheme="minorBidi" w:hAnsiTheme="minorBidi"/>
          <w:sz w:val="24"/>
          <w:szCs w:val="24"/>
          <w:rtl/>
        </w:rPr>
        <w:t xml:space="preserve">    ב. מבטיחה זכויות חברתיות ומדיניות רק לבני העם היהודי</w:t>
      </w:r>
    </w:p>
    <w:p w14:paraId="66646FD8" w14:textId="77777777" w:rsidR="00F110AF" w:rsidRPr="002677D4" w:rsidRDefault="00F110AF" w:rsidP="00F741F5">
      <w:pPr>
        <w:spacing w:after="0" w:line="360" w:lineRule="auto"/>
        <w:ind w:right="227"/>
        <w:rPr>
          <w:rFonts w:asciiTheme="minorBidi" w:hAnsiTheme="minorBidi"/>
          <w:sz w:val="24"/>
          <w:szCs w:val="24"/>
          <w:rtl/>
        </w:rPr>
      </w:pPr>
      <w:r w:rsidRPr="002677D4">
        <w:rPr>
          <w:rFonts w:asciiTheme="minorBidi" w:hAnsiTheme="minorBidi"/>
          <w:sz w:val="24"/>
          <w:szCs w:val="24"/>
          <w:rtl/>
        </w:rPr>
        <w:t xml:space="preserve">    ג. מדגישה רק את היות מדינת ישראל מדינה יהודית</w:t>
      </w:r>
    </w:p>
    <w:p w14:paraId="3623AFE0" w14:textId="77777777" w:rsidR="00F110AF" w:rsidRPr="002677D4" w:rsidRDefault="00F110AF" w:rsidP="00F741F5">
      <w:pPr>
        <w:spacing w:after="0" w:line="360" w:lineRule="auto"/>
        <w:ind w:right="227"/>
        <w:rPr>
          <w:rFonts w:asciiTheme="minorBidi" w:hAnsiTheme="minorBidi"/>
          <w:sz w:val="24"/>
          <w:szCs w:val="24"/>
          <w:rtl/>
        </w:rPr>
      </w:pPr>
      <w:r w:rsidRPr="002677D4">
        <w:rPr>
          <w:rFonts w:asciiTheme="minorBidi" w:hAnsiTheme="minorBidi"/>
          <w:sz w:val="24"/>
          <w:szCs w:val="24"/>
          <w:rtl/>
        </w:rPr>
        <w:t xml:space="preserve">    ד. אינה מתייחסת כלל לבני העם הערבי תושבי מדינת ישראל</w:t>
      </w:r>
    </w:p>
    <w:p w14:paraId="121EE843" w14:textId="77777777" w:rsidR="00F110AF" w:rsidRPr="002677D4" w:rsidRDefault="00F110AF" w:rsidP="000F61DE">
      <w:pPr>
        <w:spacing w:before="240" w:after="240" w:line="360" w:lineRule="auto"/>
        <w:ind w:left="227" w:right="227"/>
        <w:rPr>
          <w:rFonts w:asciiTheme="minorBidi" w:hAnsiTheme="minorBidi"/>
          <w:sz w:val="24"/>
          <w:szCs w:val="24"/>
          <w:rtl/>
        </w:rPr>
      </w:pPr>
    </w:p>
    <w:p w14:paraId="2873E19F" w14:textId="2FB23AA0" w:rsidR="00F110AF" w:rsidRPr="00F741F5" w:rsidRDefault="00F110AF" w:rsidP="00F741F5">
      <w:pPr>
        <w:pStyle w:val="a3"/>
        <w:numPr>
          <w:ilvl w:val="0"/>
          <w:numId w:val="7"/>
        </w:numPr>
        <w:spacing w:before="240" w:after="240" w:line="360" w:lineRule="auto"/>
        <w:ind w:right="227"/>
        <w:rPr>
          <w:rFonts w:asciiTheme="minorBidi" w:hAnsiTheme="minorBidi"/>
          <w:sz w:val="24"/>
          <w:szCs w:val="24"/>
          <w:rtl/>
        </w:rPr>
      </w:pPr>
      <w:r w:rsidRPr="00F741F5">
        <w:rPr>
          <w:rFonts w:asciiTheme="minorBidi" w:hAnsiTheme="minorBidi"/>
          <w:sz w:val="24"/>
          <w:szCs w:val="24"/>
          <w:rtl/>
        </w:rPr>
        <w:t xml:space="preserve">מי הם הגורמים אליהם פונה מגילת העצמאות ? </w:t>
      </w:r>
    </w:p>
    <w:p w14:paraId="00A35939" w14:textId="77777777" w:rsidR="00F110AF" w:rsidRPr="002677D4" w:rsidRDefault="00F110AF" w:rsidP="00965572">
      <w:pPr>
        <w:pStyle w:val="a3"/>
        <w:numPr>
          <w:ilvl w:val="0"/>
          <w:numId w:val="15"/>
        </w:numPr>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מועצת הביטחון של האו"ם</w:t>
      </w:r>
    </w:p>
    <w:p w14:paraId="15A285A0" w14:textId="77777777" w:rsidR="00F110AF" w:rsidRPr="002677D4" w:rsidRDefault="00F110AF" w:rsidP="00965572">
      <w:pPr>
        <w:pStyle w:val="a3"/>
        <w:numPr>
          <w:ilvl w:val="0"/>
          <w:numId w:val="15"/>
        </w:numPr>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 xml:space="preserve">מועצת הביטחון, עצרת האו"ם, מדינות </w:t>
      </w:r>
      <w:proofErr w:type="spellStart"/>
      <w:r w:rsidRPr="002677D4">
        <w:rPr>
          <w:rFonts w:asciiTheme="minorBidi" w:hAnsiTheme="minorBidi"/>
          <w:sz w:val="24"/>
          <w:szCs w:val="24"/>
          <w:rtl/>
        </w:rPr>
        <w:t>האיסלם</w:t>
      </w:r>
      <w:proofErr w:type="spellEnd"/>
      <w:r w:rsidRPr="002677D4">
        <w:rPr>
          <w:rFonts w:asciiTheme="minorBidi" w:hAnsiTheme="minorBidi"/>
          <w:sz w:val="24"/>
          <w:szCs w:val="24"/>
          <w:rtl/>
        </w:rPr>
        <w:t>, מעצמות המערב</w:t>
      </w:r>
    </w:p>
    <w:p w14:paraId="16ECFB28" w14:textId="77777777" w:rsidR="00F110AF" w:rsidRPr="002677D4" w:rsidRDefault="00F110AF" w:rsidP="00965572">
      <w:pPr>
        <w:pStyle w:val="a3"/>
        <w:numPr>
          <w:ilvl w:val="0"/>
          <w:numId w:val="15"/>
        </w:numPr>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מעצמות המערב, חיל השלום של האו"ם, מדינות ערב, הקונגרס היהודי</w:t>
      </w:r>
    </w:p>
    <w:p w14:paraId="1C6BFD12" w14:textId="77777777" w:rsidR="00F110AF" w:rsidRPr="002677D4" w:rsidRDefault="00F110AF" w:rsidP="00965572">
      <w:pPr>
        <w:pStyle w:val="a3"/>
        <w:numPr>
          <w:ilvl w:val="0"/>
          <w:numId w:val="15"/>
        </w:numPr>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מדינות ערב, ערביי ישראל, היהודים בתפוצות, האומות המאוחדות</w:t>
      </w:r>
    </w:p>
    <w:p w14:paraId="75D85AF7" w14:textId="2616D467" w:rsidR="00F110AF" w:rsidRPr="002677D4" w:rsidRDefault="00F110AF" w:rsidP="00965572">
      <w:pPr>
        <w:pStyle w:val="a3"/>
        <w:numPr>
          <w:ilvl w:val="0"/>
          <w:numId w:val="15"/>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אף תשובה לא נכונה</w:t>
      </w:r>
    </w:p>
    <w:p w14:paraId="54DF3F9E" w14:textId="724C36B0" w:rsidR="00E71A78" w:rsidRDefault="00E71A78" w:rsidP="00E71A78">
      <w:pPr>
        <w:spacing w:before="240" w:after="240" w:line="360" w:lineRule="auto"/>
        <w:ind w:right="227"/>
        <w:rPr>
          <w:rFonts w:asciiTheme="minorBidi" w:hAnsiTheme="minorBidi"/>
          <w:sz w:val="24"/>
          <w:szCs w:val="24"/>
          <w:rtl/>
        </w:rPr>
      </w:pPr>
    </w:p>
    <w:p w14:paraId="70DAF1D9" w14:textId="1A7D1209" w:rsidR="00F741F5" w:rsidRDefault="00F741F5" w:rsidP="00E71A78">
      <w:pPr>
        <w:spacing w:before="240" w:after="240" w:line="360" w:lineRule="auto"/>
        <w:ind w:right="227"/>
        <w:rPr>
          <w:rFonts w:asciiTheme="minorBidi" w:hAnsiTheme="minorBidi"/>
          <w:sz w:val="24"/>
          <w:szCs w:val="24"/>
          <w:rtl/>
        </w:rPr>
      </w:pPr>
    </w:p>
    <w:p w14:paraId="4B29B504" w14:textId="53506D91" w:rsidR="00F741F5" w:rsidRDefault="00F741F5" w:rsidP="00E71A78">
      <w:pPr>
        <w:spacing w:before="240" w:after="240" w:line="360" w:lineRule="auto"/>
        <w:ind w:right="227"/>
        <w:rPr>
          <w:rFonts w:asciiTheme="minorBidi" w:hAnsiTheme="minorBidi"/>
          <w:sz w:val="24"/>
          <w:szCs w:val="24"/>
          <w:rtl/>
        </w:rPr>
      </w:pPr>
    </w:p>
    <w:p w14:paraId="4F882978" w14:textId="35ABB99C" w:rsidR="00073D22" w:rsidRDefault="00073D22" w:rsidP="00E71A78">
      <w:pPr>
        <w:spacing w:before="240" w:after="240" w:line="360" w:lineRule="auto"/>
        <w:ind w:right="227"/>
        <w:rPr>
          <w:rFonts w:asciiTheme="minorBidi" w:hAnsiTheme="minorBidi"/>
          <w:sz w:val="24"/>
          <w:szCs w:val="24"/>
          <w:rtl/>
        </w:rPr>
      </w:pPr>
    </w:p>
    <w:p w14:paraId="17FC676C" w14:textId="4918543B" w:rsidR="00073D22" w:rsidRDefault="00073D22" w:rsidP="00E71A78">
      <w:pPr>
        <w:spacing w:before="240" w:after="240" w:line="360" w:lineRule="auto"/>
        <w:ind w:right="227"/>
        <w:rPr>
          <w:rFonts w:asciiTheme="minorBidi" w:hAnsiTheme="minorBidi"/>
          <w:sz w:val="24"/>
          <w:szCs w:val="24"/>
          <w:rtl/>
        </w:rPr>
      </w:pPr>
    </w:p>
    <w:p w14:paraId="4564258A" w14:textId="2E00EB43" w:rsidR="00073D22" w:rsidRDefault="00073D22" w:rsidP="00E71A78">
      <w:pPr>
        <w:spacing w:before="240" w:after="240" w:line="360" w:lineRule="auto"/>
        <w:ind w:right="227"/>
        <w:rPr>
          <w:rFonts w:asciiTheme="minorBidi" w:hAnsiTheme="minorBidi"/>
          <w:sz w:val="24"/>
          <w:szCs w:val="24"/>
          <w:rtl/>
        </w:rPr>
      </w:pPr>
    </w:p>
    <w:p w14:paraId="744E31CB" w14:textId="76D92B62" w:rsidR="00073D22" w:rsidRDefault="00073D22" w:rsidP="00E71A78">
      <w:pPr>
        <w:spacing w:before="240" w:after="240" w:line="360" w:lineRule="auto"/>
        <w:ind w:right="227"/>
        <w:rPr>
          <w:rFonts w:asciiTheme="minorBidi" w:hAnsiTheme="minorBidi"/>
          <w:sz w:val="24"/>
          <w:szCs w:val="24"/>
          <w:rtl/>
        </w:rPr>
      </w:pPr>
    </w:p>
    <w:p w14:paraId="04624B83" w14:textId="77777777" w:rsidR="00073D22" w:rsidRDefault="00073D22" w:rsidP="00E71A78">
      <w:pPr>
        <w:spacing w:before="240" w:after="240" w:line="360" w:lineRule="auto"/>
        <w:ind w:right="227"/>
        <w:rPr>
          <w:rFonts w:asciiTheme="minorBidi" w:hAnsiTheme="minorBidi"/>
          <w:sz w:val="24"/>
          <w:szCs w:val="24"/>
          <w:rtl/>
        </w:rPr>
      </w:pPr>
    </w:p>
    <w:p w14:paraId="486707AB" w14:textId="339DF740" w:rsidR="00F741F5" w:rsidRDefault="00F741F5" w:rsidP="00E71A78">
      <w:pPr>
        <w:spacing w:before="240" w:after="240" w:line="360" w:lineRule="auto"/>
        <w:ind w:right="227"/>
        <w:rPr>
          <w:rFonts w:asciiTheme="minorBidi" w:hAnsiTheme="minorBidi"/>
          <w:sz w:val="24"/>
          <w:szCs w:val="24"/>
          <w:rtl/>
        </w:rPr>
      </w:pPr>
    </w:p>
    <w:p w14:paraId="4E231AB5" w14:textId="33C45E08" w:rsidR="00F741F5" w:rsidRDefault="00F741F5" w:rsidP="00E71A78">
      <w:pPr>
        <w:spacing w:before="240" w:after="240" w:line="360" w:lineRule="auto"/>
        <w:ind w:right="227"/>
        <w:rPr>
          <w:rFonts w:asciiTheme="minorBidi" w:hAnsiTheme="minorBidi"/>
          <w:sz w:val="24"/>
          <w:szCs w:val="24"/>
          <w:rtl/>
        </w:rPr>
      </w:pPr>
    </w:p>
    <w:p w14:paraId="0F582F4D" w14:textId="77777777" w:rsidR="00F741F5" w:rsidRDefault="00F741F5" w:rsidP="00E71A78">
      <w:pPr>
        <w:spacing w:before="240" w:after="240" w:line="360" w:lineRule="auto"/>
        <w:ind w:right="227"/>
        <w:rPr>
          <w:rFonts w:asciiTheme="minorBidi" w:hAnsiTheme="minorBidi"/>
          <w:sz w:val="24"/>
          <w:szCs w:val="24"/>
          <w:rtl/>
        </w:rPr>
      </w:pPr>
    </w:p>
    <w:p w14:paraId="2F250E32" w14:textId="6E634B4A" w:rsidR="00F741F5" w:rsidRPr="002677D4" w:rsidRDefault="00F741F5" w:rsidP="00F741F5">
      <w:pPr>
        <w:pStyle w:val="2"/>
        <w:rPr>
          <w:rtl/>
        </w:rPr>
      </w:pPr>
      <w:bookmarkStart w:id="130" w:name="_Toc80128291"/>
      <w:bookmarkStart w:id="131" w:name="_Toc80128449"/>
      <w:bookmarkStart w:id="132" w:name="_Toc80128553"/>
      <w:r>
        <w:rPr>
          <w:rFonts w:hint="cs"/>
          <w:rtl/>
        </w:rPr>
        <w:lastRenderedPageBreak/>
        <w:t>ציטוטים ממגילת העצמאות</w:t>
      </w:r>
      <w:bookmarkEnd w:id="130"/>
      <w:bookmarkEnd w:id="131"/>
      <w:bookmarkEnd w:id="132"/>
    </w:p>
    <w:p w14:paraId="2C6CC936" w14:textId="0BA6E6C4" w:rsidR="001B2199" w:rsidRPr="00F741F5" w:rsidRDefault="00F741F5" w:rsidP="00F741F5">
      <w:pPr>
        <w:spacing w:before="240" w:after="240" w:line="360" w:lineRule="auto"/>
        <w:ind w:right="227"/>
        <w:rPr>
          <w:rFonts w:asciiTheme="minorBidi" w:hAnsiTheme="minorBidi"/>
          <w:sz w:val="24"/>
          <w:szCs w:val="24"/>
          <w:rtl/>
        </w:rPr>
      </w:pPr>
      <w:r>
        <w:rPr>
          <w:rFonts w:asciiTheme="minorBidi" w:hAnsiTheme="minorBidi" w:cs="Arial" w:hint="cs"/>
          <w:sz w:val="24"/>
          <w:szCs w:val="24"/>
          <w:rtl/>
        </w:rPr>
        <w:t>ל</w:t>
      </w:r>
      <w:r w:rsidR="001B2199" w:rsidRPr="00F741F5">
        <w:rPr>
          <w:rFonts w:asciiTheme="minorBidi" w:hAnsiTheme="minorBidi" w:cs="Arial"/>
          <w:sz w:val="24"/>
          <w:szCs w:val="24"/>
          <w:rtl/>
        </w:rPr>
        <w:t>פניכם ציטוטים מתוך מגילת העצמאות. עליכם להקיף בעיגול ליד כל משפט האם</w:t>
      </w:r>
    </w:p>
    <w:p w14:paraId="646FD530" w14:textId="77777777" w:rsidR="001B2199" w:rsidRPr="001B2199" w:rsidRDefault="001B2199" w:rsidP="001B2199">
      <w:pPr>
        <w:spacing w:before="240" w:after="240" w:line="360" w:lineRule="auto"/>
        <w:ind w:right="227"/>
        <w:rPr>
          <w:rFonts w:asciiTheme="minorBidi" w:hAnsiTheme="minorBidi"/>
          <w:sz w:val="24"/>
          <w:szCs w:val="24"/>
          <w:rtl/>
        </w:rPr>
      </w:pPr>
      <w:r w:rsidRPr="001B2199">
        <w:rPr>
          <w:rFonts w:asciiTheme="minorBidi" w:hAnsiTheme="minorBidi" w:cs="Arial"/>
          <w:sz w:val="24"/>
          <w:szCs w:val="24"/>
          <w:rtl/>
        </w:rPr>
        <w:t>הוא משקף את היות המדינה בעלת אופי יהודי או דמוקרטי:</w:t>
      </w:r>
    </w:p>
    <w:p w14:paraId="31527199" w14:textId="5EDECB9E" w:rsidR="001B2199" w:rsidRPr="001B2199" w:rsidRDefault="001B2199" w:rsidP="00965572">
      <w:pPr>
        <w:pStyle w:val="a3"/>
        <w:numPr>
          <w:ilvl w:val="0"/>
          <w:numId w:val="54"/>
        </w:numPr>
        <w:spacing w:before="240" w:after="240" w:line="360" w:lineRule="auto"/>
        <w:ind w:right="227"/>
        <w:rPr>
          <w:rFonts w:asciiTheme="minorBidi" w:hAnsiTheme="minorBidi"/>
          <w:sz w:val="24"/>
          <w:szCs w:val="24"/>
          <w:rtl/>
        </w:rPr>
      </w:pPr>
      <w:r w:rsidRPr="001B2199">
        <w:rPr>
          <w:rFonts w:asciiTheme="minorBidi" w:hAnsiTheme="minorBidi" w:cs="Arial"/>
          <w:sz w:val="24"/>
          <w:szCs w:val="24"/>
          <w:rtl/>
        </w:rPr>
        <w:t>מדינת ישראל תהא פתוחה לעליה יהודית ולקיבוץ גלויות</w:t>
      </w:r>
    </w:p>
    <w:p w14:paraId="42DCC848" w14:textId="77777777" w:rsidR="001B2199" w:rsidRPr="001B2199" w:rsidRDefault="001B2199" w:rsidP="001B2199">
      <w:pPr>
        <w:spacing w:before="240" w:after="240" w:line="360" w:lineRule="auto"/>
        <w:ind w:right="227"/>
        <w:jc w:val="right"/>
        <w:rPr>
          <w:rFonts w:asciiTheme="minorBidi" w:hAnsiTheme="minorBidi"/>
          <w:sz w:val="24"/>
          <w:szCs w:val="24"/>
          <w:rtl/>
        </w:rPr>
      </w:pPr>
      <w:r w:rsidRPr="001B2199">
        <w:rPr>
          <w:rFonts w:asciiTheme="minorBidi" w:hAnsiTheme="minorBidi" w:cs="Arial"/>
          <w:sz w:val="24"/>
          <w:szCs w:val="24"/>
          <w:rtl/>
        </w:rPr>
        <w:t xml:space="preserve"> מדינה דמוקרטית / מדינה יהודית</w:t>
      </w:r>
    </w:p>
    <w:p w14:paraId="2AFC59DC" w14:textId="2F02FB94" w:rsidR="001B2199" w:rsidRPr="001B2199" w:rsidRDefault="001B2199" w:rsidP="00965572">
      <w:pPr>
        <w:pStyle w:val="a3"/>
        <w:numPr>
          <w:ilvl w:val="0"/>
          <w:numId w:val="54"/>
        </w:numPr>
        <w:spacing w:before="240" w:after="240" w:line="360" w:lineRule="auto"/>
        <w:ind w:right="227"/>
        <w:rPr>
          <w:rFonts w:asciiTheme="minorBidi" w:hAnsiTheme="minorBidi"/>
          <w:sz w:val="24"/>
          <w:szCs w:val="24"/>
          <w:rtl/>
        </w:rPr>
      </w:pPr>
      <w:r w:rsidRPr="001B2199">
        <w:rPr>
          <w:rFonts w:asciiTheme="minorBidi" w:hAnsiTheme="minorBidi" w:cs="Arial"/>
          <w:sz w:val="24"/>
          <w:szCs w:val="24"/>
          <w:rtl/>
        </w:rPr>
        <w:t>תשקוד על פיתוח הארץ לטובת כל תושביה</w:t>
      </w:r>
    </w:p>
    <w:p w14:paraId="2E100F62" w14:textId="77777777" w:rsidR="001B2199" w:rsidRPr="001B2199" w:rsidRDefault="001B2199" w:rsidP="001B2199">
      <w:pPr>
        <w:spacing w:before="240" w:after="240" w:line="360" w:lineRule="auto"/>
        <w:ind w:right="227"/>
        <w:jc w:val="right"/>
        <w:rPr>
          <w:rFonts w:asciiTheme="minorBidi" w:hAnsiTheme="minorBidi"/>
          <w:sz w:val="24"/>
          <w:szCs w:val="24"/>
          <w:rtl/>
        </w:rPr>
      </w:pPr>
      <w:r w:rsidRPr="001B2199">
        <w:rPr>
          <w:rFonts w:asciiTheme="minorBidi" w:hAnsiTheme="minorBidi" w:cs="Arial"/>
          <w:sz w:val="24"/>
          <w:szCs w:val="24"/>
          <w:rtl/>
        </w:rPr>
        <w:t>מדינה דמוקרטית / מדינה יהודית</w:t>
      </w:r>
    </w:p>
    <w:p w14:paraId="392B00DD" w14:textId="4F4C07C1" w:rsidR="001B2199" w:rsidRPr="001B2199" w:rsidRDefault="001B2199" w:rsidP="00965572">
      <w:pPr>
        <w:pStyle w:val="a3"/>
        <w:numPr>
          <w:ilvl w:val="0"/>
          <w:numId w:val="54"/>
        </w:numPr>
        <w:spacing w:before="240" w:after="240" w:line="360" w:lineRule="auto"/>
        <w:ind w:right="227"/>
        <w:rPr>
          <w:rFonts w:asciiTheme="minorBidi" w:hAnsiTheme="minorBidi"/>
          <w:sz w:val="24"/>
          <w:szCs w:val="24"/>
          <w:rtl/>
        </w:rPr>
      </w:pPr>
      <w:r w:rsidRPr="001B2199">
        <w:rPr>
          <w:rFonts w:asciiTheme="minorBidi" w:hAnsiTheme="minorBidi" w:cs="Arial"/>
          <w:sz w:val="24"/>
          <w:szCs w:val="24"/>
          <w:rtl/>
        </w:rPr>
        <w:t xml:space="preserve">תהא מושתת על יסודות החירות, הצדק והשלום </w:t>
      </w:r>
    </w:p>
    <w:p w14:paraId="41CCE518" w14:textId="32D256F3" w:rsidR="001B2199" w:rsidRPr="001B2199" w:rsidRDefault="001B2199" w:rsidP="001B2199">
      <w:pPr>
        <w:spacing w:before="240" w:after="240" w:line="360" w:lineRule="auto"/>
        <w:ind w:right="227"/>
        <w:jc w:val="right"/>
        <w:rPr>
          <w:rFonts w:asciiTheme="minorBidi" w:hAnsiTheme="minorBidi"/>
          <w:sz w:val="24"/>
          <w:szCs w:val="24"/>
          <w:rtl/>
        </w:rPr>
      </w:pPr>
      <w:r w:rsidRPr="001B2199">
        <w:rPr>
          <w:rFonts w:asciiTheme="minorBidi" w:hAnsiTheme="minorBidi" w:cs="Arial"/>
          <w:sz w:val="24"/>
          <w:szCs w:val="24"/>
          <w:rtl/>
        </w:rPr>
        <w:t>מדינה דמוקרטית / מדינה יהודית</w:t>
      </w:r>
    </w:p>
    <w:p w14:paraId="6C7D9625" w14:textId="547C8096" w:rsidR="001B2199" w:rsidRPr="001B2199" w:rsidRDefault="001B2199" w:rsidP="001B2199">
      <w:pPr>
        <w:spacing w:before="240" w:after="240" w:line="360" w:lineRule="auto"/>
        <w:ind w:right="227"/>
        <w:rPr>
          <w:rFonts w:asciiTheme="minorBidi" w:hAnsiTheme="minorBidi"/>
          <w:sz w:val="24"/>
          <w:szCs w:val="24"/>
          <w:rtl/>
        </w:rPr>
      </w:pPr>
      <w:r>
        <w:rPr>
          <w:rFonts w:asciiTheme="minorBidi" w:hAnsiTheme="minorBidi" w:cs="Arial" w:hint="cs"/>
          <w:sz w:val="24"/>
          <w:szCs w:val="24"/>
          <w:rtl/>
        </w:rPr>
        <w:t>4.</w:t>
      </w:r>
      <w:r w:rsidRPr="001B2199">
        <w:rPr>
          <w:rFonts w:asciiTheme="minorBidi" w:hAnsiTheme="minorBidi" w:cs="Arial"/>
          <w:sz w:val="24"/>
          <w:szCs w:val="24"/>
          <w:rtl/>
        </w:rPr>
        <w:t xml:space="preserve"> תקיים שוויון זכויות חברתי ומדיני גמור לכל אזרחיה בלי הבדל דת, גזע ומין</w:t>
      </w:r>
    </w:p>
    <w:p w14:paraId="28F5EDC6" w14:textId="77777777" w:rsidR="001B2199" w:rsidRPr="001B2199" w:rsidRDefault="001B2199" w:rsidP="001B2199">
      <w:pPr>
        <w:spacing w:before="240" w:after="240" w:line="360" w:lineRule="auto"/>
        <w:ind w:right="227"/>
        <w:jc w:val="right"/>
        <w:rPr>
          <w:rFonts w:asciiTheme="minorBidi" w:hAnsiTheme="minorBidi"/>
          <w:sz w:val="24"/>
          <w:szCs w:val="24"/>
          <w:rtl/>
        </w:rPr>
      </w:pPr>
      <w:r w:rsidRPr="001B2199">
        <w:rPr>
          <w:rFonts w:asciiTheme="minorBidi" w:hAnsiTheme="minorBidi" w:cs="Arial"/>
          <w:sz w:val="24"/>
          <w:szCs w:val="24"/>
          <w:rtl/>
        </w:rPr>
        <w:t>מדינה דמוקרטית / מדינה יהודית</w:t>
      </w:r>
    </w:p>
    <w:p w14:paraId="7DAF80CB" w14:textId="79633C6D" w:rsidR="001B2199" w:rsidRPr="001B2199" w:rsidRDefault="001B2199" w:rsidP="001B2199">
      <w:pPr>
        <w:spacing w:before="240" w:after="240" w:line="360" w:lineRule="auto"/>
        <w:ind w:right="227"/>
        <w:rPr>
          <w:rFonts w:asciiTheme="minorBidi" w:hAnsiTheme="minorBidi"/>
          <w:sz w:val="24"/>
          <w:szCs w:val="24"/>
          <w:rtl/>
        </w:rPr>
      </w:pPr>
      <w:r>
        <w:rPr>
          <w:rFonts w:asciiTheme="minorBidi" w:hAnsiTheme="minorBidi" w:cs="Arial" w:hint="cs"/>
          <w:sz w:val="24"/>
          <w:szCs w:val="24"/>
          <w:rtl/>
        </w:rPr>
        <w:t>5.</w:t>
      </w:r>
      <w:r w:rsidRPr="001B2199">
        <w:rPr>
          <w:rFonts w:asciiTheme="minorBidi" w:hAnsiTheme="minorBidi" w:cs="Arial"/>
          <w:sz w:val="24"/>
          <w:szCs w:val="24"/>
          <w:rtl/>
        </w:rPr>
        <w:t xml:space="preserve"> תבטיח חופש דת, מצפון, לשון, חינוך ותרבות</w:t>
      </w:r>
    </w:p>
    <w:p w14:paraId="50ECF0F8" w14:textId="77777777" w:rsidR="001B2199" w:rsidRPr="001B2199" w:rsidRDefault="001B2199" w:rsidP="001B2199">
      <w:pPr>
        <w:spacing w:before="240" w:after="240" w:line="360" w:lineRule="auto"/>
        <w:ind w:right="227"/>
        <w:jc w:val="right"/>
        <w:rPr>
          <w:rFonts w:asciiTheme="minorBidi" w:hAnsiTheme="minorBidi"/>
          <w:sz w:val="24"/>
          <w:szCs w:val="24"/>
          <w:rtl/>
        </w:rPr>
      </w:pPr>
      <w:r w:rsidRPr="001B2199">
        <w:rPr>
          <w:rFonts w:asciiTheme="minorBidi" w:hAnsiTheme="minorBidi" w:cs="Arial"/>
          <w:sz w:val="24"/>
          <w:szCs w:val="24"/>
          <w:rtl/>
        </w:rPr>
        <w:t>מדינה דמוקרטית / מדינה יהודית</w:t>
      </w:r>
    </w:p>
    <w:p w14:paraId="267C3DA7" w14:textId="4DEC5D76" w:rsidR="001B2199" w:rsidRDefault="001B2199" w:rsidP="001B2199">
      <w:pPr>
        <w:spacing w:before="240" w:after="240" w:line="360" w:lineRule="auto"/>
        <w:ind w:right="227"/>
        <w:rPr>
          <w:rFonts w:asciiTheme="minorBidi" w:hAnsiTheme="minorBidi" w:cs="Arial"/>
          <w:sz w:val="24"/>
          <w:szCs w:val="24"/>
          <w:rtl/>
        </w:rPr>
      </w:pPr>
      <w:r>
        <w:rPr>
          <w:rFonts w:asciiTheme="minorBidi" w:hAnsiTheme="minorBidi" w:cs="Arial" w:hint="cs"/>
          <w:sz w:val="24"/>
          <w:szCs w:val="24"/>
          <w:rtl/>
        </w:rPr>
        <w:t>6.</w:t>
      </w:r>
      <w:r w:rsidRPr="001B2199">
        <w:rPr>
          <w:rFonts w:asciiTheme="minorBidi" w:hAnsiTheme="minorBidi" w:cs="Arial"/>
          <w:sz w:val="24"/>
          <w:szCs w:val="24"/>
          <w:rtl/>
        </w:rPr>
        <w:t xml:space="preserve">תשמור על המקומות הקדושים של כל הדתות </w:t>
      </w:r>
    </w:p>
    <w:p w14:paraId="2C18DF61" w14:textId="6F122758" w:rsidR="00E71A78" w:rsidRPr="002677D4" w:rsidRDefault="001B2199" w:rsidP="001B2199">
      <w:pPr>
        <w:spacing w:before="240" w:after="240" w:line="360" w:lineRule="auto"/>
        <w:ind w:right="227"/>
        <w:jc w:val="right"/>
        <w:rPr>
          <w:rFonts w:asciiTheme="minorBidi" w:hAnsiTheme="minorBidi"/>
          <w:sz w:val="24"/>
          <w:szCs w:val="24"/>
          <w:rtl/>
        </w:rPr>
      </w:pPr>
      <w:r w:rsidRPr="001B2199">
        <w:rPr>
          <w:rFonts w:asciiTheme="minorBidi" w:hAnsiTheme="minorBidi" w:cs="Arial"/>
          <w:sz w:val="24"/>
          <w:szCs w:val="24"/>
          <w:rtl/>
        </w:rPr>
        <w:t>מדינה דמוקרטית / מדינה יהודית</w:t>
      </w:r>
    </w:p>
    <w:p w14:paraId="60077425" w14:textId="18FFA083" w:rsidR="00E71A78" w:rsidRPr="002677D4" w:rsidRDefault="00E71A78" w:rsidP="00E71A78">
      <w:pPr>
        <w:spacing w:before="240" w:after="240" w:line="360" w:lineRule="auto"/>
        <w:ind w:right="227"/>
        <w:rPr>
          <w:rFonts w:asciiTheme="minorBidi" w:hAnsiTheme="minorBidi"/>
          <w:sz w:val="24"/>
          <w:szCs w:val="24"/>
          <w:rtl/>
        </w:rPr>
      </w:pPr>
    </w:p>
    <w:p w14:paraId="21BD78BD" w14:textId="7CCDB882" w:rsidR="00E71A78" w:rsidRPr="002677D4" w:rsidRDefault="00E71A78" w:rsidP="00E71A78">
      <w:pPr>
        <w:spacing w:before="240" w:after="240" w:line="360" w:lineRule="auto"/>
        <w:ind w:right="227"/>
        <w:rPr>
          <w:rFonts w:asciiTheme="minorBidi" w:hAnsiTheme="minorBidi"/>
          <w:sz w:val="24"/>
          <w:szCs w:val="24"/>
          <w:rtl/>
        </w:rPr>
      </w:pPr>
    </w:p>
    <w:p w14:paraId="7B2C48DC" w14:textId="6CF42704" w:rsidR="00E71A78" w:rsidRPr="002677D4" w:rsidRDefault="00E71A78" w:rsidP="00E71A78">
      <w:pPr>
        <w:spacing w:before="240" w:after="240" w:line="360" w:lineRule="auto"/>
        <w:ind w:right="227"/>
        <w:rPr>
          <w:rFonts w:asciiTheme="minorBidi" w:hAnsiTheme="minorBidi"/>
          <w:sz w:val="24"/>
          <w:szCs w:val="24"/>
          <w:rtl/>
        </w:rPr>
      </w:pPr>
    </w:p>
    <w:p w14:paraId="6D89B179" w14:textId="566A53E2" w:rsidR="00E71A78" w:rsidRPr="002677D4" w:rsidRDefault="00E71A78" w:rsidP="00E71A78">
      <w:pPr>
        <w:spacing w:before="240" w:after="240" w:line="360" w:lineRule="auto"/>
        <w:ind w:right="227"/>
        <w:rPr>
          <w:rFonts w:asciiTheme="minorBidi" w:hAnsiTheme="minorBidi"/>
          <w:sz w:val="24"/>
          <w:szCs w:val="24"/>
          <w:rtl/>
        </w:rPr>
      </w:pPr>
    </w:p>
    <w:p w14:paraId="4820F8B7" w14:textId="33F268BC" w:rsidR="00E71A78" w:rsidRPr="002677D4" w:rsidRDefault="00E71A78" w:rsidP="00E71A78">
      <w:pPr>
        <w:spacing w:before="240" w:after="240" w:line="360" w:lineRule="auto"/>
        <w:ind w:right="227"/>
        <w:rPr>
          <w:rFonts w:asciiTheme="minorBidi" w:hAnsiTheme="minorBidi"/>
          <w:sz w:val="24"/>
          <w:szCs w:val="24"/>
          <w:rtl/>
        </w:rPr>
      </w:pPr>
    </w:p>
    <w:p w14:paraId="75A8CF7B" w14:textId="7DA80605" w:rsidR="00E71A78" w:rsidRDefault="00E71A78" w:rsidP="00E71A78">
      <w:pPr>
        <w:spacing w:before="240" w:after="240" w:line="360" w:lineRule="auto"/>
        <w:ind w:right="227"/>
        <w:rPr>
          <w:rFonts w:asciiTheme="minorBidi" w:hAnsiTheme="minorBidi"/>
          <w:sz w:val="24"/>
          <w:szCs w:val="24"/>
          <w:rtl/>
        </w:rPr>
      </w:pPr>
    </w:p>
    <w:p w14:paraId="31FBE434" w14:textId="276E786F" w:rsidR="00D36059" w:rsidRDefault="00D36059" w:rsidP="00E71A78">
      <w:pPr>
        <w:spacing w:before="240" w:after="240" w:line="360" w:lineRule="auto"/>
        <w:ind w:right="227"/>
        <w:rPr>
          <w:rFonts w:asciiTheme="minorBidi" w:hAnsiTheme="minorBidi"/>
          <w:sz w:val="24"/>
          <w:szCs w:val="24"/>
          <w:rtl/>
        </w:rPr>
      </w:pPr>
    </w:p>
    <w:p w14:paraId="3EED3587" w14:textId="65918548" w:rsidR="00F110AF" w:rsidRPr="000B43EA" w:rsidRDefault="00222634" w:rsidP="000B43EA">
      <w:pPr>
        <w:pStyle w:val="1"/>
        <w:rPr>
          <w:sz w:val="24"/>
          <w:szCs w:val="24"/>
          <w:rtl/>
        </w:rPr>
      </w:pPr>
      <w:bookmarkStart w:id="133" w:name="_Toc80128292"/>
      <w:bookmarkStart w:id="134" w:name="_Toc80128450"/>
      <w:bookmarkStart w:id="135" w:name="_Toc80128554"/>
      <w:r w:rsidRPr="000B43EA">
        <w:rPr>
          <w:sz w:val="24"/>
          <w:szCs w:val="24"/>
          <w:rtl/>
        </w:rPr>
        <w:lastRenderedPageBreak/>
        <w:t>מדינת ישראל מדינה יהודית</w:t>
      </w:r>
      <w:bookmarkEnd w:id="133"/>
      <w:bookmarkEnd w:id="134"/>
      <w:bookmarkEnd w:id="135"/>
    </w:p>
    <w:p w14:paraId="7986C860" w14:textId="77777777" w:rsidR="00D36059" w:rsidRPr="00D36059" w:rsidRDefault="00D36059" w:rsidP="00D36059">
      <w:pPr>
        <w:spacing w:before="240" w:after="240" w:line="360" w:lineRule="auto"/>
        <w:ind w:left="227" w:right="227"/>
        <w:rPr>
          <w:rFonts w:asciiTheme="minorBidi" w:hAnsiTheme="minorBidi"/>
          <w:sz w:val="24"/>
          <w:szCs w:val="24"/>
          <w:rtl/>
        </w:rPr>
      </w:pPr>
      <w:r w:rsidRPr="00D36059">
        <w:rPr>
          <w:rFonts w:asciiTheme="minorBidi" w:hAnsiTheme="minorBidi" w:cs="Arial"/>
          <w:sz w:val="24"/>
          <w:szCs w:val="24"/>
          <w:rtl/>
        </w:rPr>
        <w:t>1.מהו חוק השבות?</w:t>
      </w:r>
    </w:p>
    <w:p w14:paraId="42C20216"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א. כל אדם זכאי לעלות לארץ ישראל .</w:t>
      </w:r>
    </w:p>
    <w:p w14:paraId="27D6DF89"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ב. כל הצאצאים של אדם יהודי זכאים לעלות למדינת ישראל.</w:t>
      </w:r>
    </w:p>
    <w:p w14:paraId="794A4091"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ג. כל יהודי זכאי לעלות למדינת ישראל.</w:t>
      </w:r>
    </w:p>
    <w:p w14:paraId="309BE48D" w14:textId="358AE6AA" w:rsid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ד. כל יהודי זכאי לתעודת עולה .</w:t>
      </w:r>
    </w:p>
    <w:p w14:paraId="2CBFE0C6" w14:textId="77777777" w:rsidR="00D36059" w:rsidRPr="00D36059" w:rsidRDefault="00D36059" w:rsidP="00D36059">
      <w:pPr>
        <w:spacing w:before="240" w:after="240" w:line="360" w:lineRule="auto"/>
        <w:ind w:left="227" w:right="227"/>
        <w:rPr>
          <w:rFonts w:asciiTheme="minorBidi" w:hAnsiTheme="minorBidi"/>
          <w:sz w:val="24"/>
          <w:szCs w:val="24"/>
          <w:rtl/>
        </w:rPr>
      </w:pPr>
    </w:p>
    <w:p w14:paraId="679BC206"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2 .אנה היא נוצרית חילונית שחיה ברוסיה ונישאה שם בנישואים אזרחיים</w:t>
      </w:r>
    </w:p>
    <w:p w14:paraId="5D6F40FC"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לאלכס – יהודי חילוני. אנה רוצה לעלות לישראל עם בן זוגה .</w:t>
      </w:r>
    </w:p>
    <w:p w14:paraId="101CF777" w14:textId="77777777" w:rsidR="00D36059" w:rsidRPr="00D36059" w:rsidRDefault="00D36059" w:rsidP="00D36059">
      <w:pPr>
        <w:spacing w:before="240" w:after="240" w:line="360" w:lineRule="auto"/>
        <w:ind w:left="227" w:right="227"/>
        <w:rPr>
          <w:rFonts w:asciiTheme="minorBidi" w:hAnsiTheme="minorBidi"/>
          <w:sz w:val="24"/>
          <w:szCs w:val="24"/>
          <w:rtl/>
        </w:rPr>
      </w:pPr>
      <w:r w:rsidRPr="00D36059">
        <w:rPr>
          <w:rFonts w:asciiTheme="minorBidi" w:hAnsiTheme="minorBidi" w:cs="Arial"/>
          <w:sz w:val="24"/>
          <w:szCs w:val="24"/>
          <w:rtl/>
        </w:rPr>
        <w:t>האם אנה זכאית לעלות לישראל ?</w:t>
      </w:r>
    </w:p>
    <w:p w14:paraId="424E43A2"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א. אינה זכאית לעלות לישראל</w:t>
      </w:r>
    </w:p>
    <w:p w14:paraId="4F85688E"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ב. זכאית לעלות לישראל בתנאי שתתגייר</w:t>
      </w:r>
    </w:p>
    <w:p w14:paraId="4C08ED19"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ג. זכאית לעלות לישראל</w:t>
      </w:r>
    </w:p>
    <w:p w14:paraId="0D7CA5F0" w14:textId="581EDDAD" w:rsid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ד. זכאית לעלות לישראל בתנאי שבעלה אלכס יחזור בתשובה</w:t>
      </w:r>
    </w:p>
    <w:p w14:paraId="332B1635" w14:textId="77777777" w:rsidR="00D36059" w:rsidRPr="00D36059" w:rsidRDefault="00D36059" w:rsidP="00D36059">
      <w:pPr>
        <w:spacing w:before="240" w:after="240" w:line="360" w:lineRule="auto"/>
        <w:ind w:left="227" w:right="227"/>
        <w:rPr>
          <w:rFonts w:asciiTheme="minorBidi" w:hAnsiTheme="minorBidi"/>
          <w:sz w:val="24"/>
          <w:szCs w:val="24"/>
          <w:rtl/>
        </w:rPr>
      </w:pPr>
    </w:p>
    <w:p w14:paraId="01F6911A" w14:textId="77777777" w:rsidR="00D36059" w:rsidRPr="00D36059" w:rsidRDefault="00D36059" w:rsidP="00D36059">
      <w:pPr>
        <w:spacing w:before="240" w:after="240" w:line="360" w:lineRule="auto"/>
        <w:ind w:left="227" w:right="227"/>
        <w:rPr>
          <w:rFonts w:asciiTheme="minorBidi" w:hAnsiTheme="minorBidi"/>
          <w:sz w:val="24"/>
          <w:szCs w:val="24"/>
          <w:rtl/>
        </w:rPr>
      </w:pPr>
      <w:r w:rsidRPr="00D36059">
        <w:rPr>
          <w:rFonts w:asciiTheme="minorBidi" w:hAnsiTheme="minorBidi" w:cs="Arial"/>
          <w:sz w:val="24"/>
          <w:szCs w:val="24"/>
          <w:rtl/>
        </w:rPr>
        <w:t>3 .מה משמעות חוק השבות?</w:t>
      </w:r>
    </w:p>
    <w:p w14:paraId="6B294CAA"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א. במדינת ישראל יהיה רוב של אנשים דמוקרטיים.</w:t>
      </w:r>
    </w:p>
    <w:p w14:paraId="2A6EF4C5"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ב. במדינת ישראל יהיה רוב יהודי.</w:t>
      </w:r>
    </w:p>
    <w:p w14:paraId="7DB10068"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ג. במדינת ישראל יהיה רוב של עולים חדשים.</w:t>
      </w:r>
    </w:p>
    <w:p w14:paraId="0CEB760F" w14:textId="47454BAE" w:rsid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ד. במדינת ישראל יהיו אנשים שלא מסכנים את ביטחון המדינה</w:t>
      </w:r>
      <w:r>
        <w:rPr>
          <w:rFonts w:asciiTheme="minorBidi" w:hAnsiTheme="minorBidi" w:cs="Arial" w:hint="cs"/>
          <w:sz w:val="24"/>
          <w:szCs w:val="24"/>
          <w:rtl/>
        </w:rPr>
        <w:t xml:space="preserve"> </w:t>
      </w:r>
      <w:r w:rsidRPr="00D36059">
        <w:rPr>
          <w:rFonts w:asciiTheme="minorBidi" w:hAnsiTheme="minorBidi" w:cs="Arial"/>
          <w:sz w:val="24"/>
          <w:szCs w:val="24"/>
          <w:rtl/>
        </w:rPr>
        <w:t>ובריאות הציבור.</w:t>
      </w:r>
    </w:p>
    <w:p w14:paraId="48751E90" w14:textId="77777777" w:rsidR="00D36059" w:rsidRPr="00D36059" w:rsidRDefault="00D36059" w:rsidP="00D36059">
      <w:pPr>
        <w:spacing w:before="240" w:after="240" w:line="360" w:lineRule="auto"/>
        <w:ind w:left="227" w:right="227"/>
        <w:rPr>
          <w:rFonts w:asciiTheme="minorBidi" w:hAnsiTheme="minorBidi"/>
          <w:sz w:val="24"/>
          <w:szCs w:val="24"/>
          <w:rtl/>
        </w:rPr>
      </w:pPr>
    </w:p>
    <w:p w14:paraId="401CC443" w14:textId="77777777" w:rsidR="00D36059" w:rsidRPr="00D36059" w:rsidRDefault="00D36059" w:rsidP="00D36059">
      <w:pPr>
        <w:spacing w:before="240" w:after="240" w:line="360" w:lineRule="auto"/>
        <w:ind w:left="227" w:right="227"/>
        <w:rPr>
          <w:rFonts w:asciiTheme="minorBidi" w:hAnsiTheme="minorBidi"/>
          <w:sz w:val="24"/>
          <w:szCs w:val="24"/>
          <w:rtl/>
        </w:rPr>
      </w:pPr>
      <w:r w:rsidRPr="00D36059">
        <w:rPr>
          <w:rFonts w:asciiTheme="minorBidi" w:hAnsiTheme="minorBidi" w:cs="Arial"/>
          <w:sz w:val="24"/>
          <w:szCs w:val="24"/>
          <w:rtl/>
        </w:rPr>
        <w:t>4 .חוק חג המצות קובע כי:</w:t>
      </w:r>
    </w:p>
    <w:p w14:paraId="2AA21BA1"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א. בימי חג הפסח ימכרו רק מצות.</w:t>
      </w:r>
    </w:p>
    <w:p w14:paraId="280AA870"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ב. בימי חג הפסח תיאסר מכירת חמץ בכל אזורי מדינת ישראל.</w:t>
      </w:r>
    </w:p>
    <w:p w14:paraId="3BEC85F6"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ג. בימי חג הפסח תיאסר הצגת ומכירת חמץ בישובים יהודיים.</w:t>
      </w:r>
    </w:p>
    <w:p w14:paraId="7BDC0DD3" w14:textId="502257AC" w:rsid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ד. כל התשובות הנכונות</w:t>
      </w:r>
    </w:p>
    <w:p w14:paraId="440B413A" w14:textId="77777777" w:rsidR="00D36059" w:rsidRPr="00D36059" w:rsidRDefault="00D36059" w:rsidP="00D36059">
      <w:pPr>
        <w:spacing w:before="240" w:after="240" w:line="360" w:lineRule="auto"/>
        <w:ind w:left="227" w:right="227"/>
        <w:rPr>
          <w:rFonts w:asciiTheme="minorBidi" w:hAnsiTheme="minorBidi"/>
          <w:sz w:val="24"/>
          <w:szCs w:val="24"/>
          <w:rtl/>
        </w:rPr>
      </w:pPr>
      <w:r w:rsidRPr="00D36059">
        <w:rPr>
          <w:rFonts w:asciiTheme="minorBidi" w:hAnsiTheme="minorBidi" w:cs="Arial"/>
          <w:sz w:val="24"/>
          <w:szCs w:val="24"/>
          <w:rtl/>
        </w:rPr>
        <w:lastRenderedPageBreak/>
        <w:t>5 .חוק איסור גידול חזיר קובע כי :</w:t>
      </w:r>
    </w:p>
    <w:p w14:paraId="7ED2255C"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א. החוק אוסר אכילת חזיר.</w:t>
      </w:r>
    </w:p>
    <w:p w14:paraId="3EC9D788" w14:textId="5EEFD77B"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ב. החוק אוסר גידול חזירים במקומות שיש בהם אוכלוסייה יהודית ומוסלמית.</w:t>
      </w:r>
    </w:p>
    <w:p w14:paraId="605E6441"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ג. החוק אוסר גידול חזירים בכל הארץ.</w:t>
      </w:r>
    </w:p>
    <w:p w14:paraId="470320E4" w14:textId="01E8E6EE" w:rsid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ד. החוק אוסר גידול, מכירה ואכילה של חזירים במקומות שיש בהם אוכלוסייה יהודית ומוסלמית</w:t>
      </w:r>
    </w:p>
    <w:p w14:paraId="75BE1978" w14:textId="77777777" w:rsidR="00D36059" w:rsidRDefault="00D36059" w:rsidP="00D36059">
      <w:pPr>
        <w:spacing w:before="240" w:after="240" w:line="360" w:lineRule="auto"/>
        <w:ind w:right="227"/>
        <w:rPr>
          <w:rFonts w:asciiTheme="minorBidi" w:hAnsiTheme="minorBidi"/>
          <w:sz w:val="24"/>
          <w:szCs w:val="24"/>
          <w:rtl/>
        </w:rPr>
      </w:pPr>
    </w:p>
    <w:p w14:paraId="257874AC" w14:textId="2C4AD4B5" w:rsidR="00D36059" w:rsidRPr="00F741F5" w:rsidRDefault="00F741F5" w:rsidP="00F741F5">
      <w:pPr>
        <w:pStyle w:val="a3"/>
        <w:spacing w:before="240" w:after="240" w:line="360" w:lineRule="auto"/>
        <w:ind w:left="360" w:right="227"/>
        <w:rPr>
          <w:rFonts w:asciiTheme="minorBidi" w:hAnsiTheme="minorBidi"/>
          <w:sz w:val="24"/>
          <w:szCs w:val="24"/>
          <w:rtl/>
        </w:rPr>
      </w:pPr>
      <w:r>
        <w:rPr>
          <w:rFonts w:asciiTheme="minorBidi" w:hAnsiTheme="minorBidi" w:hint="cs"/>
          <w:sz w:val="24"/>
          <w:szCs w:val="24"/>
          <w:rtl/>
        </w:rPr>
        <w:t>6.</w:t>
      </w:r>
      <w:r w:rsidR="00D36059" w:rsidRPr="00F741F5">
        <w:rPr>
          <w:rFonts w:asciiTheme="minorBidi" w:hAnsiTheme="minorBidi"/>
          <w:sz w:val="24"/>
          <w:szCs w:val="24"/>
          <w:rtl/>
        </w:rPr>
        <w:t>חוק איסור גידול חזיר מבטא את</w:t>
      </w:r>
    </w:p>
    <w:p w14:paraId="1920A215" w14:textId="77777777" w:rsidR="00D36059" w:rsidRPr="002677D4" w:rsidRDefault="00D36059" w:rsidP="00965572">
      <w:pPr>
        <w:pStyle w:val="a3"/>
        <w:numPr>
          <w:ilvl w:val="0"/>
          <w:numId w:val="63"/>
        </w:numPr>
        <w:spacing w:before="240" w:after="240" w:line="360" w:lineRule="auto"/>
        <w:ind w:right="227"/>
        <w:rPr>
          <w:rFonts w:asciiTheme="minorBidi" w:hAnsiTheme="minorBidi"/>
          <w:sz w:val="24"/>
          <w:szCs w:val="24"/>
          <w:rtl/>
        </w:rPr>
      </w:pPr>
      <w:r w:rsidRPr="002677D4">
        <w:rPr>
          <w:rFonts w:asciiTheme="minorBidi" w:hAnsiTheme="minorBidi"/>
          <w:sz w:val="24"/>
          <w:szCs w:val="24"/>
          <w:rtl/>
        </w:rPr>
        <w:t>המרכיב הדמוקרטי במדינה</w:t>
      </w:r>
    </w:p>
    <w:p w14:paraId="13F6D0EE" w14:textId="77777777" w:rsidR="00D36059" w:rsidRPr="002677D4" w:rsidRDefault="00D36059" w:rsidP="00965572">
      <w:pPr>
        <w:pStyle w:val="a3"/>
        <w:numPr>
          <w:ilvl w:val="0"/>
          <w:numId w:val="63"/>
        </w:numPr>
        <w:spacing w:before="240" w:after="240" w:line="360" w:lineRule="auto"/>
        <w:ind w:right="227"/>
        <w:rPr>
          <w:rFonts w:asciiTheme="minorBidi" w:hAnsiTheme="minorBidi"/>
          <w:sz w:val="24"/>
          <w:szCs w:val="24"/>
          <w:rtl/>
        </w:rPr>
      </w:pPr>
      <w:r w:rsidRPr="002677D4">
        <w:rPr>
          <w:rFonts w:asciiTheme="minorBidi" w:hAnsiTheme="minorBidi"/>
          <w:sz w:val="24"/>
          <w:szCs w:val="24"/>
          <w:rtl/>
        </w:rPr>
        <w:t>התרבות והמורשת היהודית</w:t>
      </w:r>
    </w:p>
    <w:p w14:paraId="7EB9F101" w14:textId="77777777" w:rsidR="00D36059" w:rsidRPr="002677D4" w:rsidRDefault="00D36059" w:rsidP="00965572">
      <w:pPr>
        <w:pStyle w:val="a3"/>
        <w:numPr>
          <w:ilvl w:val="0"/>
          <w:numId w:val="63"/>
        </w:numPr>
        <w:spacing w:before="240" w:after="240" w:line="360" w:lineRule="auto"/>
        <w:ind w:right="227"/>
        <w:rPr>
          <w:rFonts w:asciiTheme="minorBidi" w:hAnsiTheme="minorBidi"/>
          <w:sz w:val="24"/>
          <w:szCs w:val="24"/>
          <w:rtl/>
        </w:rPr>
      </w:pPr>
      <w:r w:rsidRPr="002677D4">
        <w:rPr>
          <w:rFonts w:asciiTheme="minorBidi" w:hAnsiTheme="minorBidi"/>
          <w:sz w:val="24"/>
          <w:szCs w:val="24"/>
          <w:rtl/>
        </w:rPr>
        <w:t>הלאום היהודי</w:t>
      </w:r>
    </w:p>
    <w:p w14:paraId="3E5FBC8F" w14:textId="77777777" w:rsidR="00D36059" w:rsidRPr="002677D4" w:rsidRDefault="00D36059" w:rsidP="00965572">
      <w:pPr>
        <w:pStyle w:val="a3"/>
        <w:numPr>
          <w:ilvl w:val="0"/>
          <w:numId w:val="63"/>
        </w:numPr>
        <w:spacing w:before="240" w:after="240" w:line="360" w:lineRule="auto"/>
        <w:ind w:right="227"/>
        <w:rPr>
          <w:rFonts w:asciiTheme="minorBidi" w:hAnsiTheme="minorBidi"/>
          <w:sz w:val="24"/>
          <w:szCs w:val="24"/>
          <w:rtl/>
        </w:rPr>
      </w:pPr>
      <w:r w:rsidRPr="002677D4">
        <w:rPr>
          <w:rFonts w:asciiTheme="minorBidi" w:hAnsiTheme="minorBidi"/>
          <w:sz w:val="24"/>
          <w:szCs w:val="24"/>
          <w:rtl/>
        </w:rPr>
        <w:t>הסדרת קיום מצוות הדתיות לפי ההלכה היהודית</w:t>
      </w:r>
    </w:p>
    <w:p w14:paraId="03BF11E5" w14:textId="77777777" w:rsidR="00D36059" w:rsidRPr="00D36059" w:rsidRDefault="00D36059" w:rsidP="00D36059">
      <w:pPr>
        <w:spacing w:before="240" w:after="240" w:line="360" w:lineRule="auto"/>
        <w:ind w:left="227" w:right="227"/>
        <w:rPr>
          <w:rFonts w:asciiTheme="minorBidi" w:hAnsiTheme="minorBidi"/>
          <w:sz w:val="24"/>
          <w:szCs w:val="24"/>
          <w:rtl/>
        </w:rPr>
      </w:pPr>
    </w:p>
    <w:p w14:paraId="5E11B8BF" w14:textId="4B57BBE1" w:rsidR="00D36059" w:rsidRPr="00D36059" w:rsidRDefault="00D36059" w:rsidP="00D36059">
      <w:pPr>
        <w:spacing w:before="240" w:after="240" w:line="360" w:lineRule="auto"/>
        <w:ind w:left="227" w:right="227"/>
        <w:rPr>
          <w:rFonts w:asciiTheme="minorBidi" w:hAnsiTheme="minorBidi"/>
          <w:sz w:val="24"/>
          <w:szCs w:val="24"/>
          <w:rtl/>
        </w:rPr>
      </w:pPr>
      <w:r>
        <w:rPr>
          <w:rFonts w:asciiTheme="minorBidi" w:hAnsiTheme="minorBidi" w:cs="Arial" w:hint="cs"/>
          <w:sz w:val="24"/>
          <w:szCs w:val="24"/>
          <w:rtl/>
        </w:rPr>
        <w:t>7</w:t>
      </w:r>
      <w:r w:rsidRPr="00D36059">
        <w:rPr>
          <w:rFonts w:asciiTheme="minorBidi" w:hAnsiTheme="minorBidi" w:cs="Arial"/>
          <w:sz w:val="24"/>
          <w:szCs w:val="24"/>
          <w:rtl/>
        </w:rPr>
        <w:t xml:space="preserve"> .</w:t>
      </w:r>
      <w:r>
        <w:rPr>
          <w:rFonts w:asciiTheme="minorBidi" w:hAnsiTheme="minorBidi" w:cs="Arial" w:hint="cs"/>
          <w:sz w:val="24"/>
          <w:szCs w:val="24"/>
          <w:rtl/>
        </w:rPr>
        <w:t xml:space="preserve"> </w:t>
      </w:r>
      <w:r w:rsidRPr="00D36059">
        <w:rPr>
          <w:rFonts w:asciiTheme="minorBidi" w:hAnsiTheme="minorBidi" w:cs="Arial"/>
          <w:sz w:val="24"/>
          <w:szCs w:val="24"/>
          <w:rtl/>
        </w:rPr>
        <w:t>החוק קובע את יום כ"ז בניסן</w:t>
      </w:r>
    </w:p>
    <w:p w14:paraId="26000149" w14:textId="7A1AA2DA"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א. יום העצמאות</w:t>
      </w:r>
    </w:p>
    <w:p w14:paraId="693E0231"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ב. יום הזיכרון לחללי צה"ל</w:t>
      </w:r>
    </w:p>
    <w:p w14:paraId="0AE7063E"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ג. יום הזיכרון לשואה ולגבורה</w:t>
      </w:r>
    </w:p>
    <w:p w14:paraId="5BE73657" w14:textId="6AE68984" w:rsid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ד. יום כיפור</w:t>
      </w:r>
    </w:p>
    <w:p w14:paraId="51EC7565" w14:textId="77777777" w:rsidR="00D36059" w:rsidRPr="00D36059" w:rsidRDefault="00D36059" w:rsidP="00D36059">
      <w:pPr>
        <w:spacing w:before="240" w:after="240" w:line="360" w:lineRule="auto"/>
        <w:ind w:left="227" w:right="227"/>
        <w:rPr>
          <w:rFonts w:asciiTheme="minorBidi" w:hAnsiTheme="minorBidi"/>
          <w:sz w:val="24"/>
          <w:szCs w:val="24"/>
          <w:rtl/>
        </w:rPr>
      </w:pPr>
    </w:p>
    <w:p w14:paraId="501C7BD3" w14:textId="56CF3C13" w:rsidR="00D36059" w:rsidRPr="00D36059" w:rsidRDefault="00D36059" w:rsidP="00073D22">
      <w:pPr>
        <w:spacing w:after="0" w:line="360" w:lineRule="auto"/>
        <w:ind w:left="227" w:right="227"/>
        <w:rPr>
          <w:rFonts w:asciiTheme="minorBidi" w:hAnsiTheme="minorBidi"/>
          <w:sz w:val="24"/>
          <w:szCs w:val="24"/>
          <w:rtl/>
        </w:rPr>
      </w:pPr>
      <w:r>
        <w:rPr>
          <w:rFonts w:asciiTheme="minorBidi" w:hAnsiTheme="minorBidi" w:cs="Arial" w:hint="cs"/>
          <w:sz w:val="24"/>
          <w:szCs w:val="24"/>
          <w:rtl/>
        </w:rPr>
        <w:t>8</w:t>
      </w:r>
      <w:r w:rsidRPr="00D36059">
        <w:rPr>
          <w:rFonts w:asciiTheme="minorBidi" w:hAnsiTheme="minorBidi" w:cs="Arial"/>
          <w:sz w:val="24"/>
          <w:szCs w:val="24"/>
          <w:rtl/>
        </w:rPr>
        <w:t xml:space="preserve"> .החוק קובע שכל אזרחי ישראל מחויבים להתחתן ולהתגרש במסגרת</w:t>
      </w:r>
    </w:p>
    <w:p w14:paraId="47345395" w14:textId="0FB89FB1" w:rsidR="00D36059" w:rsidRPr="00D36059" w:rsidRDefault="00D36059" w:rsidP="00073D22">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בתי הדין של בני דתם וממילא נישואין וגירושין של יהודים בישראל</w:t>
      </w:r>
      <w:r w:rsidR="00073D22">
        <w:rPr>
          <w:rFonts w:asciiTheme="minorBidi" w:hAnsiTheme="minorBidi" w:cs="Arial" w:hint="cs"/>
          <w:sz w:val="24"/>
          <w:szCs w:val="24"/>
          <w:rtl/>
        </w:rPr>
        <w:t xml:space="preserve"> </w:t>
      </w:r>
      <w:r w:rsidRPr="00D36059">
        <w:rPr>
          <w:rFonts w:asciiTheme="minorBidi" w:hAnsiTheme="minorBidi" w:cs="Arial"/>
          <w:sz w:val="24"/>
          <w:szCs w:val="24"/>
          <w:rtl/>
        </w:rPr>
        <w:t>יערכו</w:t>
      </w:r>
    </w:p>
    <w:p w14:paraId="3D7753C5"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א. על פי רצונו של כל אדם</w:t>
      </w:r>
    </w:p>
    <w:p w14:paraId="25D581D6"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ב. על פי דין תורה</w:t>
      </w:r>
    </w:p>
    <w:p w14:paraId="0AE2BD58"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ג. על פי בית המשפט</w:t>
      </w:r>
    </w:p>
    <w:p w14:paraId="3786A133" w14:textId="3142E90E" w:rsid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ד. על פי הממשלה</w:t>
      </w:r>
      <w:r>
        <w:rPr>
          <w:rFonts w:asciiTheme="minorBidi" w:hAnsiTheme="minorBidi" w:hint="cs"/>
          <w:sz w:val="24"/>
          <w:szCs w:val="24"/>
          <w:rtl/>
        </w:rPr>
        <w:t>.</w:t>
      </w:r>
    </w:p>
    <w:p w14:paraId="6EF39C45" w14:textId="38D304B8" w:rsidR="00D36059" w:rsidRDefault="00D36059" w:rsidP="00D36059">
      <w:pPr>
        <w:spacing w:before="240" w:after="240" w:line="360" w:lineRule="auto"/>
        <w:ind w:left="227" w:right="227"/>
        <w:rPr>
          <w:rFonts w:asciiTheme="minorBidi" w:hAnsiTheme="minorBidi"/>
          <w:sz w:val="24"/>
          <w:szCs w:val="24"/>
          <w:rtl/>
        </w:rPr>
      </w:pPr>
    </w:p>
    <w:p w14:paraId="1268E242" w14:textId="77777777" w:rsidR="00073D22" w:rsidRDefault="00073D22" w:rsidP="00D36059">
      <w:pPr>
        <w:spacing w:before="240" w:after="240" w:line="360" w:lineRule="auto"/>
        <w:ind w:left="227" w:right="227"/>
        <w:rPr>
          <w:rFonts w:asciiTheme="minorBidi" w:hAnsiTheme="minorBidi"/>
          <w:sz w:val="24"/>
          <w:szCs w:val="24"/>
          <w:rtl/>
        </w:rPr>
      </w:pPr>
    </w:p>
    <w:p w14:paraId="27915832" w14:textId="316A83C4" w:rsidR="00D36059" w:rsidRPr="00D36059" w:rsidRDefault="00D36059" w:rsidP="00D36059">
      <w:pPr>
        <w:spacing w:before="240" w:after="240" w:line="360" w:lineRule="auto"/>
        <w:ind w:right="227"/>
        <w:rPr>
          <w:rFonts w:asciiTheme="minorBidi" w:hAnsiTheme="minorBidi"/>
          <w:sz w:val="24"/>
          <w:szCs w:val="24"/>
          <w:rtl/>
        </w:rPr>
      </w:pPr>
      <w:r>
        <w:rPr>
          <w:rFonts w:asciiTheme="minorBidi" w:hAnsiTheme="minorBidi" w:hint="cs"/>
          <w:sz w:val="24"/>
          <w:szCs w:val="24"/>
          <w:rtl/>
        </w:rPr>
        <w:lastRenderedPageBreak/>
        <w:t>9.</w:t>
      </w:r>
      <w:r w:rsidRPr="00D36059">
        <w:rPr>
          <w:rFonts w:asciiTheme="minorBidi" w:hAnsiTheme="minorBidi"/>
          <w:sz w:val="24"/>
          <w:szCs w:val="24"/>
          <w:rtl/>
        </w:rPr>
        <w:t>נישואין בישראל תקפים רק אם:</w:t>
      </w:r>
    </w:p>
    <w:p w14:paraId="0DF12B11" w14:textId="77777777" w:rsidR="00D36059" w:rsidRPr="002677D4" w:rsidRDefault="00D36059" w:rsidP="00965572">
      <w:pPr>
        <w:pStyle w:val="a3"/>
        <w:numPr>
          <w:ilvl w:val="0"/>
          <w:numId w:val="17"/>
        </w:numPr>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נוצרים ומוסלמים יכולים להינשא אצל כל אדם שיבחרו בו</w:t>
      </w:r>
    </w:p>
    <w:p w14:paraId="780DE7CA" w14:textId="77777777" w:rsidR="00D36059" w:rsidRPr="002677D4" w:rsidRDefault="00D36059" w:rsidP="00965572">
      <w:pPr>
        <w:pStyle w:val="a3"/>
        <w:numPr>
          <w:ilvl w:val="0"/>
          <w:numId w:val="17"/>
        </w:numPr>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נעשו במסגרת בתי הדין של בני דתם</w:t>
      </w:r>
    </w:p>
    <w:p w14:paraId="48822E90" w14:textId="77777777" w:rsidR="00D36059" w:rsidRPr="002677D4" w:rsidRDefault="00D36059" w:rsidP="00965572">
      <w:pPr>
        <w:pStyle w:val="a3"/>
        <w:numPr>
          <w:ilvl w:val="0"/>
          <w:numId w:val="17"/>
        </w:numPr>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נעשו בחו"ל ונרשמו במשרד החוץ</w:t>
      </w:r>
    </w:p>
    <w:p w14:paraId="45411FA8" w14:textId="77777777" w:rsidR="00D36059" w:rsidRPr="002677D4" w:rsidRDefault="00D36059" w:rsidP="00965572">
      <w:pPr>
        <w:pStyle w:val="a3"/>
        <w:numPr>
          <w:ilvl w:val="0"/>
          <w:numId w:val="17"/>
        </w:numPr>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כל התשובות נכונות</w:t>
      </w:r>
    </w:p>
    <w:p w14:paraId="4E96BB3B" w14:textId="43910177" w:rsidR="00D36059" w:rsidRDefault="00D36059" w:rsidP="00D36059">
      <w:pPr>
        <w:spacing w:before="240" w:after="240" w:line="360" w:lineRule="auto"/>
        <w:ind w:left="227" w:right="227"/>
        <w:rPr>
          <w:rFonts w:asciiTheme="minorBidi" w:hAnsiTheme="minorBidi"/>
          <w:sz w:val="24"/>
          <w:szCs w:val="24"/>
          <w:rtl/>
        </w:rPr>
      </w:pPr>
    </w:p>
    <w:p w14:paraId="42E2FF43" w14:textId="7C8E5AB6" w:rsidR="00D36059" w:rsidRPr="00D36059" w:rsidRDefault="00D36059" w:rsidP="001A38DE">
      <w:pPr>
        <w:spacing w:before="240" w:after="240" w:line="360" w:lineRule="auto"/>
        <w:ind w:right="227"/>
        <w:rPr>
          <w:rFonts w:asciiTheme="minorBidi" w:hAnsiTheme="minorBidi"/>
          <w:sz w:val="24"/>
          <w:szCs w:val="24"/>
          <w:rtl/>
        </w:rPr>
      </w:pPr>
      <w:r>
        <w:rPr>
          <w:rFonts w:asciiTheme="minorBidi" w:hAnsiTheme="minorBidi" w:cs="Arial" w:hint="cs"/>
          <w:sz w:val="24"/>
          <w:szCs w:val="24"/>
          <w:rtl/>
        </w:rPr>
        <w:t>10</w:t>
      </w:r>
      <w:r w:rsidRPr="00D36059">
        <w:rPr>
          <w:rFonts w:asciiTheme="minorBidi" w:hAnsiTheme="minorBidi" w:cs="Arial"/>
          <w:sz w:val="24"/>
          <w:szCs w:val="24"/>
          <w:rtl/>
        </w:rPr>
        <w:t xml:space="preserve"> .ליהודים נקבעה השבת כיום השבתון השבועי. ללא יהודים- בשישי,</w:t>
      </w:r>
    </w:p>
    <w:p w14:paraId="19679019" w14:textId="77777777" w:rsidR="00D36059" w:rsidRPr="00D36059" w:rsidRDefault="00D36059" w:rsidP="00D36059">
      <w:pPr>
        <w:spacing w:before="240" w:after="240" w:line="360" w:lineRule="auto"/>
        <w:ind w:left="227" w:right="227"/>
        <w:rPr>
          <w:rFonts w:asciiTheme="minorBidi" w:hAnsiTheme="minorBidi"/>
          <w:sz w:val="24"/>
          <w:szCs w:val="24"/>
          <w:rtl/>
        </w:rPr>
      </w:pPr>
      <w:r w:rsidRPr="00D36059">
        <w:rPr>
          <w:rFonts w:asciiTheme="minorBidi" w:hAnsiTheme="minorBidi" w:cs="Arial"/>
          <w:sz w:val="24"/>
          <w:szCs w:val="24"/>
          <w:rtl/>
        </w:rPr>
        <w:t>שבת או ראשון לפי בחירתם – מה שמו של החוק?</w:t>
      </w:r>
    </w:p>
    <w:p w14:paraId="350FD1FE"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א. חוק בתי הדין הרבניים</w:t>
      </w:r>
    </w:p>
    <w:p w14:paraId="3AF7DEFB"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ב. חוק השבתון</w:t>
      </w:r>
    </w:p>
    <w:p w14:paraId="523217A1"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ג. חוק חופש דת</w:t>
      </w:r>
    </w:p>
    <w:p w14:paraId="66C14A29" w14:textId="079994E3" w:rsid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ד. חוק שעות עבודה ומנוחה</w:t>
      </w:r>
    </w:p>
    <w:p w14:paraId="29F182C3" w14:textId="77777777" w:rsidR="00D36059" w:rsidRPr="00D36059" w:rsidRDefault="00D36059" w:rsidP="001A38DE">
      <w:pPr>
        <w:spacing w:before="240" w:after="240" w:line="360" w:lineRule="auto"/>
        <w:ind w:right="227"/>
        <w:rPr>
          <w:rFonts w:asciiTheme="minorBidi" w:hAnsiTheme="minorBidi"/>
          <w:sz w:val="24"/>
          <w:szCs w:val="24"/>
          <w:rtl/>
        </w:rPr>
      </w:pPr>
    </w:p>
    <w:p w14:paraId="2046FC76" w14:textId="587C811E" w:rsidR="00D36059" w:rsidRPr="00D36059" w:rsidRDefault="00D36059" w:rsidP="00D36059">
      <w:pPr>
        <w:spacing w:before="240" w:after="240" w:line="360" w:lineRule="auto"/>
        <w:ind w:left="227" w:right="227"/>
        <w:rPr>
          <w:rFonts w:asciiTheme="minorBidi" w:hAnsiTheme="minorBidi"/>
          <w:sz w:val="24"/>
          <w:szCs w:val="24"/>
          <w:rtl/>
        </w:rPr>
      </w:pPr>
      <w:r>
        <w:rPr>
          <w:rFonts w:asciiTheme="minorBidi" w:hAnsiTheme="minorBidi" w:cs="Arial" w:hint="cs"/>
          <w:sz w:val="24"/>
          <w:szCs w:val="24"/>
          <w:rtl/>
        </w:rPr>
        <w:t>11</w:t>
      </w:r>
      <w:r w:rsidRPr="00D36059">
        <w:rPr>
          <w:rFonts w:asciiTheme="minorBidi" w:hAnsiTheme="minorBidi" w:cs="Arial"/>
          <w:sz w:val="24"/>
          <w:szCs w:val="24"/>
          <w:rtl/>
        </w:rPr>
        <w:t xml:space="preserve"> .שמואל נולד לאימא יהודייה ולאבא אוקראיני. שמואל מאמין כי לעם ישראל</w:t>
      </w:r>
    </w:p>
    <w:p w14:paraId="5E4FEE1E" w14:textId="77777777" w:rsidR="00D36059" w:rsidRPr="00D36059" w:rsidRDefault="00D36059" w:rsidP="00D36059">
      <w:pPr>
        <w:spacing w:before="240" w:after="240" w:line="360" w:lineRule="auto"/>
        <w:ind w:left="227" w:right="227"/>
        <w:rPr>
          <w:rFonts w:asciiTheme="minorBidi" w:hAnsiTheme="minorBidi"/>
          <w:sz w:val="24"/>
          <w:szCs w:val="24"/>
          <w:rtl/>
        </w:rPr>
      </w:pPr>
      <w:r w:rsidRPr="00D36059">
        <w:rPr>
          <w:rFonts w:asciiTheme="minorBidi" w:hAnsiTheme="minorBidi" w:cs="Arial"/>
          <w:sz w:val="24"/>
          <w:szCs w:val="24"/>
          <w:rtl/>
        </w:rPr>
        <w:t>שייכת ארץ ישראל , אך שמואל הוא אתאיסט )אינו מאמין בה'(. הוא מעוניין</w:t>
      </w:r>
    </w:p>
    <w:p w14:paraId="3B6ED807" w14:textId="77777777" w:rsidR="00D36059" w:rsidRPr="00D36059" w:rsidRDefault="00D36059" w:rsidP="00D36059">
      <w:pPr>
        <w:spacing w:before="240" w:after="240" w:line="360" w:lineRule="auto"/>
        <w:ind w:left="227" w:right="227"/>
        <w:rPr>
          <w:rFonts w:asciiTheme="minorBidi" w:hAnsiTheme="minorBidi"/>
          <w:sz w:val="24"/>
          <w:szCs w:val="24"/>
          <w:rtl/>
        </w:rPr>
      </w:pPr>
      <w:r w:rsidRPr="00D36059">
        <w:rPr>
          <w:rFonts w:asciiTheme="minorBidi" w:hAnsiTheme="minorBidi" w:cs="Arial"/>
          <w:sz w:val="24"/>
          <w:szCs w:val="24"/>
          <w:rtl/>
        </w:rPr>
        <w:t>להגיע לישראל ולחיות בה יחד עם אשתו ,אנה, גם היא אתאיסטית.</w:t>
      </w:r>
    </w:p>
    <w:p w14:paraId="26626A4C" w14:textId="77777777" w:rsidR="00D36059" w:rsidRPr="00D36059" w:rsidRDefault="00D36059" w:rsidP="00D36059">
      <w:pPr>
        <w:spacing w:before="240" w:after="240" w:line="360" w:lineRule="auto"/>
        <w:ind w:left="227" w:right="227"/>
        <w:rPr>
          <w:rFonts w:asciiTheme="minorBidi" w:hAnsiTheme="minorBidi"/>
          <w:sz w:val="24"/>
          <w:szCs w:val="24"/>
          <w:rtl/>
        </w:rPr>
      </w:pPr>
      <w:r w:rsidRPr="00D36059">
        <w:rPr>
          <w:rFonts w:asciiTheme="minorBidi" w:hAnsiTheme="minorBidi" w:cs="Arial"/>
          <w:sz w:val="24"/>
          <w:szCs w:val="24"/>
          <w:rtl/>
        </w:rPr>
        <w:t>בשם איזה חוק שמואל ואשתו יכולים לעלות לארץ ישראל ?</w:t>
      </w:r>
    </w:p>
    <w:p w14:paraId="2894B2B6"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א. חוק בתי דין רבני</w:t>
      </w:r>
    </w:p>
    <w:p w14:paraId="6B98C66F"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ב. חוק השבות</w:t>
      </w:r>
    </w:p>
    <w:p w14:paraId="5F0173C1"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ג. חוק השיבה</w:t>
      </w:r>
    </w:p>
    <w:p w14:paraId="55C28E73" w14:textId="343764C1" w:rsid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ד. חוק חופש מדת</w:t>
      </w:r>
    </w:p>
    <w:p w14:paraId="4C21F63E" w14:textId="5CBCC887" w:rsidR="001A38DE" w:rsidRDefault="001A38DE" w:rsidP="00D36059">
      <w:pPr>
        <w:spacing w:before="240" w:after="240" w:line="360" w:lineRule="auto"/>
        <w:ind w:left="227" w:right="227"/>
        <w:rPr>
          <w:rFonts w:asciiTheme="minorBidi" w:hAnsiTheme="minorBidi"/>
          <w:sz w:val="24"/>
          <w:szCs w:val="24"/>
          <w:rtl/>
        </w:rPr>
      </w:pPr>
    </w:p>
    <w:p w14:paraId="5165D8FB" w14:textId="4B41EB47" w:rsidR="00073D22" w:rsidRDefault="00073D22" w:rsidP="00D36059">
      <w:pPr>
        <w:spacing w:before="240" w:after="240" w:line="360" w:lineRule="auto"/>
        <w:ind w:left="227" w:right="227"/>
        <w:rPr>
          <w:rFonts w:asciiTheme="minorBidi" w:hAnsiTheme="minorBidi"/>
          <w:sz w:val="24"/>
          <w:szCs w:val="24"/>
          <w:rtl/>
        </w:rPr>
      </w:pPr>
    </w:p>
    <w:p w14:paraId="3AEBD152" w14:textId="03C9F80E" w:rsidR="00073D22" w:rsidRDefault="00073D22" w:rsidP="00D36059">
      <w:pPr>
        <w:spacing w:before="240" w:after="240" w:line="360" w:lineRule="auto"/>
        <w:ind w:left="227" w:right="227"/>
        <w:rPr>
          <w:rFonts w:asciiTheme="minorBidi" w:hAnsiTheme="minorBidi"/>
          <w:sz w:val="24"/>
          <w:szCs w:val="24"/>
          <w:rtl/>
        </w:rPr>
      </w:pPr>
    </w:p>
    <w:p w14:paraId="763DEC93" w14:textId="77777777" w:rsidR="00073D22" w:rsidRDefault="00073D22" w:rsidP="00D36059">
      <w:pPr>
        <w:spacing w:before="240" w:after="240" w:line="360" w:lineRule="auto"/>
        <w:ind w:left="227" w:right="227"/>
        <w:rPr>
          <w:rFonts w:asciiTheme="minorBidi" w:hAnsiTheme="minorBidi"/>
          <w:sz w:val="24"/>
          <w:szCs w:val="24"/>
          <w:rtl/>
        </w:rPr>
      </w:pPr>
    </w:p>
    <w:p w14:paraId="6C0A39A9" w14:textId="2944D129" w:rsidR="00D36059" w:rsidRPr="002677D4" w:rsidRDefault="00D36059" w:rsidP="00D36059">
      <w:pPr>
        <w:spacing w:before="240" w:after="240" w:line="360" w:lineRule="auto"/>
        <w:ind w:left="227" w:right="227"/>
        <w:rPr>
          <w:rFonts w:asciiTheme="minorBidi" w:hAnsiTheme="minorBidi"/>
          <w:sz w:val="24"/>
          <w:szCs w:val="24"/>
          <w:rtl/>
        </w:rPr>
      </w:pPr>
      <w:r>
        <w:rPr>
          <w:rFonts w:asciiTheme="minorBidi" w:hAnsiTheme="minorBidi" w:hint="cs"/>
          <w:sz w:val="24"/>
          <w:szCs w:val="24"/>
          <w:rtl/>
        </w:rPr>
        <w:lastRenderedPageBreak/>
        <w:t>12.</w:t>
      </w:r>
      <w:r w:rsidRPr="002677D4">
        <w:rPr>
          <w:rFonts w:asciiTheme="minorBidi" w:hAnsiTheme="minorBidi"/>
          <w:sz w:val="24"/>
          <w:szCs w:val="24"/>
          <w:rtl/>
        </w:rPr>
        <w:t>שניים מסמליה של מדינת ישראל הם</w:t>
      </w:r>
    </w:p>
    <w:p w14:paraId="5F53073F" w14:textId="77777777" w:rsidR="00D36059" w:rsidRPr="002677D4" w:rsidRDefault="00D36059" w:rsidP="00965572">
      <w:pPr>
        <w:pStyle w:val="a3"/>
        <w:numPr>
          <w:ilvl w:val="0"/>
          <w:numId w:val="16"/>
        </w:numPr>
        <w:spacing w:before="240" w:after="240" w:line="360" w:lineRule="auto"/>
        <w:ind w:left="454" w:right="227"/>
        <w:rPr>
          <w:rFonts w:asciiTheme="minorBidi" w:hAnsiTheme="minorBidi"/>
          <w:sz w:val="24"/>
          <w:szCs w:val="24"/>
          <w:rtl/>
        </w:rPr>
      </w:pPr>
      <w:r w:rsidRPr="002677D4">
        <w:rPr>
          <w:rFonts w:asciiTheme="minorBidi" w:hAnsiTheme="minorBidi"/>
          <w:sz w:val="24"/>
          <w:szCs w:val="24"/>
          <w:rtl/>
        </w:rPr>
        <w:t>בית כנסת ותפילין</w:t>
      </w:r>
    </w:p>
    <w:p w14:paraId="0F49E9A9" w14:textId="77777777" w:rsidR="00D36059" w:rsidRPr="002677D4" w:rsidRDefault="00D36059" w:rsidP="00965572">
      <w:pPr>
        <w:pStyle w:val="a3"/>
        <w:numPr>
          <w:ilvl w:val="0"/>
          <w:numId w:val="16"/>
        </w:numPr>
        <w:spacing w:before="240" w:after="240" w:line="360" w:lineRule="auto"/>
        <w:ind w:left="454" w:right="227"/>
        <w:rPr>
          <w:rFonts w:asciiTheme="minorBidi" w:hAnsiTheme="minorBidi"/>
          <w:sz w:val="24"/>
          <w:szCs w:val="24"/>
          <w:rtl/>
        </w:rPr>
      </w:pPr>
      <w:r w:rsidRPr="002677D4">
        <w:rPr>
          <w:rFonts w:asciiTheme="minorBidi" w:hAnsiTheme="minorBidi"/>
          <w:sz w:val="24"/>
          <w:szCs w:val="24"/>
          <w:rtl/>
        </w:rPr>
        <w:t>דגל והמנון</w:t>
      </w:r>
    </w:p>
    <w:p w14:paraId="2195AFD8" w14:textId="77777777" w:rsidR="00D36059" w:rsidRPr="002677D4" w:rsidRDefault="00D36059" w:rsidP="00965572">
      <w:pPr>
        <w:pStyle w:val="a3"/>
        <w:numPr>
          <w:ilvl w:val="0"/>
          <w:numId w:val="16"/>
        </w:numPr>
        <w:spacing w:before="240" w:after="240" w:line="360" w:lineRule="auto"/>
        <w:ind w:left="454" w:right="227"/>
        <w:rPr>
          <w:rFonts w:asciiTheme="minorBidi" w:hAnsiTheme="minorBidi"/>
          <w:sz w:val="24"/>
          <w:szCs w:val="24"/>
          <w:rtl/>
        </w:rPr>
      </w:pPr>
      <w:r w:rsidRPr="002677D4">
        <w:rPr>
          <w:rFonts w:asciiTheme="minorBidi" w:hAnsiTheme="minorBidi"/>
          <w:sz w:val="24"/>
          <w:szCs w:val="24"/>
          <w:rtl/>
        </w:rPr>
        <w:t>בית המשפט העליון ובית משפט גבוה לצדק</w:t>
      </w:r>
    </w:p>
    <w:p w14:paraId="0687B4D5" w14:textId="77777777" w:rsidR="00D36059" w:rsidRPr="002677D4" w:rsidRDefault="00D36059" w:rsidP="00965572">
      <w:pPr>
        <w:pStyle w:val="a3"/>
        <w:numPr>
          <w:ilvl w:val="0"/>
          <w:numId w:val="16"/>
        </w:numPr>
        <w:spacing w:before="240" w:after="240" w:line="360" w:lineRule="auto"/>
        <w:ind w:left="454" w:right="227"/>
        <w:rPr>
          <w:rFonts w:asciiTheme="minorBidi" w:hAnsiTheme="minorBidi"/>
          <w:sz w:val="24"/>
          <w:szCs w:val="24"/>
          <w:rtl/>
        </w:rPr>
      </w:pPr>
      <w:r w:rsidRPr="002677D4">
        <w:rPr>
          <w:rFonts w:asciiTheme="minorBidi" w:hAnsiTheme="minorBidi"/>
          <w:sz w:val="24"/>
          <w:szCs w:val="24"/>
          <w:rtl/>
        </w:rPr>
        <w:t>החוקה וספר החוקים</w:t>
      </w:r>
    </w:p>
    <w:p w14:paraId="7125041A" w14:textId="1F310E2C" w:rsidR="00D36059" w:rsidRPr="00D36059" w:rsidRDefault="00D36059" w:rsidP="00D36059">
      <w:pPr>
        <w:spacing w:before="240" w:after="240" w:line="360" w:lineRule="auto"/>
        <w:ind w:left="227" w:right="227"/>
        <w:rPr>
          <w:rFonts w:asciiTheme="minorBidi" w:hAnsiTheme="minorBidi"/>
          <w:sz w:val="24"/>
          <w:szCs w:val="24"/>
          <w:rtl/>
        </w:rPr>
      </w:pPr>
    </w:p>
    <w:p w14:paraId="66BC0F29" w14:textId="62ABCFEC" w:rsidR="00D36059" w:rsidRPr="00D36059" w:rsidRDefault="00D36059" w:rsidP="00D36059">
      <w:pPr>
        <w:spacing w:before="240" w:after="240" w:line="360" w:lineRule="auto"/>
        <w:ind w:left="227" w:right="227"/>
        <w:rPr>
          <w:rFonts w:asciiTheme="minorBidi" w:hAnsiTheme="minorBidi"/>
          <w:sz w:val="24"/>
          <w:szCs w:val="24"/>
          <w:rtl/>
        </w:rPr>
      </w:pPr>
      <w:r w:rsidRPr="00D36059">
        <w:rPr>
          <w:rFonts w:asciiTheme="minorBidi" w:hAnsiTheme="minorBidi" w:cs="Arial"/>
          <w:sz w:val="24"/>
          <w:szCs w:val="24"/>
          <w:rtl/>
        </w:rPr>
        <w:t>1</w:t>
      </w:r>
      <w:r>
        <w:rPr>
          <w:rFonts w:asciiTheme="minorBidi" w:hAnsiTheme="minorBidi" w:cs="Arial" w:hint="cs"/>
          <w:sz w:val="24"/>
          <w:szCs w:val="24"/>
          <w:rtl/>
        </w:rPr>
        <w:t>3</w:t>
      </w:r>
      <w:r w:rsidRPr="00D36059">
        <w:rPr>
          <w:rFonts w:asciiTheme="minorBidi" w:hAnsiTheme="minorBidi" w:cs="Arial"/>
          <w:sz w:val="24"/>
          <w:szCs w:val="24"/>
          <w:rtl/>
        </w:rPr>
        <w:t xml:space="preserve"> .סמלי המדינה מבוססים על:</w:t>
      </w:r>
    </w:p>
    <w:p w14:paraId="78693DD5" w14:textId="767F500D"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א. המורשת של כל אזרחי המדינה.</w:t>
      </w:r>
    </w:p>
    <w:p w14:paraId="78760152"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ב. המורשת הבריטית.</w:t>
      </w:r>
    </w:p>
    <w:p w14:paraId="621DAB30"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ג. המורשת היהודית.</w:t>
      </w:r>
    </w:p>
    <w:p w14:paraId="273D28C8" w14:textId="2B6B634F" w:rsid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ד. המורשת של עמי האזור</w:t>
      </w:r>
    </w:p>
    <w:p w14:paraId="51CD9B66" w14:textId="77777777" w:rsidR="00F741F5" w:rsidRDefault="00F741F5" w:rsidP="00F741F5">
      <w:pPr>
        <w:spacing w:after="0" w:line="360" w:lineRule="auto"/>
        <w:ind w:left="227" w:right="227"/>
        <w:rPr>
          <w:rFonts w:asciiTheme="minorBidi" w:hAnsiTheme="minorBidi"/>
          <w:sz w:val="24"/>
          <w:szCs w:val="24"/>
          <w:rtl/>
        </w:rPr>
      </w:pPr>
    </w:p>
    <w:p w14:paraId="1D89E3CF" w14:textId="60CE2C98" w:rsidR="00D36059" w:rsidRPr="00D36059" w:rsidRDefault="00D36059" w:rsidP="00AD4185">
      <w:pPr>
        <w:spacing w:before="240" w:after="240" w:line="360" w:lineRule="auto"/>
        <w:ind w:left="227" w:right="227"/>
        <w:rPr>
          <w:rFonts w:asciiTheme="minorBidi" w:hAnsiTheme="minorBidi"/>
          <w:sz w:val="24"/>
          <w:szCs w:val="24"/>
          <w:rtl/>
        </w:rPr>
      </w:pPr>
      <w:r w:rsidRPr="00D36059">
        <w:rPr>
          <w:rFonts w:asciiTheme="minorBidi" w:hAnsiTheme="minorBidi" w:cs="Arial"/>
          <w:sz w:val="24"/>
          <w:szCs w:val="24"/>
          <w:rtl/>
        </w:rPr>
        <w:t>1</w:t>
      </w:r>
      <w:r>
        <w:rPr>
          <w:rFonts w:asciiTheme="minorBidi" w:hAnsiTheme="minorBidi" w:cs="Arial" w:hint="cs"/>
          <w:sz w:val="24"/>
          <w:szCs w:val="24"/>
          <w:rtl/>
        </w:rPr>
        <w:t>4</w:t>
      </w:r>
      <w:r w:rsidRPr="00D36059">
        <w:rPr>
          <w:rFonts w:asciiTheme="minorBidi" w:hAnsiTheme="minorBidi" w:cs="Arial"/>
          <w:sz w:val="24"/>
          <w:szCs w:val="24"/>
          <w:rtl/>
        </w:rPr>
        <w:t xml:space="preserve"> .סמל המדינה, הדגל וההמנון הם סמלי מדינת ישראל</w:t>
      </w:r>
      <w:r w:rsidR="00AD4185">
        <w:rPr>
          <w:rFonts w:asciiTheme="minorBidi" w:hAnsiTheme="minorBidi" w:cs="Arial" w:hint="cs"/>
          <w:sz w:val="24"/>
          <w:szCs w:val="24"/>
          <w:rtl/>
        </w:rPr>
        <w:t xml:space="preserve"> </w:t>
      </w:r>
      <w:r w:rsidRPr="00D36059">
        <w:rPr>
          <w:rFonts w:asciiTheme="minorBidi" w:hAnsiTheme="minorBidi" w:cs="Arial"/>
          <w:sz w:val="24"/>
          <w:szCs w:val="24"/>
          <w:rtl/>
        </w:rPr>
        <w:t>המבטאים את:</w:t>
      </w:r>
    </w:p>
    <w:p w14:paraId="4DF54302"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א. היות ישראל מדינה יהודית.</w:t>
      </w:r>
    </w:p>
    <w:p w14:paraId="55187027"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ב. היות ישראל מדינה דמוקרטית.</w:t>
      </w:r>
    </w:p>
    <w:p w14:paraId="25936C80"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ג. היות ישראל מדינת כל אזרחיה.</w:t>
      </w:r>
    </w:p>
    <w:p w14:paraId="23B6264B" w14:textId="60919C4F" w:rsid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ד. היות ישראל מדינה יהודית ודמוקרטית.</w:t>
      </w:r>
    </w:p>
    <w:p w14:paraId="4D265B6A" w14:textId="77777777" w:rsidR="00AD4185" w:rsidRPr="00D36059" w:rsidRDefault="00AD4185" w:rsidP="00D36059">
      <w:pPr>
        <w:spacing w:before="240" w:after="240" w:line="360" w:lineRule="auto"/>
        <w:ind w:left="227" w:right="227"/>
        <w:rPr>
          <w:rFonts w:asciiTheme="minorBidi" w:hAnsiTheme="minorBidi"/>
          <w:sz w:val="24"/>
          <w:szCs w:val="24"/>
          <w:rtl/>
        </w:rPr>
      </w:pPr>
    </w:p>
    <w:p w14:paraId="1DE7E324" w14:textId="021AE2DF" w:rsidR="00D36059" w:rsidRPr="00D36059" w:rsidRDefault="00D36059" w:rsidP="00D36059">
      <w:pPr>
        <w:spacing w:before="240" w:after="240" w:line="360" w:lineRule="auto"/>
        <w:ind w:left="227" w:right="227"/>
        <w:rPr>
          <w:rFonts w:asciiTheme="minorBidi" w:hAnsiTheme="minorBidi"/>
          <w:sz w:val="24"/>
          <w:szCs w:val="24"/>
          <w:rtl/>
        </w:rPr>
      </w:pPr>
      <w:r w:rsidRPr="00D36059">
        <w:rPr>
          <w:rFonts w:asciiTheme="minorBidi" w:hAnsiTheme="minorBidi" w:cs="Arial"/>
          <w:sz w:val="24"/>
          <w:szCs w:val="24"/>
          <w:rtl/>
        </w:rPr>
        <w:t>1</w:t>
      </w:r>
      <w:r w:rsidR="00AD4185">
        <w:rPr>
          <w:rFonts w:asciiTheme="minorBidi" w:hAnsiTheme="minorBidi" w:cs="Arial" w:hint="cs"/>
          <w:sz w:val="24"/>
          <w:szCs w:val="24"/>
          <w:rtl/>
        </w:rPr>
        <w:t>5</w:t>
      </w:r>
      <w:r w:rsidRPr="00D36059">
        <w:rPr>
          <w:rFonts w:asciiTheme="minorBidi" w:hAnsiTheme="minorBidi" w:cs="Arial"/>
          <w:sz w:val="24"/>
          <w:szCs w:val="24"/>
          <w:rtl/>
        </w:rPr>
        <w:t xml:space="preserve"> .צבעי הדגל, תכלת ולבן, הם צבעי ...</w:t>
      </w:r>
    </w:p>
    <w:p w14:paraId="64019206"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א. הים</w:t>
      </w:r>
    </w:p>
    <w:p w14:paraId="2B4BE7FE"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ב. הטלית</w:t>
      </w:r>
    </w:p>
    <w:p w14:paraId="1A0FBFC3"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ג. חניה בתשלום</w:t>
      </w:r>
    </w:p>
    <w:p w14:paraId="693C5010" w14:textId="2A6F9420" w:rsid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ד. השמים</w:t>
      </w:r>
    </w:p>
    <w:p w14:paraId="15924B7F" w14:textId="40A9CC26" w:rsidR="00D36059" w:rsidRDefault="00D36059" w:rsidP="00D36059">
      <w:pPr>
        <w:spacing w:before="240" w:after="240" w:line="360" w:lineRule="auto"/>
        <w:ind w:left="227" w:right="227"/>
        <w:rPr>
          <w:rFonts w:asciiTheme="minorBidi" w:hAnsiTheme="minorBidi"/>
          <w:sz w:val="24"/>
          <w:szCs w:val="24"/>
          <w:rtl/>
        </w:rPr>
      </w:pPr>
    </w:p>
    <w:p w14:paraId="4D099450" w14:textId="038B97FC" w:rsidR="00073D22" w:rsidRDefault="00073D22" w:rsidP="00D36059">
      <w:pPr>
        <w:spacing w:before="240" w:after="240" w:line="360" w:lineRule="auto"/>
        <w:ind w:left="227" w:right="227"/>
        <w:rPr>
          <w:rFonts w:asciiTheme="minorBidi" w:hAnsiTheme="minorBidi"/>
          <w:sz w:val="24"/>
          <w:szCs w:val="24"/>
          <w:rtl/>
        </w:rPr>
      </w:pPr>
    </w:p>
    <w:p w14:paraId="1D5246A3" w14:textId="77777777" w:rsidR="00073D22" w:rsidRPr="00D36059" w:rsidRDefault="00073D22" w:rsidP="00D36059">
      <w:pPr>
        <w:spacing w:before="240" w:after="240" w:line="360" w:lineRule="auto"/>
        <w:ind w:left="227" w:right="227"/>
        <w:rPr>
          <w:rFonts w:asciiTheme="minorBidi" w:hAnsiTheme="minorBidi"/>
          <w:sz w:val="24"/>
          <w:szCs w:val="24"/>
          <w:rtl/>
        </w:rPr>
      </w:pPr>
    </w:p>
    <w:p w14:paraId="49D866CE" w14:textId="38AF67DA" w:rsidR="00D36059" w:rsidRPr="00D36059" w:rsidRDefault="00D36059" w:rsidP="00D36059">
      <w:pPr>
        <w:spacing w:before="240" w:after="240" w:line="360" w:lineRule="auto"/>
        <w:ind w:left="227" w:right="227"/>
        <w:rPr>
          <w:rFonts w:asciiTheme="minorBidi" w:hAnsiTheme="minorBidi"/>
          <w:sz w:val="24"/>
          <w:szCs w:val="24"/>
          <w:rtl/>
        </w:rPr>
      </w:pPr>
      <w:r w:rsidRPr="00D36059">
        <w:rPr>
          <w:rFonts w:asciiTheme="minorBidi" w:hAnsiTheme="minorBidi" w:cs="Arial"/>
          <w:sz w:val="24"/>
          <w:szCs w:val="24"/>
          <w:rtl/>
        </w:rPr>
        <w:lastRenderedPageBreak/>
        <w:t>1</w:t>
      </w:r>
      <w:r w:rsidR="00AD4185">
        <w:rPr>
          <w:rFonts w:asciiTheme="minorBidi" w:hAnsiTheme="minorBidi" w:cs="Arial" w:hint="cs"/>
          <w:sz w:val="24"/>
          <w:szCs w:val="24"/>
          <w:rtl/>
        </w:rPr>
        <w:t>6</w:t>
      </w:r>
      <w:r w:rsidRPr="00D36059">
        <w:rPr>
          <w:rFonts w:asciiTheme="minorBidi" w:hAnsiTheme="minorBidi" w:cs="Arial"/>
          <w:sz w:val="24"/>
          <w:szCs w:val="24"/>
          <w:rtl/>
        </w:rPr>
        <w:t xml:space="preserve"> .סמל המדינה הינו</w:t>
      </w:r>
    </w:p>
    <w:p w14:paraId="0DECC362" w14:textId="44D896F5"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 xml:space="preserve">א. חנוכייה ומשני </w:t>
      </w:r>
      <w:r w:rsidR="004B4163" w:rsidRPr="00D36059">
        <w:rPr>
          <w:rFonts w:asciiTheme="minorBidi" w:hAnsiTheme="minorBidi" w:cs="Arial" w:hint="cs"/>
          <w:sz w:val="24"/>
          <w:szCs w:val="24"/>
          <w:rtl/>
        </w:rPr>
        <w:t>צדדיה</w:t>
      </w:r>
      <w:r w:rsidRPr="00D36059">
        <w:rPr>
          <w:rFonts w:asciiTheme="minorBidi" w:hAnsiTheme="minorBidi" w:cs="Arial"/>
          <w:sz w:val="24"/>
          <w:szCs w:val="24"/>
          <w:rtl/>
        </w:rPr>
        <w:t xml:space="preserve"> ענפי זית</w:t>
      </w:r>
    </w:p>
    <w:p w14:paraId="4F103236"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ב. יונה לבנה כשבפיה ענפי זית</w:t>
      </w:r>
    </w:p>
    <w:p w14:paraId="3B631084"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ג. מגן דוד במרכז ולציידו פסי כחול לבן</w:t>
      </w:r>
    </w:p>
    <w:p w14:paraId="627D7C0E" w14:textId="71C08F02" w:rsid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 xml:space="preserve">ד. המנורה שעמדה בבית המקדש בירושלים ומשני </w:t>
      </w:r>
      <w:r w:rsidR="00965572" w:rsidRPr="00D36059">
        <w:rPr>
          <w:rFonts w:asciiTheme="minorBidi" w:hAnsiTheme="minorBidi" w:cs="Arial" w:hint="cs"/>
          <w:sz w:val="24"/>
          <w:szCs w:val="24"/>
          <w:rtl/>
        </w:rPr>
        <w:t>צדדי</w:t>
      </w:r>
      <w:r w:rsidR="00965572" w:rsidRPr="00D36059">
        <w:rPr>
          <w:rFonts w:asciiTheme="minorBidi" w:hAnsiTheme="minorBidi" w:cs="Arial" w:hint="eastAsia"/>
          <w:sz w:val="24"/>
          <w:szCs w:val="24"/>
          <w:rtl/>
        </w:rPr>
        <w:t>ה</w:t>
      </w:r>
      <w:r w:rsidRPr="00D36059">
        <w:rPr>
          <w:rFonts w:asciiTheme="minorBidi" w:hAnsiTheme="minorBidi" w:cs="Arial"/>
          <w:sz w:val="24"/>
          <w:szCs w:val="24"/>
          <w:rtl/>
        </w:rPr>
        <w:t xml:space="preserve"> ענפי זית</w:t>
      </w:r>
    </w:p>
    <w:p w14:paraId="033B2D80" w14:textId="77777777" w:rsidR="00965572" w:rsidRDefault="00965572" w:rsidP="00F741F5">
      <w:pPr>
        <w:spacing w:after="0" w:line="360" w:lineRule="auto"/>
        <w:ind w:left="227" w:right="227"/>
        <w:rPr>
          <w:rFonts w:asciiTheme="minorBidi" w:hAnsiTheme="minorBidi"/>
          <w:sz w:val="24"/>
          <w:szCs w:val="24"/>
          <w:rtl/>
        </w:rPr>
      </w:pPr>
    </w:p>
    <w:p w14:paraId="65A87E66" w14:textId="3C148F10" w:rsidR="00965572" w:rsidRDefault="00732DE0" w:rsidP="00732DE0">
      <w:pPr>
        <w:spacing w:after="0" w:line="360" w:lineRule="auto"/>
        <w:ind w:left="227" w:right="227"/>
        <w:rPr>
          <w:rFonts w:asciiTheme="minorBidi" w:hAnsiTheme="minorBidi"/>
          <w:sz w:val="24"/>
          <w:szCs w:val="24"/>
          <w:rtl/>
        </w:rPr>
      </w:pPr>
      <w:r>
        <w:rPr>
          <w:rFonts w:asciiTheme="minorBidi" w:hAnsiTheme="minorBidi" w:hint="cs"/>
          <w:sz w:val="24"/>
          <w:szCs w:val="24"/>
          <w:rtl/>
        </w:rPr>
        <w:t xml:space="preserve">17. </w:t>
      </w:r>
      <w:r w:rsidR="00965572">
        <w:rPr>
          <w:rFonts w:asciiTheme="minorBidi" w:hAnsiTheme="minorBidi" w:hint="cs"/>
          <w:sz w:val="24"/>
          <w:szCs w:val="24"/>
          <w:rtl/>
        </w:rPr>
        <w:t>מהו המנון?</w:t>
      </w:r>
    </w:p>
    <w:p w14:paraId="7BC12AC8" w14:textId="4F4382B7" w:rsidR="00965572" w:rsidRPr="00F901C6" w:rsidRDefault="00965572" w:rsidP="00F901C6">
      <w:pPr>
        <w:pStyle w:val="a3"/>
        <w:numPr>
          <w:ilvl w:val="0"/>
          <w:numId w:val="69"/>
        </w:numPr>
        <w:spacing w:after="0" w:line="360" w:lineRule="auto"/>
        <w:ind w:right="227"/>
        <w:rPr>
          <w:rFonts w:asciiTheme="minorBidi" w:hAnsiTheme="minorBidi"/>
          <w:sz w:val="24"/>
          <w:szCs w:val="24"/>
          <w:rtl/>
        </w:rPr>
      </w:pPr>
      <w:r w:rsidRPr="00F901C6">
        <w:rPr>
          <w:rFonts w:asciiTheme="minorBidi" w:hAnsiTheme="minorBidi" w:hint="cs"/>
          <w:sz w:val="24"/>
          <w:szCs w:val="24"/>
          <w:rtl/>
        </w:rPr>
        <w:t>שיר עצב ששרים אותו בסיום טקסטים</w:t>
      </w:r>
    </w:p>
    <w:p w14:paraId="6BFA83EA" w14:textId="4B8C6EBC" w:rsidR="00965572" w:rsidRPr="00F901C6" w:rsidRDefault="00965572" w:rsidP="00F901C6">
      <w:pPr>
        <w:pStyle w:val="a3"/>
        <w:numPr>
          <w:ilvl w:val="0"/>
          <w:numId w:val="69"/>
        </w:numPr>
        <w:spacing w:after="0" w:line="360" w:lineRule="auto"/>
        <w:ind w:right="227"/>
        <w:rPr>
          <w:rFonts w:asciiTheme="minorBidi" w:hAnsiTheme="minorBidi"/>
          <w:sz w:val="24"/>
          <w:szCs w:val="24"/>
          <w:rtl/>
        </w:rPr>
      </w:pPr>
      <w:r w:rsidRPr="00F901C6">
        <w:rPr>
          <w:rFonts w:asciiTheme="minorBidi" w:hAnsiTheme="minorBidi" w:hint="cs"/>
          <w:sz w:val="24"/>
          <w:szCs w:val="24"/>
          <w:rtl/>
        </w:rPr>
        <w:t>שיר הנועד לשמח ולאחד תושבים של מדינה</w:t>
      </w:r>
    </w:p>
    <w:p w14:paraId="6580FFCE" w14:textId="6CFBE3EE" w:rsidR="00965572" w:rsidRPr="00F901C6" w:rsidRDefault="00965572" w:rsidP="00F901C6">
      <w:pPr>
        <w:pStyle w:val="a3"/>
        <w:numPr>
          <w:ilvl w:val="0"/>
          <w:numId w:val="69"/>
        </w:numPr>
        <w:spacing w:after="0" w:line="360" w:lineRule="auto"/>
        <w:ind w:right="227"/>
        <w:rPr>
          <w:rFonts w:asciiTheme="minorBidi" w:hAnsiTheme="minorBidi"/>
          <w:sz w:val="24"/>
          <w:szCs w:val="24"/>
          <w:rtl/>
        </w:rPr>
      </w:pPr>
      <w:r w:rsidRPr="00F901C6">
        <w:rPr>
          <w:rFonts w:asciiTheme="minorBidi" w:hAnsiTheme="minorBidi" w:hint="cs"/>
          <w:sz w:val="24"/>
          <w:szCs w:val="24"/>
          <w:rtl/>
        </w:rPr>
        <w:t>שיר שבח המשמש כסמל של ארגון או מדינה</w:t>
      </w:r>
    </w:p>
    <w:p w14:paraId="5808A849" w14:textId="77777777" w:rsidR="00965572" w:rsidRDefault="00965572" w:rsidP="00732DE0">
      <w:pPr>
        <w:spacing w:after="0" w:line="360" w:lineRule="auto"/>
        <w:ind w:left="227" w:right="227"/>
        <w:rPr>
          <w:rFonts w:asciiTheme="minorBidi" w:hAnsiTheme="minorBidi"/>
          <w:sz w:val="24"/>
          <w:szCs w:val="24"/>
          <w:rtl/>
        </w:rPr>
      </w:pPr>
    </w:p>
    <w:p w14:paraId="42B7C363" w14:textId="6F5AFA51" w:rsidR="00732DE0" w:rsidRDefault="00965572" w:rsidP="00732DE0">
      <w:pPr>
        <w:spacing w:after="0" w:line="360" w:lineRule="auto"/>
        <w:ind w:left="227" w:right="227"/>
        <w:rPr>
          <w:rFonts w:asciiTheme="minorBidi" w:hAnsiTheme="minorBidi"/>
          <w:sz w:val="24"/>
          <w:szCs w:val="24"/>
          <w:rtl/>
        </w:rPr>
      </w:pPr>
      <w:r>
        <w:rPr>
          <w:rFonts w:asciiTheme="minorBidi" w:hAnsiTheme="minorBidi" w:hint="cs"/>
          <w:sz w:val="24"/>
          <w:szCs w:val="24"/>
          <w:rtl/>
        </w:rPr>
        <w:t>18.</w:t>
      </w:r>
      <w:r w:rsidR="00732DE0">
        <w:rPr>
          <w:rFonts w:asciiTheme="minorBidi" w:hAnsiTheme="minorBidi" w:hint="cs"/>
          <w:sz w:val="24"/>
          <w:szCs w:val="24"/>
          <w:rtl/>
        </w:rPr>
        <w:t xml:space="preserve">המנון התקווה מתחיל במילים: "כל עוד בלבב פנימה נפש יהודי </w:t>
      </w:r>
      <w:proofErr w:type="spellStart"/>
      <w:r w:rsidR="00732DE0">
        <w:rPr>
          <w:rFonts w:asciiTheme="minorBidi" w:hAnsiTheme="minorBidi" w:hint="cs"/>
          <w:sz w:val="24"/>
          <w:szCs w:val="24"/>
          <w:rtl/>
        </w:rPr>
        <w:t>הומיה</w:t>
      </w:r>
      <w:proofErr w:type="spellEnd"/>
      <w:r w:rsidR="00732DE0">
        <w:rPr>
          <w:rFonts w:asciiTheme="minorBidi" w:hAnsiTheme="minorBidi" w:hint="cs"/>
          <w:sz w:val="24"/>
          <w:szCs w:val="24"/>
          <w:rtl/>
        </w:rPr>
        <w:t>"</w:t>
      </w:r>
    </w:p>
    <w:p w14:paraId="76F7BD1C" w14:textId="0DA2FB4B" w:rsidR="00732DE0" w:rsidRDefault="00732DE0" w:rsidP="00732DE0">
      <w:pPr>
        <w:spacing w:after="0" w:line="360" w:lineRule="auto"/>
        <w:ind w:left="227" w:right="227"/>
        <w:rPr>
          <w:rFonts w:asciiTheme="minorBidi" w:hAnsiTheme="minorBidi"/>
          <w:sz w:val="24"/>
          <w:szCs w:val="24"/>
          <w:rtl/>
        </w:rPr>
      </w:pPr>
      <w:r>
        <w:rPr>
          <w:rFonts w:asciiTheme="minorBidi" w:hAnsiTheme="minorBidi" w:hint="cs"/>
          <w:sz w:val="24"/>
          <w:szCs w:val="24"/>
          <w:rtl/>
        </w:rPr>
        <w:t xml:space="preserve">     מה משמעות המילה "</w:t>
      </w:r>
      <w:proofErr w:type="spellStart"/>
      <w:r>
        <w:rPr>
          <w:rFonts w:asciiTheme="minorBidi" w:hAnsiTheme="minorBidi" w:hint="cs"/>
          <w:sz w:val="24"/>
          <w:szCs w:val="24"/>
          <w:rtl/>
        </w:rPr>
        <w:t>הומיה</w:t>
      </w:r>
      <w:proofErr w:type="spellEnd"/>
      <w:r>
        <w:rPr>
          <w:rFonts w:asciiTheme="minorBidi" w:hAnsiTheme="minorBidi" w:hint="cs"/>
          <w:sz w:val="24"/>
          <w:szCs w:val="24"/>
          <w:rtl/>
        </w:rPr>
        <w:t>"?</w:t>
      </w:r>
    </w:p>
    <w:p w14:paraId="408F269E" w14:textId="644D34B6" w:rsidR="00732DE0" w:rsidRDefault="00965572" w:rsidP="00965572">
      <w:pPr>
        <w:pStyle w:val="a3"/>
        <w:numPr>
          <w:ilvl w:val="0"/>
          <w:numId w:val="64"/>
        </w:numPr>
        <w:spacing w:after="0" w:line="360" w:lineRule="auto"/>
        <w:ind w:right="227"/>
        <w:rPr>
          <w:rFonts w:asciiTheme="minorBidi" w:hAnsiTheme="minorBidi"/>
          <w:sz w:val="24"/>
          <w:szCs w:val="24"/>
        </w:rPr>
      </w:pPr>
      <w:r>
        <w:rPr>
          <w:rFonts w:asciiTheme="minorBidi" w:hAnsiTheme="minorBidi" w:hint="cs"/>
          <w:sz w:val="24"/>
          <w:szCs w:val="24"/>
          <w:rtl/>
        </w:rPr>
        <w:t>חיה ונרגשת</w:t>
      </w:r>
    </w:p>
    <w:p w14:paraId="00EC241B" w14:textId="0E0DBCAA" w:rsidR="00965572" w:rsidRDefault="00965572" w:rsidP="00965572">
      <w:pPr>
        <w:pStyle w:val="a3"/>
        <w:numPr>
          <w:ilvl w:val="0"/>
          <w:numId w:val="64"/>
        </w:numPr>
        <w:spacing w:after="0" w:line="360" w:lineRule="auto"/>
        <w:ind w:right="227"/>
        <w:rPr>
          <w:rFonts w:asciiTheme="minorBidi" w:hAnsiTheme="minorBidi"/>
          <w:sz w:val="24"/>
          <w:szCs w:val="24"/>
        </w:rPr>
      </w:pPr>
      <w:r>
        <w:rPr>
          <w:rFonts w:asciiTheme="minorBidi" w:hAnsiTheme="minorBidi" w:hint="cs"/>
          <w:sz w:val="24"/>
          <w:szCs w:val="24"/>
          <w:rtl/>
        </w:rPr>
        <w:t>מדברת</w:t>
      </w:r>
    </w:p>
    <w:p w14:paraId="400B7257" w14:textId="330B3629" w:rsidR="00965572" w:rsidRPr="00732DE0" w:rsidRDefault="00965572" w:rsidP="00965572">
      <w:pPr>
        <w:pStyle w:val="a3"/>
        <w:numPr>
          <w:ilvl w:val="0"/>
          <w:numId w:val="64"/>
        </w:numPr>
        <w:spacing w:after="0" w:line="360" w:lineRule="auto"/>
        <w:ind w:right="227"/>
        <w:rPr>
          <w:rFonts w:asciiTheme="minorBidi" w:hAnsiTheme="minorBidi"/>
          <w:sz w:val="24"/>
          <w:szCs w:val="24"/>
          <w:rtl/>
        </w:rPr>
      </w:pPr>
      <w:r>
        <w:rPr>
          <w:rFonts w:asciiTheme="minorBidi" w:hAnsiTheme="minorBidi" w:hint="cs"/>
          <w:sz w:val="24"/>
          <w:szCs w:val="24"/>
          <w:rtl/>
        </w:rPr>
        <w:t>מרחפת</w:t>
      </w:r>
    </w:p>
    <w:p w14:paraId="48080AE3" w14:textId="383D741F" w:rsidR="00732DE0" w:rsidRDefault="00732DE0" w:rsidP="00D36059">
      <w:pPr>
        <w:spacing w:before="240" w:after="240" w:line="360" w:lineRule="auto"/>
        <w:ind w:left="227" w:right="227"/>
        <w:rPr>
          <w:rFonts w:asciiTheme="minorBidi" w:hAnsiTheme="minorBidi"/>
          <w:sz w:val="24"/>
          <w:szCs w:val="24"/>
          <w:rtl/>
        </w:rPr>
      </w:pPr>
    </w:p>
    <w:p w14:paraId="289C9EFB" w14:textId="6D56766C" w:rsidR="00965572" w:rsidRDefault="00965572" w:rsidP="00D36059">
      <w:pPr>
        <w:spacing w:before="240" w:after="240" w:line="360" w:lineRule="auto"/>
        <w:ind w:left="227" w:right="227"/>
        <w:rPr>
          <w:rFonts w:asciiTheme="minorBidi" w:hAnsiTheme="minorBidi"/>
          <w:sz w:val="24"/>
          <w:szCs w:val="24"/>
          <w:rtl/>
        </w:rPr>
      </w:pPr>
      <w:r>
        <w:rPr>
          <w:rFonts w:asciiTheme="minorBidi" w:hAnsiTheme="minorBidi" w:hint="cs"/>
          <w:sz w:val="24"/>
          <w:szCs w:val="24"/>
          <w:rtl/>
        </w:rPr>
        <w:t>19. מי חיבר את מילות ההמנון הלאומי "התקווה" ?</w:t>
      </w:r>
    </w:p>
    <w:p w14:paraId="2909F7EF" w14:textId="35F59E1E" w:rsidR="00965572" w:rsidRPr="00965572" w:rsidRDefault="00965572" w:rsidP="00965572">
      <w:pPr>
        <w:pStyle w:val="a3"/>
        <w:numPr>
          <w:ilvl w:val="0"/>
          <w:numId w:val="65"/>
        </w:numPr>
        <w:spacing w:after="0" w:line="360" w:lineRule="auto"/>
        <w:ind w:right="227"/>
        <w:rPr>
          <w:rFonts w:asciiTheme="minorBidi" w:hAnsiTheme="minorBidi"/>
          <w:sz w:val="24"/>
          <w:szCs w:val="24"/>
          <w:rtl/>
        </w:rPr>
      </w:pPr>
      <w:r w:rsidRPr="00965572">
        <w:rPr>
          <w:rFonts w:asciiTheme="minorBidi" w:hAnsiTheme="minorBidi" w:hint="cs"/>
          <w:sz w:val="24"/>
          <w:szCs w:val="24"/>
          <w:rtl/>
        </w:rPr>
        <w:t>בנימין זאב הרצל</w:t>
      </w:r>
    </w:p>
    <w:p w14:paraId="2ABFBDEA" w14:textId="4671156D" w:rsidR="00965572" w:rsidRPr="00965572" w:rsidRDefault="00965572" w:rsidP="00965572">
      <w:pPr>
        <w:pStyle w:val="a3"/>
        <w:numPr>
          <w:ilvl w:val="0"/>
          <w:numId w:val="65"/>
        </w:numPr>
        <w:spacing w:after="0" w:line="360" w:lineRule="auto"/>
        <w:ind w:right="227"/>
        <w:rPr>
          <w:rFonts w:asciiTheme="minorBidi" w:hAnsiTheme="minorBidi"/>
          <w:sz w:val="24"/>
          <w:szCs w:val="24"/>
          <w:rtl/>
        </w:rPr>
      </w:pPr>
      <w:r w:rsidRPr="00965572">
        <w:rPr>
          <w:rFonts w:asciiTheme="minorBidi" w:hAnsiTheme="minorBidi" w:hint="cs"/>
          <w:sz w:val="24"/>
          <w:szCs w:val="24"/>
          <w:rtl/>
        </w:rPr>
        <w:t>דוד בין גוריון</w:t>
      </w:r>
    </w:p>
    <w:p w14:paraId="7B4FDF32" w14:textId="237224D6" w:rsidR="00965572" w:rsidRPr="00965572" w:rsidRDefault="00965572" w:rsidP="00965572">
      <w:pPr>
        <w:pStyle w:val="a3"/>
        <w:numPr>
          <w:ilvl w:val="0"/>
          <w:numId w:val="65"/>
        </w:numPr>
        <w:spacing w:after="0" w:line="360" w:lineRule="auto"/>
        <w:ind w:right="227"/>
        <w:rPr>
          <w:rFonts w:asciiTheme="minorBidi" w:hAnsiTheme="minorBidi"/>
          <w:sz w:val="24"/>
          <w:szCs w:val="24"/>
          <w:rtl/>
        </w:rPr>
      </w:pPr>
      <w:r w:rsidRPr="00965572">
        <w:rPr>
          <w:rFonts w:asciiTheme="minorBidi" w:hAnsiTheme="minorBidi" w:hint="cs"/>
          <w:sz w:val="24"/>
          <w:szCs w:val="24"/>
          <w:rtl/>
        </w:rPr>
        <w:t>נפתלי הרץ אימבר</w:t>
      </w:r>
    </w:p>
    <w:p w14:paraId="69FA1333" w14:textId="510F764D" w:rsidR="00732DE0" w:rsidRPr="00D36059" w:rsidRDefault="00732DE0" w:rsidP="00D36059">
      <w:pPr>
        <w:spacing w:before="240" w:after="240" w:line="360" w:lineRule="auto"/>
        <w:ind w:left="227" w:right="227"/>
        <w:rPr>
          <w:rFonts w:asciiTheme="minorBidi" w:hAnsiTheme="minorBidi"/>
          <w:sz w:val="24"/>
          <w:szCs w:val="24"/>
          <w:rtl/>
        </w:rPr>
      </w:pPr>
    </w:p>
    <w:p w14:paraId="030D18B4" w14:textId="40D4A151" w:rsidR="00D36059" w:rsidRPr="00D36059" w:rsidRDefault="00965572" w:rsidP="00D36059">
      <w:pPr>
        <w:spacing w:before="240" w:after="240" w:line="360" w:lineRule="auto"/>
        <w:ind w:left="227" w:right="227"/>
        <w:rPr>
          <w:rFonts w:asciiTheme="minorBidi" w:hAnsiTheme="minorBidi"/>
          <w:sz w:val="24"/>
          <w:szCs w:val="24"/>
          <w:rtl/>
        </w:rPr>
      </w:pPr>
      <w:r>
        <w:rPr>
          <w:rFonts w:asciiTheme="minorBidi" w:hAnsiTheme="minorBidi" w:cs="Arial" w:hint="cs"/>
          <w:sz w:val="24"/>
          <w:szCs w:val="24"/>
          <w:rtl/>
        </w:rPr>
        <w:t>20</w:t>
      </w:r>
      <w:r w:rsidR="00D36059" w:rsidRPr="00D36059">
        <w:rPr>
          <w:rFonts w:asciiTheme="minorBidi" w:hAnsiTheme="minorBidi" w:cs="Arial"/>
          <w:sz w:val="24"/>
          <w:szCs w:val="24"/>
          <w:rtl/>
        </w:rPr>
        <w:t xml:space="preserve"> .המנון המדינה, "התקווה", מבטא את</w:t>
      </w:r>
    </w:p>
    <w:p w14:paraId="28796F48"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א. שאיפת העם היהודי לחיות במדינה דמוקרטית</w:t>
      </w:r>
    </w:p>
    <w:p w14:paraId="55AEF858"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ב. שאיפת כלל אזרחי המדינה לחיות במדינה דמוקרטית</w:t>
      </w:r>
    </w:p>
    <w:p w14:paraId="347A3AFC"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ג. שאיפת העם היהודי לחזור לארצו ולחדש בה את חרותו המדינית</w:t>
      </w:r>
    </w:p>
    <w:p w14:paraId="32E6D654" w14:textId="763C522A" w:rsidR="00D36059" w:rsidRDefault="00D36059" w:rsidP="00965572">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ד. שאיפת כלל אזרחי המדינה לחדש במדינת ישראל את חרותו המדינית.</w:t>
      </w:r>
    </w:p>
    <w:p w14:paraId="31AAFC7C" w14:textId="77777777" w:rsidR="00D36059" w:rsidRPr="002677D4" w:rsidRDefault="00D36059" w:rsidP="00965572">
      <w:pPr>
        <w:spacing w:before="240" w:after="240" w:line="360" w:lineRule="auto"/>
        <w:ind w:right="227"/>
        <w:rPr>
          <w:rFonts w:asciiTheme="minorBidi" w:hAnsiTheme="minorBidi"/>
          <w:sz w:val="24"/>
          <w:szCs w:val="24"/>
          <w:rtl/>
        </w:rPr>
      </w:pPr>
    </w:p>
    <w:p w14:paraId="72C6EE0E" w14:textId="77777777" w:rsidR="00F110AF" w:rsidRPr="002677D4" w:rsidRDefault="00F110AF" w:rsidP="00965572">
      <w:pPr>
        <w:spacing w:before="240" w:after="240" w:line="360" w:lineRule="auto"/>
        <w:ind w:right="227"/>
        <w:rPr>
          <w:rFonts w:asciiTheme="minorBidi" w:hAnsiTheme="minorBidi"/>
          <w:sz w:val="24"/>
          <w:szCs w:val="24"/>
          <w:rtl/>
        </w:rPr>
      </w:pPr>
    </w:p>
    <w:sectPr w:rsidR="00F110AF" w:rsidRPr="002677D4" w:rsidSect="00B14216">
      <w:headerReference w:type="even" r:id="rId30"/>
      <w:headerReference w:type="default" r:id="rId31"/>
      <w:footerReference w:type="even" r:id="rId32"/>
      <w:footerReference w:type="default" r:id="rId33"/>
      <w:headerReference w:type="first" r:id="rId34"/>
      <w:footerReference w:type="first" r:id="rId3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7FD596" w14:textId="77777777" w:rsidR="00A73A93" w:rsidRDefault="00A73A93" w:rsidP="00F92C36">
      <w:pPr>
        <w:spacing w:after="0" w:line="240" w:lineRule="auto"/>
      </w:pPr>
      <w:r>
        <w:separator/>
      </w:r>
    </w:p>
  </w:endnote>
  <w:endnote w:type="continuationSeparator" w:id="0">
    <w:p w14:paraId="7D1A9A27" w14:textId="77777777" w:rsidR="00A73A93" w:rsidRDefault="00A73A93" w:rsidP="00F92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2AFF4" w14:textId="77777777" w:rsidR="00DE7BFB" w:rsidRDefault="00DE7BFB">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369878945"/>
      <w:docPartObj>
        <w:docPartGallery w:val="Page Numbers (Bottom of Page)"/>
        <w:docPartUnique/>
      </w:docPartObj>
    </w:sdtPr>
    <w:sdtEndPr/>
    <w:sdtContent>
      <w:p w14:paraId="2C1D1FB6" w14:textId="2EC65DB5" w:rsidR="00DE7BFB" w:rsidRDefault="00DE7BFB">
        <w:pPr>
          <w:pStyle w:val="a8"/>
          <w:jc w:val="center"/>
        </w:pPr>
        <w:r>
          <w:fldChar w:fldCharType="begin"/>
        </w:r>
        <w:r>
          <w:instrText>PAGE   \* MERGEFORMAT</w:instrText>
        </w:r>
        <w:r>
          <w:fldChar w:fldCharType="separate"/>
        </w:r>
        <w:r>
          <w:rPr>
            <w:rtl/>
            <w:lang w:val="he-IL"/>
          </w:rPr>
          <w:t>2</w:t>
        </w:r>
        <w:r>
          <w:fldChar w:fldCharType="end"/>
        </w:r>
      </w:p>
    </w:sdtContent>
  </w:sdt>
  <w:p w14:paraId="395BE5E1" w14:textId="77777777" w:rsidR="00DE7BFB" w:rsidRDefault="00DE7BFB">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814411" w14:textId="77777777" w:rsidR="00DE7BFB" w:rsidRDefault="00DE7BF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5FCF48" w14:textId="77777777" w:rsidR="00A73A93" w:rsidRDefault="00A73A93" w:rsidP="00F92C36">
      <w:pPr>
        <w:spacing w:after="0" w:line="240" w:lineRule="auto"/>
      </w:pPr>
      <w:r>
        <w:separator/>
      </w:r>
    </w:p>
  </w:footnote>
  <w:footnote w:type="continuationSeparator" w:id="0">
    <w:p w14:paraId="2BDC7CBD" w14:textId="77777777" w:rsidR="00A73A93" w:rsidRDefault="00A73A93" w:rsidP="00F92C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9D911" w14:textId="77777777" w:rsidR="00DE7BFB" w:rsidRDefault="00DE7BFB">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50EE4" w14:textId="77777777" w:rsidR="00DE7BFB" w:rsidRDefault="00DE7BFB">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267DA" w14:textId="77777777" w:rsidR="00DE7BFB" w:rsidRDefault="00DE7BFB">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9486C"/>
    <w:multiLevelType w:val="hybridMultilevel"/>
    <w:tmpl w:val="1100867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ED5C3B"/>
    <w:multiLevelType w:val="hybridMultilevel"/>
    <w:tmpl w:val="1194DF6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335C94"/>
    <w:multiLevelType w:val="hybridMultilevel"/>
    <w:tmpl w:val="AF8E6896"/>
    <w:lvl w:ilvl="0" w:tplc="04090005">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 w15:restartNumberingAfterBreak="0">
    <w:nsid w:val="104E2500"/>
    <w:multiLevelType w:val="hybridMultilevel"/>
    <w:tmpl w:val="4440C044"/>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03705C"/>
    <w:multiLevelType w:val="hybridMultilevel"/>
    <w:tmpl w:val="CD6C5AF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77A482D"/>
    <w:multiLevelType w:val="hybridMultilevel"/>
    <w:tmpl w:val="5374FD94"/>
    <w:lvl w:ilvl="0" w:tplc="E8C2E680">
      <w:start w:val="2"/>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87D2A34"/>
    <w:multiLevelType w:val="hybridMultilevel"/>
    <w:tmpl w:val="A3E89754"/>
    <w:lvl w:ilvl="0" w:tplc="04090005">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7" w15:restartNumberingAfterBreak="0">
    <w:nsid w:val="1A586875"/>
    <w:multiLevelType w:val="hybridMultilevel"/>
    <w:tmpl w:val="4E9881E4"/>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0821F9"/>
    <w:multiLevelType w:val="hybridMultilevel"/>
    <w:tmpl w:val="2E56F8F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D127C29"/>
    <w:multiLevelType w:val="hybridMultilevel"/>
    <w:tmpl w:val="28DCD1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770701"/>
    <w:multiLevelType w:val="hybridMultilevel"/>
    <w:tmpl w:val="A99670D4"/>
    <w:lvl w:ilvl="0" w:tplc="04090013">
      <w:start w:val="1"/>
      <w:numFmt w:val="hebrew1"/>
      <w:lvlText w:val="%1."/>
      <w:lvlJc w:val="center"/>
      <w:pPr>
        <w:ind w:left="587" w:hanging="360"/>
      </w:p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11" w15:restartNumberingAfterBreak="0">
    <w:nsid w:val="1F4D0C89"/>
    <w:multiLevelType w:val="hybridMultilevel"/>
    <w:tmpl w:val="0A605D5A"/>
    <w:lvl w:ilvl="0" w:tplc="04090005">
      <w:start w:val="1"/>
      <w:numFmt w:val="bullet"/>
      <w:lvlText w:val=""/>
      <w:lvlJc w:val="left"/>
      <w:pPr>
        <w:ind w:left="360" w:hanging="360"/>
      </w:pPr>
      <w:rPr>
        <w:rFonts w:ascii="Wingdings" w:hAnsi="Wingdings" w:hint="default"/>
        <w:b w:val="0"/>
        <w:bCs w:val="0"/>
        <w:sz w:val="28"/>
        <w:szCs w:val="28"/>
      </w:rPr>
    </w:lvl>
    <w:lvl w:ilvl="1" w:tplc="98D6DAD6">
      <w:start w:val="1"/>
      <w:numFmt w:val="hebrew1"/>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F7E6ED2"/>
    <w:multiLevelType w:val="hybridMultilevel"/>
    <w:tmpl w:val="6AF25FF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1416ED2"/>
    <w:multiLevelType w:val="hybridMultilevel"/>
    <w:tmpl w:val="4FF4BD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4B5868"/>
    <w:multiLevelType w:val="hybridMultilevel"/>
    <w:tmpl w:val="8B2230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7B0BAF"/>
    <w:multiLevelType w:val="hybridMultilevel"/>
    <w:tmpl w:val="73006BAA"/>
    <w:lvl w:ilvl="0" w:tplc="8D403C4A">
      <w:start w:val="2"/>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7191121"/>
    <w:multiLevelType w:val="hybridMultilevel"/>
    <w:tmpl w:val="C75CBA5A"/>
    <w:lvl w:ilvl="0" w:tplc="04090013">
      <w:start w:val="1"/>
      <w:numFmt w:val="hebrew1"/>
      <w:lvlText w:val="%1."/>
      <w:lvlJc w:val="center"/>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7" w15:restartNumberingAfterBreak="0">
    <w:nsid w:val="28272615"/>
    <w:multiLevelType w:val="hybridMultilevel"/>
    <w:tmpl w:val="A864A2A2"/>
    <w:lvl w:ilvl="0" w:tplc="04090013">
      <w:start w:val="1"/>
      <w:numFmt w:val="hebrew1"/>
      <w:lvlText w:val="%1."/>
      <w:lvlJc w:val="center"/>
      <w:pPr>
        <w:ind w:left="587" w:hanging="360"/>
      </w:pPr>
    </w:lvl>
    <w:lvl w:ilvl="1" w:tplc="04090013">
      <w:start w:val="1"/>
      <w:numFmt w:val="hebrew1"/>
      <w:lvlText w:val="%2."/>
      <w:lvlJc w:val="center"/>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18" w15:restartNumberingAfterBreak="0">
    <w:nsid w:val="2A216518"/>
    <w:multiLevelType w:val="hybridMultilevel"/>
    <w:tmpl w:val="8E0E19D4"/>
    <w:lvl w:ilvl="0" w:tplc="21180B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A902417"/>
    <w:multiLevelType w:val="hybridMultilevel"/>
    <w:tmpl w:val="0D3E41A4"/>
    <w:lvl w:ilvl="0" w:tplc="65BEB8D4">
      <w:start w:val="3"/>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C0B6AFD"/>
    <w:multiLevelType w:val="hybridMultilevel"/>
    <w:tmpl w:val="B4884B9E"/>
    <w:lvl w:ilvl="0" w:tplc="04090005">
      <w:start w:val="1"/>
      <w:numFmt w:val="bullet"/>
      <w:lvlText w:val=""/>
      <w:lvlJc w:val="left"/>
      <w:pPr>
        <w:ind w:left="360" w:hanging="360"/>
      </w:pPr>
      <w:rPr>
        <w:rFonts w:ascii="Wingdings" w:hAnsi="Wingdings" w:hint="default"/>
        <w:b w:val="0"/>
        <w:bCs w:val="0"/>
        <w:sz w:val="28"/>
        <w:szCs w:val="28"/>
      </w:rPr>
    </w:lvl>
    <w:lvl w:ilvl="1" w:tplc="04090005">
      <w:start w:val="1"/>
      <w:numFmt w:val="bullet"/>
      <w:lvlText w:val=""/>
      <w:lvlJc w:val="left"/>
      <w:pPr>
        <w:ind w:left="1440" w:hanging="720"/>
      </w:pPr>
      <w:rPr>
        <w:rFonts w:ascii="Wingdings" w:hAnsi="Wingdings" w:hint="default"/>
      </w:rPr>
    </w:lvl>
    <w:lvl w:ilvl="2" w:tplc="78AC0350">
      <w:start w:val="1"/>
      <w:numFmt w:val="hebrew1"/>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C405C67"/>
    <w:multiLevelType w:val="hybridMultilevel"/>
    <w:tmpl w:val="526C731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812" w:hanging="360"/>
      </w:pPr>
      <w:rPr>
        <w:rFonts w:ascii="Courier New" w:hAnsi="Courier New" w:cs="Courier New" w:hint="default"/>
      </w:rPr>
    </w:lvl>
    <w:lvl w:ilvl="2" w:tplc="04090005" w:tentative="1">
      <w:start w:val="1"/>
      <w:numFmt w:val="bullet"/>
      <w:lvlText w:val=""/>
      <w:lvlJc w:val="left"/>
      <w:pPr>
        <w:ind w:left="2532" w:hanging="360"/>
      </w:pPr>
      <w:rPr>
        <w:rFonts w:ascii="Wingdings" w:hAnsi="Wingdings" w:hint="default"/>
      </w:rPr>
    </w:lvl>
    <w:lvl w:ilvl="3" w:tplc="04090001" w:tentative="1">
      <w:start w:val="1"/>
      <w:numFmt w:val="bullet"/>
      <w:lvlText w:val=""/>
      <w:lvlJc w:val="left"/>
      <w:pPr>
        <w:ind w:left="3252" w:hanging="360"/>
      </w:pPr>
      <w:rPr>
        <w:rFonts w:ascii="Symbol" w:hAnsi="Symbol" w:hint="default"/>
      </w:rPr>
    </w:lvl>
    <w:lvl w:ilvl="4" w:tplc="04090003" w:tentative="1">
      <w:start w:val="1"/>
      <w:numFmt w:val="bullet"/>
      <w:lvlText w:val="o"/>
      <w:lvlJc w:val="left"/>
      <w:pPr>
        <w:ind w:left="3972" w:hanging="360"/>
      </w:pPr>
      <w:rPr>
        <w:rFonts w:ascii="Courier New" w:hAnsi="Courier New" w:cs="Courier New" w:hint="default"/>
      </w:rPr>
    </w:lvl>
    <w:lvl w:ilvl="5" w:tplc="04090005" w:tentative="1">
      <w:start w:val="1"/>
      <w:numFmt w:val="bullet"/>
      <w:lvlText w:val=""/>
      <w:lvlJc w:val="left"/>
      <w:pPr>
        <w:ind w:left="4692" w:hanging="360"/>
      </w:pPr>
      <w:rPr>
        <w:rFonts w:ascii="Wingdings" w:hAnsi="Wingdings" w:hint="default"/>
      </w:rPr>
    </w:lvl>
    <w:lvl w:ilvl="6" w:tplc="04090001" w:tentative="1">
      <w:start w:val="1"/>
      <w:numFmt w:val="bullet"/>
      <w:lvlText w:val=""/>
      <w:lvlJc w:val="left"/>
      <w:pPr>
        <w:ind w:left="5412" w:hanging="360"/>
      </w:pPr>
      <w:rPr>
        <w:rFonts w:ascii="Symbol" w:hAnsi="Symbol" w:hint="default"/>
      </w:rPr>
    </w:lvl>
    <w:lvl w:ilvl="7" w:tplc="04090003" w:tentative="1">
      <w:start w:val="1"/>
      <w:numFmt w:val="bullet"/>
      <w:lvlText w:val="o"/>
      <w:lvlJc w:val="left"/>
      <w:pPr>
        <w:ind w:left="6132" w:hanging="360"/>
      </w:pPr>
      <w:rPr>
        <w:rFonts w:ascii="Courier New" w:hAnsi="Courier New" w:cs="Courier New" w:hint="default"/>
      </w:rPr>
    </w:lvl>
    <w:lvl w:ilvl="8" w:tplc="04090005" w:tentative="1">
      <w:start w:val="1"/>
      <w:numFmt w:val="bullet"/>
      <w:lvlText w:val=""/>
      <w:lvlJc w:val="left"/>
      <w:pPr>
        <w:ind w:left="6852" w:hanging="360"/>
      </w:pPr>
      <w:rPr>
        <w:rFonts w:ascii="Wingdings" w:hAnsi="Wingdings" w:hint="default"/>
      </w:rPr>
    </w:lvl>
  </w:abstractNum>
  <w:abstractNum w:abstractNumId="22" w15:restartNumberingAfterBreak="0">
    <w:nsid w:val="2EC32AD8"/>
    <w:multiLevelType w:val="hybridMultilevel"/>
    <w:tmpl w:val="C4EAD09A"/>
    <w:lvl w:ilvl="0" w:tplc="04090005">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3" w15:restartNumberingAfterBreak="0">
    <w:nsid w:val="317B054E"/>
    <w:multiLevelType w:val="hybridMultilevel"/>
    <w:tmpl w:val="49F491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4C5B57"/>
    <w:multiLevelType w:val="hybridMultilevel"/>
    <w:tmpl w:val="486AA27E"/>
    <w:lvl w:ilvl="0" w:tplc="04090013">
      <w:start w:val="1"/>
      <w:numFmt w:val="hebrew1"/>
      <w:lvlText w:val="%1."/>
      <w:lvlJc w:val="center"/>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13">
      <w:start w:val="1"/>
      <w:numFmt w:val="hebrew1"/>
      <w:lvlText w:val="%4."/>
      <w:lvlJc w:val="center"/>
      <w:pPr>
        <w:ind w:left="2520" w:hanging="360"/>
      </w:pPr>
    </w:lvl>
    <w:lvl w:ilvl="4" w:tplc="2C5E85C0">
      <w:start w:val="4"/>
      <w:numFmt w:val="bullet"/>
      <w:lvlText w:val="•"/>
      <w:lvlJc w:val="left"/>
      <w:pPr>
        <w:ind w:left="3240" w:hanging="360"/>
      </w:pPr>
      <w:rPr>
        <w:rFonts w:ascii="Arial" w:eastAsiaTheme="minorHAnsi" w:hAnsi="Arial" w:cs="Arial"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30A557A"/>
    <w:multiLevelType w:val="hybridMultilevel"/>
    <w:tmpl w:val="C042580C"/>
    <w:lvl w:ilvl="0" w:tplc="04090013">
      <w:start w:val="1"/>
      <w:numFmt w:val="hebrew1"/>
      <w:lvlText w:val="%1."/>
      <w:lvlJc w:val="center"/>
      <w:pPr>
        <w:ind w:left="587" w:hanging="360"/>
      </w:pPr>
      <w:rPr>
        <w:rFonts w:hint="default"/>
      </w:rPr>
    </w:lvl>
    <w:lvl w:ilvl="1" w:tplc="04090013">
      <w:start w:val="1"/>
      <w:numFmt w:val="hebrew1"/>
      <w:lvlText w:val="%2."/>
      <w:lvlJc w:val="center"/>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26" w15:restartNumberingAfterBreak="0">
    <w:nsid w:val="33626D45"/>
    <w:multiLevelType w:val="hybridMultilevel"/>
    <w:tmpl w:val="8708D428"/>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4171649"/>
    <w:multiLevelType w:val="hybridMultilevel"/>
    <w:tmpl w:val="B784B6D8"/>
    <w:lvl w:ilvl="0" w:tplc="04090013">
      <w:start w:val="1"/>
      <w:numFmt w:val="hebrew1"/>
      <w:lvlText w:val="%1."/>
      <w:lvlJc w:val="center"/>
      <w:pPr>
        <w:ind w:left="720" w:hanging="360"/>
      </w:pPr>
      <w:rPr>
        <w:rFonts w:hint="default"/>
      </w:rPr>
    </w:lvl>
    <w:lvl w:ilvl="1" w:tplc="7D92CDDA">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802DF9"/>
    <w:multiLevelType w:val="hybridMultilevel"/>
    <w:tmpl w:val="0640201C"/>
    <w:lvl w:ilvl="0" w:tplc="66949746">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C1365C8"/>
    <w:multiLevelType w:val="hybridMultilevel"/>
    <w:tmpl w:val="EEEEB990"/>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5A43AC"/>
    <w:multiLevelType w:val="hybridMultilevel"/>
    <w:tmpl w:val="B84A9D9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6963274"/>
    <w:multiLevelType w:val="hybridMultilevel"/>
    <w:tmpl w:val="69764E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91D14D0"/>
    <w:multiLevelType w:val="hybridMultilevel"/>
    <w:tmpl w:val="56F6AE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B0E2457"/>
    <w:multiLevelType w:val="hybridMultilevel"/>
    <w:tmpl w:val="BC209424"/>
    <w:lvl w:ilvl="0" w:tplc="04090013">
      <w:start w:val="1"/>
      <w:numFmt w:val="hebrew1"/>
      <w:lvlText w:val="%1."/>
      <w:lvlJc w:val="center"/>
      <w:pPr>
        <w:ind w:left="1119" w:hanging="360"/>
      </w:pPr>
    </w:lvl>
    <w:lvl w:ilvl="1" w:tplc="04090019" w:tentative="1">
      <w:start w:val="1"/>
      <w:numFmt w:val="lowerLetter"/>
      <w:lvlText w:val="%2."/>
      <w:lvlJc w:val="left"/>
      <w:pPr>
        <w:ind w:left="1839" w:hanging="360"/>
      </w:pPr>
    </w:lvl>
    <w:lvl w:ilvl="2" w:tplc="0409001B" w:tentative="1">
      <w:start w:val="1"/>
      <w:numFmt w:val="lowerRoman"/>
      <w:lvlText w:val="%3."/>
      <w:lvlJc w:val="right"/>
      <w:pPr>
        <w:ind w:left="2559" w:hanging="180"/>
      </w:pPr>
    </w:lvl>
    <w:lvl w:ilvl="3" w:tplc="0409000F" w:tentative="1">
      <w:start w:val="1"/>
      <w:numFmt w:val="decimal"/>
      <w:lvlText w:val="%4."/>
      <w:lvlJc w:val="left"/>
      <w:pPr>
        <w:ind w:left="3279" w:hanging="360"/>
      </w:pPr>
    </w:lvl>
    <w:lvl w:ilvl="4" w:tplc="04090019" w:tentative="1">
      <w:start w:val="1"/>
      <w:numFmt w:val="lowerLetter"/>
      <w:lvlText w:val="%5."/>
      <w:lvlJc w:val="left"/>
      <w:pPr>
        <w:ind w:left="3999" w:hanging="360"/>
      </w:pPr>
    </w:lvl>
    <w:lvl w:ilvl="5" w:tplc="0409001B" w:tentative="1">
      <w:start w:val="1"/>
      <w:numFmt w:val="lowerRoman"/>
      <w:lvlText w:val="%6."/>
      <w:lvlJc w:val="right"/>
      <w:pPr>
        <w:ind w:left="4719" w:hanging="180"/>
      </w:pPr>
    </w:lvl>
    <w:lvl w:ilvl="6" w:tplc="0409000F" w:tentative="1">
      <w:start w:val="1"/>
      <w:numFmt w:val="decimal"/>
      <w:lvlText w:val="%7."/>
      <w:lvlJc w:val="left"/>
      <w:pPr>
        <w:ind w:left="5439" w:hanging="360"/>
      </w:pPr>
    </w:lvl>
    <w:lvl w:ilvl="7" w:tplc="04090019" w:tentative="1">
      <w:start w:val="1"/>
      <w:numFmt w:val="lowerLetter"/>
      <w:lvlText w:val="%8."/>
      <w:lvlJc w:val="left"/>
      <w:pPr>
        <w:ind w:left="6159" w:hanging="360"/>
      </w:pPr>
    </w:lvl>
    <w:lvl w:ilvl="8" w:tplc="0409001B" w:tentative="1">
      <w:start w:val="1"/>
      <w:numFmt w:val="lowerRoman"/>
      <w:lvlText w:val="%9."/>
      <w:lvlJc w:val="right"/>
      <w:pPr>
        <w:ind w:left="6879" w:hanging="180"/>
      </w:pPr>
    </w:lvl>
  </w:abstractNum>
  <w:abstractNum w:abstractNumId="34" w15:restartNumberingAfterBreak="0">
    <w:nsid w:val="4BB77774"/>
    <w:multiLevelType w:val="hybridMultilevel"/>
    <w:tmpl w:val="F3FEE680"/>
    <w:lvl w:ilvl="0" w:tplc="04090005">
      <w:start w:val="1"/>
      <w:numFmt w:val="bullet"/>
      <w:lvlText w:val=""/>
      <w:lvlJc w:val="left"/>
      <w:pPr>
        <w:ind w:left="947" w:hanging="360"/>
      </w:pPr>
      <w:rPr>
        <w:rFonts w:ascii="Wingdings" w:hAnsi="Wingdings"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35" w15:restartNumberingAfterBreak="0">
    <w:nsid w:val="53CD3238"/>
    <w:multiLevelType w:val="hybridMultilevel"/>
    <w:tmpl w:val="74787B3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53C2B71"/>
    <w:multiLevelType w:val="hybridMultilevel"/>
    <w:tmpl w:val="C672A2E0"/>
    <w:lvl w:ilvl="0" w:tplc="65DC2758">
      <w:start w:val="1"/>
      <w:numFmt w:val="hebrew1"/>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74360C7"/>
    <w:multiLevelType w:val="hybridMultilevel"/>
    <w:tmpl w:val="02048E4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9782B6B"/>
    <w:multiLevelType w:val="hybridMultilevel"/>
    <w:tmpl w:val="A29CD9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9AC677C"/>
    <w:multiLevelType w:val="hybridMultilevel"/>
    <w:tmpl w:val="767A9D34"/>
    <w:lvl w:ilvl="0" w:tplc="04090013">
      <w:start w:val="1"/>
      <w:numFmt w:val="hebrew1"/>
      <w:lvlText w:val="%1."/>
      <w:lvlJc w:val="center"/>
      <w:pPr>
        <w:tabs>
          <w:tab w:val="num" w:pos="720"/>
        </w:tabs>
        <w:ind w:left="720" w:hanging="360"/>
      </w:pPr>
    </w:lvl>
    <w:lvl w:ilvl="1" w:tplc="2D2AF3A8">
      <w:start w:val="1"/>
      <w:numFmt w:val="hebrew1"/>
      <w:lvlText w:val="%2."/>
      <w:lvlJc w:val="left"/>
      <w:pPr>
        <w:tabs>
          <w:tab w:val="num" w:pos="1440"/>
        </w:tabs>
        <w:ind w:left="1440" w:hanging="360"/>
      </w:pPr>
    </w:lvl>
    <w:lvl w:ilvl="2" w:tplc="040D001B">
      <w:start w:val="1"/>
      <w:numFmt w:val="lowerRoman"/>
      <w:lvlText w:val="%3."/>
      <w:lvlJc w:val="right"/>
      <w:pPr>
        <w:tabs>
          <w:tab w:val="num" w:pos="2160"/>
        </w:tabs>
        <w:ind w:left="2160" w:hanging="180"/>
      </w:pPr>
    </w:lvl>
    <w:lvl w:ilvl="3" w:tplc="040D000F">
      <w:start w:val="1"/>
      <w:numFmt w:val="decimal"/>
      <w:lvlText w:val="%4."/>
      <w:lvlJc w:val="left"/>
      <w:pPr>
        <w:tabs>
          <w:tab w:val="num" w:pos="2880"/>
        </w:tabs>
        <w:ind w:left="2880" w:hanging="360"/>
      </w:pPr>
    </w:lvl>
    <w:lvl w:ilvl="4" w:tplc="040D0019">
      <w:start w:val="1"/>
      <w:numFmt w:val="lowerLetter"/>
      <w:lvlText w:val="%5."/>
      <w:lvlJc w:val="left"/>
      <w:pPr>
        <w:tabs>
          <w:tab w:val="num" w:pos="3600"/>
        </w:tabs>
        <w:ind w:left="3600" w:hanging="360"/>
      </w:pPr>
    </w:lvl>
    <w:lvl w:ilvl="5" w:tplc="040D001B">
      <w:start w:val="1"/>
      <w:numFmt w:val="lowerRoman"/>
      <w:lvlText w:val="%6."/>
      <w:lvlJc w:val="right"/>
      <w:pPr>
        <w:tabs>
          <w:tab w:val="num" w:pos="4320"/>
        </w:tabs>
        <w:ind w:left="4320" w:hanging="180"/>
      </w:pPr>
    </w:lvl>
    <w:lvl w:ilvl="6" w:tplc="040D000F">
      <w:start w:val="1"/>
      <w:numFmt w:val="decimal"/>
      <w:lvlText w:val="%7."/>
      <w:lvlJc w:val="left"/>
      <w:pPr>
        <w:tabs>
          <w:tab w:val="num" w:pos="5040"/>
        </w:tabs>
        <w:ind w:left="5040" w:hanging="360"/>
      </w:pPr>
    </w:lvl>
    <w:lvl w:ilvl="7" w:tplc="040D0019">
      <w:start w:val="1"/>
      <w:numFmt w:val="lowerLetter"/>
      <w:lvlText w:val="%8."/>
      <w:lvlJc w:val="left"/>
      <w:pPr>
        <w:tabs>
          <w:tab w:val="num" w:pos="5760"/>
        </w:tabs>
        <w:ind w:left="5760" w:hanging="360"/>
      </w:pPr>
    </w:lvl>
    <w:lvl w:ilvl="8" w:tplc="040D001B">
      <w:start w:val="1"/>
      <w:numFmt w:val="lowerRoman"/>
      <w:lvlText w:val="%9."/>
      <w:lvlJc w:val="right"/>
      <w:pPr>
        <w:tabs>
          <w:tab w:val="num" w:pos="6480"/>
        </w:tabs>
        <w:ind w:left="6480" w:hanging="180"/>
      </w:pPr>
    </w:lvl>
  </w:abstractNum>
  <w:abstractNum w:abstractNumId="40" w15:restartNumberingAfterBreak="0">
    <w:nsid w:val="5A676CAE"/>
    <w:multiLevelType w:val="hybridMultilevel"/>
    <w:tmpl w:val="46663F0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C311C4C"/>
    <w:multiLevelType w:val="hybridMultilevel"/>
    <w:tmpl w:val="9574109A"/>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C574744"/>
    <w:multiLevelType w:val="hybridMultilevel"/>
    <w:tmpl w:val="72B03AE2"/>
    <w:lvl w:ilvl="0" w:tplc="04090013">
      <w:start w:val="1"/>
      <w:numFmt w:val="hebrew1"/>
      <w:lvlText w:val="%1."/>
      <w:lvlJc w:val="center"/>
      <w:pPr>
        <w:ind w:left="720" w:hanging="360"/>
      </w:pPr>
      <w:rPr>
        <w:rFonts w:hint="default"/>
        <w:b w:val="0"/>
        <w:bCs w:val="0"/>
        <w:sz w:val="28"/>
        <w:szCs w:val="28"/>
      </w:rPr>
    </w:lvl>
    <w:lvl w:ilvl="1" w:tplc="98D6DAD6">
      <w:start w:val="1"/>
      <w:numFmt w:val="hebrew1"/>
      <w:lvlText w:val="%2."/>
      <w:lvlJc w:val="left"/>
      <w:pPr>
        <w:ind w:left="1505" w:hanging="720"/>
      </w:pPr>
      <w:rPr>
        <w:rFonts w:hint="default"/>
      </w:rPr>
    </w:lvl>
    <w:lvl w:ilvl="2" w:tplc="0409001B">
      <w:start w:val="1"/>
      <w:numFmt w:val="lowerRoman"/>
      <w:lvlText w:val="%3."/>
      <w:lvlJc w:val="right"/>
      <w:pPr>
        <w:ind w:left="2236" w:hanging="180"/>
      </w:pPr>
    </w:lvl>
    <w:lvl w:ilvl="3" w:tplc="B00E9D0E">
      <w:start w:val="20"/>
      <w:numFmt w:val="decimal"/>
      <w:lvlText w:val="%4"/>
      <w:lvlJc w:val="left"/>
      <w:pPr>
        <w:ind w:left="2956" w:hanging="360"/>
      </w:pPr>
      <w:rPr>
        <w:rFonts w:hint="default"/>
      </w:rPr>
    </w:lvl>
    <w:lvl w:ilvl="4" w:tplc="04090019" w:tentative="1">
      <w:start w:val="1"/>
      <w:numFmt w:val="lowerLetter"/>
      <w:lvlText w:val="%5."/>
      <w:lvlJc w:val="left"/>
      <w:pPr>
        <w:ind w:left="3676" w:hanging="360"/>
      </w:pPr>
    </w:lvl>
    <w:lvl w:ilvl="5" w:tplc="0409001B" w:tentative="1">
      <w:start w:val="1"/>
      <w:numFmt w:val="lowerRoman"/>
      <w:lvlText w:val="%6."/>
      <w:lvlJc w:val="right"/>
      <w:pPr>
        <w:ind w:left="4396" w:hanging="180"/>
      </w:pPr>
    </w:lvl>
    <w:lvl w:ilvl="6" w:tplc="0409000F" w:tentative="1">
      <w:start w:val="1"/>
      <w:numFmt w:val="decimal"/>
      <w:lvlText w:val="%7."/>
      <w:lvlJc w:val="left"/>
      <w:pPr>
        <w:ind w:left="5116" w:hanging="360"/>
      </w:pPr>
    </w:lvl>
    <w:lvl w:ilvl="7" w:tplc="04090019" w:tentative="1">
      <w:start w:val="1"/>
      <w:numFmt w:val="lowerLetter"/>
      <w:lvlText w:val="%8."/>
      <w:lvlJc w:val="left"/>
      <w:pPr>
        <w:ind w:left="5836" w:hanging="360"/>
      </w:pPr>
    </w:lvl>
    <w:lvl w:ilvl="8" w:tplc="0409001B" w:tentative="1">
      <w:start w:val="1"/>
      <w:numFmt w:val="lowerRoman"/>
      <w:lvlText w:val="%9."/>
      <w:lvlJc w:val="right"/>
      <w:pPr>
        <w:ind w:left="6556" w:hanging="180"/>
      </w:pPr>
    </w:lvl>
  </w:abstractNum>
  <w:abstractNum w:abstractNumId="43" w15:restartNumberingAfterBreak="0">
    <w:nsid w:val="5D705B44"/>
    <w:multiLevelType w:val="hybridMultilevel"/>
    <w:tmpl w:val="F3188A9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E217559"/>
    <w:multiLevelType w:val="hybridMultilevel"/>
    <w:tmpl w:val="088AF73C"/>
    <w:lvl w:ilvl="0" w:tplc="191E0E04">
      <w:start w:val="1"/>
      <w:numFmt w:val="hebrew1"/>
      <w:lvlText w:val="%1."/>
      <w:lvlJc w:val="left"/>
      <w:pPr>
        <w:ind w:left="64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FFC1879"/>
    <w:multiLevelType w:val="hybridMultilevel"/>
    <w:tmpl w:val="42DAFE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02232CB"/>
    <w:multiLevelType w:val="hybridMultilevel"/>
    <w:tmpl w:val="3B8273EE"/>
    <w:lvl w:ilvl="0" w:tplc="ED4AE1CA">
      <w:start w:val="1"/>
      <w:numFmt w:val="hebrew1"/>
      <w:lvlText w:val="%1."/>
      <w:lvlJc w:val="left"/>
      <w:pPr>
        <w:ind w:left="-514" w:hanging="360"/>
      </w:pPr>
      <w:rPr>
        <w:rFonts w:hint="default"/>
      </w:rPr>
    </w:lvl>
    <w:lvl w:ilvl="1" w:tplc="04090019">
      <w:start w:val="1"/>
      <w:numFmt w:val="lowerLetter"/>
      <w:lvlText w:val="%2."/>
      <w:lvlJc w:val="left"/>
      <w:pPr>
        <w:ind w:left="206" w:hanging="360"/>
      </w:pPr>
    </w:lvl>
    <w:lvl w:ilvl="2" w:tplc="0409001B" w:tentative="1">
      <w:start w:val="1"/>
      <w:numFmt w:val="lowerRoman"/>
      <w:lvlText w:val="%3."/>
      <w:lvlJc w:val="right"/>
      <w:pPr>
        <w:ind w:left="926" w:hanging="180"/>
      </w:pPr>
    </w:lvl>
    <w:lvl w:ilvl="3" w:tplc="0409000F" w:tentative="1">
      <w:start w:val="1"/>
      <w:numFmt w:val="decimal"/>
      <w:lvlText w:val="%4."/>
      <w:lvlJc w:val="left"/>
      <w:pPr>
        <w:ind w:left="1646" w:hanging="360"/>
      </w:pPr>
    </w:lvl>
    <w:lvl w:ilvl="4" w:tplc="04090019" w:tentative="1">
      <w:start w:val="1"/>
      <w:numFmt w:val="lowerLetter"/>
      <w:lvlText w:val="%5."/>
      <w:lvlJc w:val="left"/>
      <w:pPr>
        <w:ind w:left="2366" w:hanging="360"/>
      </w:pPr>
    </w:lvl>
    <w:lvl w:ilvl="5" w:tplc="0409001B" w:tentative="1">
      <w:start w:val="1"/>
      <w:numFmt w:val="lowerRoman"/>
      <w:lvlText w:val="%6."/>
      <w:lvlJc w:val="right"/>
      <w:pPr>
        <w:ind w:left="3086" w:hanging="180"/>
      </w:pPr>
    </w:lvl>
    <w:lvl w:ilvl="6" w:tplc="0409000F" w:tentative="1">
      <w:start w:val="1"/>
      <w:numFmt w:val="decimal"/>
      <w:lvlText w:val="%7."/>
      <w:lvlJc w:val="left"/>
      <w:pPr>
        <w:ind w:left="3806" w:hanging="360"/>
      </w:pPr>
    </w:lvl>
    <w:lvl w:ilvl="7" w:tplc="04090019" w:tentative="1">
      <w:start w:val="1"/>
      <w:numFmt w:val="lowerLetter"/>
      <w:lvlText w:val="%8."/>
      <w:lvlJc w:val="left"/>
      <w:pPr>
        <w:ind w:left="4526" w:hanging="360"/>
      </w:pPr>
    </w:lvl>
    <w:lvl w:ilvl="8" w:tplc="0409001B" w:tentative="1">
      <w:start w:val="1"/>
      <w:numFmt w:val="lowerRoman"/>
      <w:lvlText w:val="%9."/>
      <w:lvlJc w:val="right"/>
      <w:pPr>
        <w:ind w:left="5246" w:hanging="180"/>
      </w:pPr>
    </w:lvl>
  </w:abstractNum>
  <w:abstractNum w:abstractNumId="47" w15:restartNumberingAfterBreak="0">
    <w:nsid w:val="603B010F"/>
    <w:multiLevelType w:val="hybridMultilevel"/>
    <w:tmpl w:val="A492E3F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233001E"/>
    <w:multiLevelType w:val="hybridMultilevel"/>
    <w:tmpl w:val="3B12939A"/>
    <w:lvl w:ilvl="0" w:tplc="04090005">
      <w:start w:val="1"/>
      <w:numFmt w:val="bullet"/>
      <w:lvlText w:val=""/>
      <w:lvlJc w:val="left"/>
      <w:pPr>
        <w:ind w:left="947" w:hanging="360"/>
      </w:pPr>
      <w:rPr>
        <w:rFonts w:ascii="Wingdings" w:hAnsi="Wingdings"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49" w15:restartNumberingAfterBreak="0">
    <w:nsid w:val="64642DF7"/>
    <w:multiLevelType w:val="hybridMultilevel"/>
    <w:tmpl w:val="2BB4E6F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46C4F0D"/>
    <w:multiLevelType w:val="hybridMultilevel"/>
    <w:tmpl w:val="FBA8F4AE"/>
    <w:lvl w:ilvl="0" w:tplc="DD34A0B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6B462C6"/>
    <w:multiLevelType w:val="hybridMultilevel"/>
    <w:tmpl w:val="975887B2"/>
    <w:lvl w:ilvl="0" w:tplc="36D86510">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687B754E"/>
    <w:multiLevelType w:val="hybridMultilevel"/>
    <w:tmpl w:val="0C9AC06C"/>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8DE4AD7"/>
    <w:multiLevelType w:val="hybridMultilevel"/>
    <w:tmpl w:val="A672CFB0"/>
    <w:lvl w:ilvl="0" w:tplc="04090005">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69C918FC"/>
    <w:multiLevelType w:val="hybridMultilevel"/>
    <w:tmpl w:val="50C2A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9CD276C"/>
    <w:multiLevelType w:val="hybridMultilevel"/>
    <w:tmpl w:val="49BC2490"/>
    <w:lvl w:ilvl="0" w:tplc="04090013">
      <w:start w:val="1"/>
      <w:numFmt w:val="hebrew1"/>
      <w:lvlText w:val="%1."/>
      <w:lvlJc w:val="center"/>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56" w15:restartNumberingAfterBreak="0">
    <w:nsid w:val="6BFC692D"/>
    <w:multiLevelType w:val="hybridMultilevel"/>
    <w:tmpl w:val="09B48870"/>
    <w:lvl w:ilvl="0" w:tplc="116A6C16">
      <w:start w:val="1"/>
      <w:numFmt w:val="hebrew1"/>
      <w:lvlText w:val="%1."/>
      <w:lvlJc w:val="left"/>
      <w:pPr>
        <w:tabs>
          <w:tab w:val="num" w:pos="720"/>
        </w:tabs>
        <w:ind w:left="720" w:hanging="360"/>
      </w:pPr>
    </w:lvl>
    <w:lvl w:ilvl="1" w:tplc="040D0019">
      <w:start w:val="1"/>
      <w:numFmt w:val="lowerLetter"/>
      <w:lvlText w:val="%2."/>
      <w:lvlJc w:val="left"/>
      <w:pPr>
        <w:tabs>
          <w:tab w:val="num" w:pos="1440"/>
        </w:tabs>
        <w:ind w:left="1440" w:hanging="360"/>
      </w:pPr>
    </w:lvl>
    <w:lvl w:ilvl="2" w:tplc="040D001B">
      <w:start w:val="1"/>
      <w:numFmt w:val="lowerRoman"/>
      <w:lvlText w:val="%3."/>
      <w:lvlJc w:val="right"/>
      <w:pPr>
        <w:tabs>
          <w:tab w:val="num" w:pos="2160"/>
        </w:tabs>
        <w:ind w:left="2160" w:hanging="180"/>
      </w:pPr>
    </w:lvl>
    <w:lvl w:ilvl="3" w:tplc="040D000F">
      <w:start w:val="1"/>
      <w:numFmt w:val="decimal"/>
      <w:lvlText w:val="%4."/>
      <w:lvlJc w:val="left"/>
      <w:pPr>
        <w:tabs>
          <w:tab w:val="num" w:pos="2880"/>
        </w:tabs>
        <w:ind w:left="2880" w:hanging="360"/>
      </w:pPr>
    </w:lvl>
    <w:lvl w:ilvl="4" w:tplc="040D0019">
      <w:start w:val="1"/>
      <w:numFmt w:val="lowerLetter"/>
      <w:lvlText w:val="%5."/>
      <w:lvlJc w:val="left"/>
      <w:pPr>
        <w:tabs>
          <w:tab w:val="num" w:pos="3600"/>
        </w:tabs>
        <w:ind w:left="3600" w:hanging="360"/>
      </w:pPr>
    </w:lvl>
    <w:lvl w:ilvl="5" w:tplc="040D001B">
      <w:start w:val="1"/>
      <w:numFmt w:val="lowerRoman"/>
      <w:lvlText w:val="%6."/>
      <w:lvlJc w:val="right"/>
      <w:pPr>
        <w:tabs>
          <w:tab w:val="num" w:pos="4320"/>
        </w:tabs>
        <w:ind w:left="4320" w:hanging="180"/>
      </w:pPr>
    </w:lvl>
    <w:lvl w:ilvl="6" w:tplc="040D000F">
      <w:start w:val="1"/>
      <w:numFmt w:val="decimal"/>
      <w:lvlText w:val="%7."/>
      <w:lvlJc w:val="left"/>
      <w:pPr>
        <w:tabs>
          <w:tab w:val="num" w:pos="5040"/>
        </w:tabs>
        <w:ind w:left="5040" w:hanging="360"/>
      </w:pPr>
    </w:lvl>
    <w:lvl w:ilvl="7" w:tplc="040D0019">
      <w:start w:val="1"/>
      <w:numFmt w:val="lowerLetter"/>
      <w:lvlText w:val="%8."/>
      <w:lvlJc w:val="left"/>
      <w:pPr>
        <w:tabs>
          <w:tab w:val="num" w:pos="5760"/>
        </w:tabs>
        <w:ind w:left="5760" w:hanging="360"/>
      </w:pPr>
    </w:lvl>
    <w:lvl w:ilvl="8" w:tplc="040D001B">
      <w:start w:val="1"/>
      <w:numFmt w:val="lowerRoman"/>
      <w:lvlText w:val="%9."/>
      <w:lvlJc w:val="right"/>
      <w:pPr>
        <w:tabs>
          <w:tab w:val="num" w:pos="6480"/>
        </w:tabs>
        <w:ind w:left="6480" w:hanging="180"/>
      </w:pPr>
    </w:lvl>
  </w:abstractNum>
  <w:abstractNum w:abstractNumId="57" w15:restartNumberingAfterBreak="0">
    <w:nsid w:val="6C9A13BF"/>
    <w:multiLevelType w:val="hybridMultilevel"/>
    <w:tmpl w:val="7C04316C"/>
    <w:lvl w:ilvl="0" w:tplc="04090005">
      <w:start w:val="1"/>
      <w:numFmt w:val="bullet"/>
      <w:lvlText w:val=""/>
      <w:lvlJc w:val="left"/>
      <w:pPr>
        <w:ind w:left="947" w:hanging="360"/>
      </w:pPr>
      <w:rPr>
        <w:rFonts w:ascii="Wingdings" w:hAnsi="Wingdings"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58" w15:restartNumberingAfterBreak="0">
    <w:nsid w:val="6CD459FD"/>
    <w:multiLevelType w:val="hybridMultilevel"/>
    <w:tmpl w:val="CEE4B1C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0F">
      <w:start w:val="1"/>
      <w:numFmt w:val="decimal"/>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6CDB4F53"/>
    <w:multiLevelType w:val="hybridMultilevel"/>
    <w:tmpl w:val="9F54E15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6F1E2FB0"/>
    <w:multiLevelType w:val="hybridMultilevel"/>
    <w:tmpl w:val="59DA9D30"/>
    <w:lvl w:ilvl="0" w:tplc="04090013">
      <w:start w:val="1"/>
      <w:numFmt w:val="hebrew1"/>
      <w:lvlText w:val="%1."/>
      <w:lvlJc w:val="center"/>
      <w:pPr>
        <w:ind w:left="947" w:hanging="360"/>
      </w:pPr>
      <w:rPr>
        <w:rFonts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61" w15:restartNumberingAfterBreak="0">
    <w:nsid w:val="6FB41DB7"/>
    <w:multiLevelType w:val="hybridMultilevel"/>
    <w:tmpl w:val="EEB053F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2D103C7"/>
    <w:multiLevelType w:val="hybridMultilevel"/>
    <w:tmpl w:val="43AA54D8"/>
    <w:lvl w:ilvl="0" w:tplc="4904A10C">
      <w:start w:val="1"/>
      <w:numFmt w:val="decimal"/>
      <w:lvlText w:val="%1."/>
      <w:lvlJc w:val="left"/>
      <w:pPr>
        <w:ind w:left="-514" w:hanging="360"/>
      </w:pPr>
      <w:rPr>
        <w:rFonts w:hint="default"/>
      </w:rPr>
    </w:lvl>
    <w:lvl w:ilvl="1" w:tplc="04090013">
      <w:start w:val="1"/>
      <w:numFmt w:val="hebrew1"/>
      <w:lvlText w:val="%2."/>
      <w:lvlJc w:val="center"/>
      <w:pPr>
        <w:ind w:left="206" w:hanging="360"/>
      </w:pPr>
    </w:lvl>
    <w:lvl w:ilvl="2" w:tplc="0409001B" w:tentative="1">
      <w:start w:val="1"/>
      <w:numFmt w:val="lowerRoman"/>
      <w:lvlText w:val="%3."/>
      <w:lvlJc w:val="right"/>
      <w:pPr>
        <w:ind w:left="926" w:hanging="180"/>
      </w:pPr>
    </w:lvl>
    <w:lvl w:ilvl="3" w:tplc="0409000F" w:tentative="1">
      <w:start w:val="1"/>
      <w:numFmt w:val="decimal"/>
      <w:lvlText w:val="%4."/>
      <w:lvlJc w:val="left"/>
      <w:pPr>
        <w:ind w:left="1646" w:hanging="360"/>
      </w:pPr>
    </w:lvl>
    <w:lvl w:ilvl="4" w:tplc="04090019" w:tentative="1">
      <w:start w:val="1"/>
      <w:numFmt w:val="lowerLetter"/>
      <w:lvlText w:val="%5."/>
      <w:lvlJc w:val="left"/>
      <w:pPr>
        <w:ind w:left="2366" w:hanging="360"/>
      </w:pPr>
    </w:lvl>
    <w:lvl w:ilvl="5" w:tplc="0409001B" w:tentative="1">
      <w:start w:val="1"/>
      <w:numFmt w:val="lowerRoman"/>
      <w:lvlText w:val="%6."/>
      <w:lvlJc w:val="right"/>
      <w:pPr>
        <w:ind w:left="3086" w:hanging="180"/>
      </w:pPr>
    </w:lvl>
    <w:lvl w:ilvl="6" w:tplc="0409000F" w:tentative="1">
      <w:start w:val="1"/>
      <w:numFmt w:val="decimal"/>
      <w:lvlText w:val="%7."/>
      <w:lvlJc w:val="left"/>
      <w:pPr>
        <w:ind w:left="3806" w:hanging="360"/>
      </w:pPr>
    </w:lvl>
    <w:lvl w:ilvl="7" w:tplc="04090019" w:tentative="1">
      <w:start w:val="1"/>
      <w:numFmt w:val="lowerLetter"/>
      <w:lvlText w:val="%8."/>
      <w:lvlJc w:val="left"/>
      <w:pPr>
        <w:ind w:left="4526" w:hanging="360"/>
      </w:pPr>
    </w:lvl>
    <w:lvl w:ilvl="8" w:tplc="0409001B" w:tentative="1">
      <w:start w:val="1"/>
      <w:numFmt w:val="lowerRoman"/>
      <w:lvlText w:val="%9."/>
      <w:lvlJc w:val="right"/>
      <w:pPr>
        <w:ind w:left="5246" w:hanging="180"/>
      </w:pPr>
    </w:lvl>
  </w:abstractNum>
  <w:abstractNum w:abstractNumId="63" w15:restartNumberingAfterBreak="0">
    <w:nsid w:val="72E57EDA"/>
    <w:multiLevelType w:val="hybridMultilevel"/>
    <w:tmpl w:val="8F2861B8"/>
    <w:lvl w:ilvl="0" w:tplc="A4C82D20">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75DB14C5"/>
    <w:multiLevelType w:val="hybridMultilevel"/>
    <w:tmpl w:val="D4B85214"/>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75E368E6"/>
    <w:multiLevelType w:val="hybridMultilevel"/>
    <w:tmpl w:val="336E8506"/>
    <w:lvl w:ilvl="0" w:tplc="04090005">
      <w:start w:val="1"/>
      <w:numFmt w:val="bullet"/>
      <w:lvlText w:val=""/>
      <w:lvlJc w:val="left"/>
      <w:pPr>
        <w:ind w:left="947" w:hanging="360"/>
      </w:pPr>
      <w:rPr>
        <w:rFonts w:ascii="Wingdings" w:hAnsi="Wingdings"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66" w15:restartNumberingAfterBreak="0">
    <w:nsid w:val="77A3717C"/>
    <w:multiLevelType w:val="hybridMultilevel"/>
    <w:tmpl w:val="E68C2E20"/>
    <w:lvl w:ilvl="0" w:tplc="04090005">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7" w15:restartNumberingAfterBreak="0">
    <w:nsid w:val="7A2F36F5"/>
    <w:multiLevelType w:val="hybridMultilevel"/>
    <w:tmpl w:val="3138ACC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7BC166D0"/>
    <w:multiLevelType w:val="hybridMultilevel"/>
    <w:tmpl w:val="C01CAE16"/>
    <w:lvl w:ilvl="0" w:tplc="BAA2534A">
      <w:start w:val="1"/>
      <w:numFmt w:val="hebrew1"/>
      <w:lvlText w:val="%1."/>
      <w:lvlJc w:val="left"/>
      <w:pPr>
        <w:tabs>
          <w:tab w:val="num" w:pos="1890"/>
        </w:tabs>
        <w:ind w:left="1890" w:hanging="360"/>
      </w:pPr>
    </w:lvl>
    <w:lvl w:ilvl="1" w:tplc="040D0019">
      <w:start w:val="1"/>
      <w:numFmt w:val="lowerLetter"/>
      <w:lvlText w:val="%2."/>
      <w:lvlJc w:val="left"/>
      <w:pPr>
        <w:tabs>
          <w:tab w:val="num" w:pos="2610"/>
        </w:tabs>
        <w:ind w:left="2610" w:hanging="360"/>
      </w:pPr>
    </w:lvl>
    <w:lvl w:ilvl="2" w:tplc="040D001B">
      <w:start w:val="1"/>
      <w:numFmt w:val="lowerRoman"/>
      <w:lvlText w:val="%3."/>
      <w:lvlJc w:val="right"/>
      <w:pPr>
        <w:tabs>
          <w:tab w:val="num" w:pos="3330"/>
        </w:tabs>
        <w:ind w:left="3330" w:hanging="180"/>
      </w:pPr>
    </w:lvl>
    <w:lvl w:ilvl="3" w:tplc="040D000F">
      <w:start w:val="1"/>
      <w:numFmt w:val="decimal"/>
      <w:lvlText w:val="%4."/>
      <w:lvlJc w:val="left"/>
      <w:pPr>
        <w:tabs>
          <w:tab w:val="num" w:pos="4050"/>
        </w:tabs>
        <w:ind w:left="4050" w:hanging="360"/>
      </w:pPr>
    </w:lvl>
    <w:lvl w:ilvl="4" w:tplc="040D0019">
      <w:start w:val="1"/>
      <w:numFmt w:val="lowerLetter"/>
      <w:lvlText w:val="%5."/>
      <w:lvlJc w:val="left"/>
      <w:pPr>
        <w:tabs>
          <w:tab w:val="num" w:pos="4770"/>
        </w:tabs>
        <w:ind w:left="4770" w:hanging="360"/>
      </w:pPr>
    </w:lvl>
    <w:lvl w:ilvl="5" w:tplc="040D001B">
      <w:start w:val="1"/>
      <w:numFmt w:val="lowerRoman"/>
      <w:lvlText w:val="%6."/>
      <w:lvlJc w:val="right"/>
      <w:pPr>
        <w:tabs>
          <w:tab w:val="num" w:pos="5490"/>
        </w:tabs>
        <w:ind w:left="5490" w:hanging="180"/>
      </w:pPr>
    </w:lvl>
    <w:lvl w:ilvl="6" w:tplc="040D000F">
      <w:start w:val="1"/>
      <w:numFmt w:val="decimal"/>
      <w:lvlText w:val="%7."/>
      <w:lvlJc w:val="left"/>
      <w:pPr>
        <w:tabs>
          <w:tab w:val="num" w:pos="6210"/>
        </w:tabs>
        <w:ind w:left="6210" w:hanging="360"/>
      </w:pPr>
    </w:lvl>
    <w:lvl w:ilvl="7" w:tplc="040D0019">
      <w:start w:val="1"/>
      <w:numFmt w:val="lowerLetter"/>
      <w:lvlText w:val="%8."/>
      <w:lvlJc w:val="left"/>
      <w:pPr>
        <w:tabs>
          <w:tab w:val="num" w:pos="6930"/>
        </w:tabs>
        <w:ind w:left="6930" w:hanging="360"/>
      </w:pPr>
    </w:lvl>
    <w:lvl w:ilvl="8" w:tplc="040D001B">
      <w:start w:val="1"/>
      <w:numFmt w:val="lowerRoman"/>
      <w:lvlText w:val="%9."/>
      <w:lvlJc w:val="right"/>
      <w:pPr>
        <w:tabs>
          <w:tab w:val="num" w:pos="7650"/>
        </w:tabs>
        <w:ind w:left="7650" w:hanging="180"/>
      </w:pPr>
    </w:lvl>
  </w:abstractNum>
  <w:num w:numId="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6"/>
  </w:num>
  <w:num w:numId="4">
    <w:abstractNumId w:val="59"/>
  </w:num>
  <w:num w:numId="5">
    <w:abstractNumId w:val="49"/>
  </w:num>
  <w:num w:numId="6">
    <w:abstractNumId w:val="64"/>
  </w:num>
  <w:num w:numId="7">
    <w:abstractNumId w:val="18"/>
  </w:num>
  <w:num w:numId="8">
    <w:abstractNumId w:val="50"/>
  </w:num>
  <w:num w:numId="9">
    <w:abstractNumId w:val="61"/>
  </w:num>
  <w:num w:numId="10">
    <w:abstractNumId w:val="27"/>
  </w:num>
  <w:num w:numId="11">
    <w:abstractNumId w:val="3"/>
  </w:num>
  <w:num w:numId="12">
    <w:abstractNumId w:val="52"/>
  </w:num>
  <w:num w:numId="13">
    <w:abstractNumId w:val="24"/>
  </w:num>
  <w:num w:numId="14">
    <w:abstractNumId w:val="39"/>
  </w:num>
  <w:num w:numId="15">
    <w:abstractNumId w:val="41"/>
  </w:num>
  <w:num w:numId="16">
    <w:abstractNumId w:val="26"/>
  </w:num>
  <w:num w:numId="17">
    <w:abstractNumId w:val="33"/>
  </w:num>
  <w:num w:numId="18">
    <w:abstractNumId w:val="38"/>
  </w:num>
  <w:num w:numId="19">
    <w:abstractNumId w:val="62"/>
  </w:num>
  <w:num w:numId="20">
    <w:abstractNumId w:val="23"/>
  </w:num>
  <w:num w:numId="21">
    <w:abstractNumId w:val="47"/>
  </w:num>
  <w:num w:numId="22">
    <w:abstractNumId w:val="36"/>
  </w:num>
  <w:num w:numId="23">
    <w:abstractNumId w:val="40"/>
  </w:num>
  <w:num w:numId="24">
    <w:abstractNumId w:val="28"/>
  </w:num>
  <w:num w:numId="25">
    <w:abstractNumId w:val="34"/>
  </w:num>
  <w:num w:numId="26">
    <w:abstractNumId w:val="19"/>
  </w:num>
  <w:num w:numId="27">
    <w:abstractNumId w:val="67"/>
  </w:num>
  <w:num w:numId="28">
    <w:abstractNumId w:val="30"/>
  </w:num>
  <w:num w:numId="29">
    <w:abstractNumId w:val="17"/>
  </w:num>
  <w:num w:numId="30">
    <w:abstractNumId w:val="0"/>
  </w:num>
  <w:num w:numId="31">
    <w:abstractNumId w:val="45"/>
  </w:num>
  <w:num w:numId="32">
    <w:abstractNumId w:val="35"/>
  </w:num>
  <w:num w:numId="33">
    <w:abstractNumId w:val="51"/>
  </w:num>
  <w:num w:numId="34">
    <w:abstractNumId w:val="37"/>
  </w:num>
  <w:num w:numId="35">
    <w:abstractNumId w:val="32"/>
  </w:num>
  <w:num w:numId="36">
    <w:abstractNumId w:val="54"/>
  </w:num>
  <w:num w:numId="37">
    <w:abstractNumId w:val="4"/>
  </w:num>
  <w:num w:numId="38">
    <w:abstractNumId w:val="15"/>
  </w:num>
  <w:num w:numId="39">
    <w:abstractNumId w:val="6"/>
  </w:num>
  <w:num w:numId="40">
    <w:abstractNumId w:val="11"/>
  </w:num>
  <w:num w:numId="41">
    <w:abstractNumId w:val="22"/>
  </w:num>
  <w:num w:numId="42">
    <w:abstractNumId w:val="2"/>
  </w:num>
  <w:num w:numId="43">
    <w:abstractNumId w:val="31"/>
  </w:num>
  <w:num w:numId="44">
    <w:abstractNumId w:val="1"/>
  </w:num>
  <w:num w:numId="45">
    <w:abstractNumId w:val="53"/>
  </w:num>
  <w:num w:numId="46">
    <w:abstractNumId w:val="21"/>
  </w:num>
  <w:num w:numId="47">
    <w:abstractNumId w:val="20"/>
  </w:num>
  <w:num w:numId="48">
    <w:abstractNumId w:val="44"/>
  </w:num>
  <w:num w:numId="49">
    <w:abstractNumId w:val="14"/>
  </w:num>
  <w:num w:numId="50">
    <w:abstractNumId w:val="65"/>
  </w:num>
  <w:num w:numId="51">
    <w:abstractNumId w:val="8"/>
  </w:num>
  <w:num w:numId="52">
    <w:abstractNumId w:val="12"/>
  </w:num>
  <w:num w:numId="53">
    <w:abstractNumId w:val="43"/>
  </w:num>
  <w:num w:numId="54">
    <w:abstractNumId w:val="58"/>
  </w:num>
  <w:num w:numId="55">
    <w:abstractNumId w:val="7"/>
  </w:num>
  <w:num w:numId="56">
    <w:abstractNumId w:val="25"/>
  </w:num>
  <w:num w:numId="57">
    <w:abstractNumId w:val="10"/>
  </w:num>
  <w:num w:numId="58">
    <w:abstractNumId w:val="29"/>
  </w:num>
  <w:num w:numId="59">
    <w:abstractNumId w:val="9"/>
  </w:num>
  <w:num w:numId="60">
    <w:abstractNumId w:val="5"/>
  </w:num>
  <w:num w:numId="61">
    <w:abstractNumId w:val="13"/>
  </w:num>
  <w:num w:numId="62">
    <w:abstractNumId w:val="63"/>
  </w:num>
  <w:num w:numId="63">
    <w:abstractNumId w:val="42"/>
  </w:num>
  <w:num w:numId="64">
    <w:abstractNumId w:val="16"/>
  </w:num>
  <w:num w:numId="65">
    <w:abstractNumId w:val="55"/>
  </w:num>
  <w:num w:numId="66">
    <w:abstractNumId w:val="66"/>
  </w:num>
  <w:num w:numId="67">
    <w:abstractNumId w:val="48"/>
  </w:num>
  <w:num w:numId="68">
    <w:abstractNumId w:val="57"/>
  </w:num>
  <w:num w:numId="69">
    <w:abstractNumId w:val="6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470"/>
    <w:rsid w:val="0001076B"/>
    <w:rsid w:val="000329B2"/>
    <w:rsid w:val="00067BC2"/>
    <w:rsid w:val="00073D22"/>
    <w:rsid w:val="0007497A"/>
    <w:rsid w:val="0008063C"/>
    <w:rsid w:val="00097DFC"/>
    <w:rsid w:val="000A733A"/>
    <w:rsid w:val="000B43EA"/>
    <w:rsid w:val="000D57DA"/>
    <w:rsid w:val="000E7C3C"/>
    <w:rsid w:val="000F4D33"/>
    <w:rsid w:val="000F61DE"/>
    <w:rsid w:val="00130A4D"/>
    <w:rsid w:val="0015058E"/>
    <w:rsid w:val="001A38DE"/>
    <w:rsid w:val="001B2199"/>
    <w:rsid w:val="001B4922"/>
    <w:rsid w:val="001B555C"/>
    <w:rsid w:val="001B7F54"/>
    <w:rsid w:val="001C0614"/>
    <w:rsid w:val="001E0318"/>
    <w:rsid w:val="00222634"/>
    <w:rsid w:val="002677D4"/>
    <w:rsid w:val="0028157B"/>
    <w:rsid w:val="00287A3F"/>
    <w:rsid w:val="0029054D"/>
    <w:rsid w:val="002B50CC"/>
    <w:rsid w:val="002C68D6"/>
    <w:rsid w:val="002F12A4"/>
    <w:rsid w:val="00315C06"/>
    <w:rsid w:val="00346629"/>
    <w:rsid w:val="003674EF"/>
    <w:rsid w:val="00370FE7"/>
    <w:rsid w:val="00391BC5"/>
    <w:rsid w:val="003A3499"/>
    <w:rsid w:val="003C4FD5"/>
    <w:rsid w:val="003E7F73"/>
    <w:rsid w:val="00423636"/>
    <w:rsid w:val="004B4163"/>
    <w:rsid w:val="004B46D0"/>
    <w:rsid w:val="004D48C4"/>
    <w:rsid w:val="004F4581"/>
    <w:rsid w:val="004F55FE"/>
    <w:rsid w:val="00515ACE"/>
    <w:rsid w:val="00544C62"/>
    <w:rsid w:val="0056733A"/>
    <w:rsid w:val="005B5045"/>
    <w:rsid w:val="005E32F4"/>
    <w:rsid w:val="00617038"/>
    <w:rsid w:val="00646C9A"/>
    <w:rsid w:val="006B7347"/>
    <w:rsid w:val="006F3A7F"/>
    <w:rsid w:val="00710825"/>
    <w:rsid w:val="00732DE0"/>
    <w:rsid w:val="00750729"/>
    <w:rsid w:val="00757947"/>
    <w:rsid w:val="007612EA"/>
    <w:rsid w:val="007D1562"/>
    <w:rsid w:val="008019DB"/>
    <w:rsid w:val="0081590C"/>
    <w:rsid w:val="00817C40"/>
    <w:rsid w:val="0085210E"/>
    <w:rsid w:val="008854A5"/>
    <w:rsid w:val="00890664"/>
    <w:rsid w:val="008B71C9"/>
    <w:rsid w:val="008C1C89"/>
    <w:rsid w:val="008D490E"/>
    <w:rsid w:val="008F05ED"/>
    <w:rsid w:val="00905D09"/>
    <w:rsid w:val="009208EC"/>
    <w:rsid w:val="00935793"/>
    <w:rsid w:val="0094494A"/>
    <w:rsid w:val="00965572"/>
    <w:rsid w:val="009741F7"/>
    <w:rsid w:val="00990470"/>
    <w:rsid w:val="00A21C5C"/>
    <w:rsid w:val="00A25D45"/>
    <w:rsid w:val="00A51FC4"/>
    <w:rsid w:val="00A73A93"/>
    <w:rsid w:val="00A9659E"/>
    <w:rsid w:val="00AB1BF4"/>
    <w:rsid w:val="00AC41F8"/>
    <w:rsid w:val="00AD4185"/>
    <w:rsid w:val="00B02E37"/>
    <w:rsid w:val="00B14216"/>
    <w:rsid w:val="00B1423B"/>
    <w:rsid w:val="00B535DA"/>
    <w:rsid w:val="00B84DDB"/>
    <w:rsid w:val="00BD443D"/>
    <w:rsid w:val="00BF423D"/>
    <w:rsid w:val="00C0073C"/>
    <w:rsid w:val="00C319E7"/>
    <w:rsid w:val="00C82DBA"/>
    <w:rsid w:val="00CA5982"/>
    <w:rsid w:val="00CB540D"/>
    <w:rsid w:val="00D014F7"/>
    <w:rsid w:val="00D04F36"/>
    <w:rsid w:val="00D30A6D"/>
    <w:rsid w:val="00D36059"/>
    <w:rsid w:val="00D62215"/>
    <w:rsid w:val="00D65CDB"/>
    <w:rsid w:val="00D83932"/>
    <w:rsid w:val="00DA4BF9"/>
    <w:rsid w:val="00DE1835"/>
    <w:rsid w:val="00DE7BFB"/>
    <w:rsid w:val="00E04A2F"/>
    <w:rsid w:val="00E23A8D"/>
    <w:rsid w:val="00E349E9"/>
    <w:rsid w:val="00E42923"/>
    <w:rsid w:val="00E71A78"/>
    <w:rsid w:val="00EB5CDC"/>
    <w:rsid w:val="00EB6557"/>
    <w:rsid w:val="00EB6BDD"/>
    <w:rsid w:val="00EC5109"/>
    <w:rsid w:val="00ED3EC2"/>
    <w:rsid w:val="00EE61AB"/>
    <w:rsid w:val="00F110AF"/>
    <w:rsid w:val="00F508C2"/>
    <w:rsid w:val="00F5447A"/>
    <w:rsid w:val="00F741F5"/>
    <w:rsid w:val="00F77785"/>
    <w:rsid w:val="00F901C6"/>
    <w:rsid w:val="00F92C36"/>
    <w:rsid w:val="00F94CC0"/>
    <w:rsid w:val="00FB5741"/>
    <w:rsid w:val="00FC105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3FC73"/>
  <w15:chartTrackingRefBased/>
  <w15:docId w15:val="{C63E5AFA-D323-4FDB-BFB6-EA3FD5B66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2E37"/>
    <w:pPr>
      <w:bidi/>
    </w:pPr>
  </w:style>
  <w:style w:type="paragraph" w:styleId="1">
    <w:name w:val="heading 1"/>
    <w:basedOn w:val="a"/>
    <w:next w:val="a"/>
    <w:link w:val="10"/>
    <w:uiPriority w:val="9"/>
    <w:qFormat/>
    <w:rsid w:val="003E7F7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3E7F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EB655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4F458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BD443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7947"/>
    <w:pPr>
      <w:spacing w:after="200" w:line="276" w:lineRule="auto"/>
      <w:ind w:left="720"/>
      <w:contextualSpacing/>
    </w:pPr>
    <w:rPr>
      <w:rFonts w:eastAsiaTheme="minorEastAsia"/>
    </w:rPr>
  </w:style>
  <w:style w:type="character" w:styleId="Hyperlink">
    <w:name w:val="Hyperlink"/>
    <w:basedOn w:val="a0"/>
    <w:uiPriority w:val="99"/>
    <w:unhideWhenUsed/>
    <w:rsid w:val="00A25D45"/>
    <w:rPr>
      <w:color w:val="0563C1" w:themeColor="hyperlink"/>
      <w:u w:val="single"/>
    </w:rPr>
  </w:style>
  <w:style w:type="character" w:styleId="a4">
    <w:name w:val="Unresolved Mention"/>
    <w:basedOn w:val="a0"/>
    <w:uiPriority w:val="99"/>
    <w:semiHidden/>
    <w:unhideWhenUsed/>
    <w:rsid w:val="00A25D45"/>
    <w:rPr>
      <w:color w:val="605E5C"/>
      <w:shd w:val="clear" w:color="auto" w:fill="E1DFDD"/>
    </w:rPr>
  </w:style>
  <w:style w:type="character" w:styleId="FollowedHyperlink">
    <w:name w:val="FollowedHyperlink"/>
    <w:basedOn w:val="a0"/>
    <w:uiPriority w:val="99"/>
    <w:semiHidden/>
    <w:unhideWhenUsed/>
    <w:rsid w:val="00D014F7"/>
    <w:rPr>
      <w:color w:val="954F72" w:themeColor="followedHyperlink"/>
      <w:u w:val="single"/>
    </w:rPr>
  </w:style>
  <w:style w:type="character" w:customStyle="1" w:styleId="10">
    <w:name w:val="כותרת 1 תו"/>
    <w:basedOn w:val="a0"/>
    <w:link w:val="1"/>
    <w:uiPriority w:val="9"/>
    <w:rsid w:val="003E7F73"/>
    <w:rPr>
      <w:rFonts w:asciiTheme="majorHAnsi" w:eastAsiaTheme="majorEastAsia" w:hAnsiTheme="majorHAnsi" w:cstheme="majorBidi"/>
      <w:color w:val="2F5496" w:themeColor="accent1" w:themeShade="BF"/>
      <w:sz w:val="32"/>
      <w:szCs w:val="32"/>
    </w:rPr>
  </w:style>
  <w:style w:type="character" w:customStyle="1" w:styleId="20">
    <w:name w:val="כותרת 2 תו"/>
    <w:basedOn w:val="a0"/>
    <w:link w:val="2"/>
    <w:uiPriority w:val="9"/>
    <w:rsid w:val="003E7F73"/>
    <w:rPr>
      <w:rFonts w:asciiTheme="majorHAnsi" w:eastAsiaTheme="majorEastAsia" w:hAnsiTheme="majorHAnsi" w:cstheme="majorBidi"/>
      <w:color w:val="2F5496" w:themeColor="accent1" w:themeShade="BF"/>
      <w:sz w:val="26"/>
      <w:szCs w:val="26"/>
    </w:rPr>
  </w:style>
  <w:style w:type="character" w:customStyle="1" w:styleId="30">
    <w:name w:val="כותרת 3 תו"/>
    <w:basedOn w:val="a0"/>
    <w:link w:val="3"/>
    <w:uiPriority w:val="9"/>
    <w:rsid w:val="00EB6557"/>
    <w:rPr>
      <w:rFonts w:asciiTheme="majorHAnsi" w:eastAsiaTheme="majorEastAsia" w:hAnsiTheme="majorHAnsi" w:cstheme="majorBidi"/>
      <w:color w:val="1F3763" w:themeColor="accent1" w:themeShade="7F"/>
      <w:sz w:val="24"/>
      <w:szCs w:val="24"/>
    </w:rPr>
  </w:style>
  <w:style w:type="character" w:customStyle="1" w:styleId="40">
    <w:name w:val="כותרת 4 תו"/>
    <w:basedOn w:val="a0"/>
    <w:link w:val="4"/>
    <w:uiPriority w:val="9"/>
    <w:rsid w:val="004F4581"/>
    <w:rPr>
      <w:rFonts w:asciiTheme="majorHAnsi" w:eastAsiaTheme="majorEastAsia" w:hAnsiTheme="majorHAnsi" w:cstheme="majorBidi"/>
      <w:i/>
      <w:iCs/>
      <w:color w:val="2F5496" w:themeColor="accent1" w:themeShade="BF"/>
    </w:rPr>
  </w:style>
  <w:style w:type="table" w:styleId="a5">
    <w:name w:val="Table Grid"/>
    <w:basedOn w:val="a1"/>
    <w:uiPriority w:val="59"/>
    <w:rsid w:val="004F45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רשת טבלה1"/>
    <w:basedOn w:val="a1"/>
    <w:next w:val="a5"/>
    <w:uiPriority w:val="59"/>
    <w:rsid w:val="00F94C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unhideWhenUsed/>
    <w:rsid w:val="000B43EA"/>
    <w:pPr>
      <w:tabs>
        <w:tab w:val="right" w:leader="dot" w:pos="8296"/>
      </w:tabs>
      <w:spacing w:after="100"/>
    </w:pPr>
    <w:rPr>
      <w:rFonts w:asciiTheme="minorBidi" w:hAnsiTheme="minorBidi"/>
      <w:b/>
      <w:bCs/>
      <w:sz w:val="24"/>
      <w:szCs w:val="24"/>
    </w:rPr>
  </w:style>
  <w:style w:type="paragraph" w:styleId="TOC2">
    <w:name w:val="toc 2"/>
    <w:basedOn w:val="a"/>
    <w:next w:val="a"/>
    <w:autoRedefine/>
    <w:uiPriority w:val="39"/>
    <w:unhideWhenUsed/>
    <w:rsid w:val="000B43EA"/>
    <w:pPr>
      <w:spacing w:after="100"/>
      <w:ind w:left="220"/>
    </w:pPr>
  </w:style>
  <w:style w:type="paragraph" w:styleId="TOC3">
    <w:name w:val="toc 3"/>
    <w:basedOn w:val="a"/>
    <w:next w:val="a"/>
    <w:autoRedefine/>
    <w:uiPriority w:val="39"/>
    <w:unhideWhenUsed/>
    <w:rsid w:val="000B43EA"/>
    <w:pPr>
      <w:spacing w:after="100"/>
      <w:ind w:left="440"/>
    </w:pPr>
  </w:style>
  <w:style w:type="paragraph" w:styleId="a6">
    <w:name w:val="header"/>
    <w:basedOn w:val="a"/>
    <w:link w:val="a7"/>
    <w:uiPriority w:val="99"/>
    <w:unhideWhenUsed/>
    <w:rsid w:val="00F92C36"/>
    <w:pPr>
      <w:tabs>
        <w:tab w:val="center" w:pos="4153"/>
        <w:tab w:val="right" w:pos="8306"/>
      </w:tabs>
      <w:spacing w:after="0" w:line="240" w:lineRule="auto"/>
    </w:pPr>
  </w:style>
  <w:style w:type="character" w:customStyle="1" w:styleId="a7">
    <w:name w:val="כותרת עליונה תו"/>
    <w:basedOn w:val="a0"/>
    <w:link w:val="a6"/>
    <w:uiPriority w:val="99"/>
    <w:rsid w:val="00F92C36"/>
  </w:style>
  <w:style w:type="paragraph" w:styleId="a8">
    <w:name w:val="footer"/>
    <w:basedOn w:val="a"/>
    <w:link w:val="a9"/>
    <w:uiPriority w:val="99"/>
    <w:unhideWhenUsed/>
    <w:rsid w:val="00F92C36"/>
    <w:pPr>
      <w:tabs>
        <w:tab w:val="center" w:pos="4153"/>
        <w:tab w:val="right" w:pos="8306"/>
      </w:tabs>
      <w:spacing w:after="0" w:line="240" w:lineRule="auto"/>
    </w:pPr>
  </w:style>
  <w:style w:type="character" w:customStyle="1" w:styleId="a9">
    <w:name w:val="כותרת תחתונה תו"/>
    <w:basedOn w:val="a0"/>
    <w:link w:val="a8"/>
    <w:uiPriority w:val="99"/>
    <w:rsid w:val="00F92C36"/>
  </w:style>
  <w:style w:type="character" w:customStyle="1" w:styleId="50">
    <w:name w:val="כותרת 5 תו"/>
    <w:basedOn w:val="a0"/>
    <w:link w:val="5"/>
    <w:uiPriority w:val="9"/>
    <w:rsid w:val="00BD443D"/>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799225">
      <w:bodyDiv w:val="1"/>
      <w:marLeft w:val="0"/>
      <w:marRight w:val="0"/>
      <w:marTop w:val="0"/>
      <w:marBottom w:val="0"/>
      <w:divBdr>
        <w:top w:val="none" w:sz="0" w:space="0" w:color="auto"/>
        <w:left w:val="none" w:sz="0" w:space="0" w:color="auto"/>
        <w:bottom w:val="none" w:sz="0" w:space="0" w:color="auto"/>
        <w:right w:val="none" w:sz="0" w:space="0" w:color="auto"/>
      </w:divBdr>
    </w:div>
    <w:div w:id="219099828">
      <w:bodyDiv w:val="1"/>
      <w:marLeft w:val="0"/>
      <w:marRight w:val="0"/>
      <w:marTop w:val="0"/>
      <w:marBottom w:val="0"/>
      <w:divBdr>
        <w:top w:val="none" w:sz="0" w:space="0" w:color="auto"/>
        <w:left w:val="none" w:sz="0" w:space="0" w:color="auto"/>
        <w:bottom w:val="none" w:sz="0" w:space="0" w:color="auto"/>
        <w:right w:val="none" w:sz="0" w:space="0" w:color="auto"/>
      </w:divBdr>
    </w:div>
    <w:div w:id="685332146">
      <w:bodyDiv w:val="1"/>
      <w:marLeft w:val="0"/>
      <w:marRight w:val="0"/>
      <w:marTop w:val="0"/>
      <w:marBottom w:val="0"/>
      <w:divBdr>
        <w:top w:val="none" w:sz="0" w:space="0" w:color="auto"/>
        <w:left w:val="none" w:sz="0" w:space="0" w:color="auto"/>
        <w:bottom w:val="none" w:sz="0" w:space="0" w:color="auto"/>
        <w:right w:val="none" w:sz="0" w:space="0" w:color="auto"/>
      </w:divBdr>
      <w:divsChild>
        <w:div w:id="633098794">
          <w:marLeft w:val="0"/>
          <w:marRight w:val="0"/>
          <w:marTop w:val="0"/>
          <w:marBottom w:val="0"/>
          <w:divBdr>
            <w:top w:val="none" w:sz="0" w:space="0" w:color="auto"/>
            <w:left w:val="none" w:sz="0" w:space="0" w:color="auto"/>
            <w:bottom w:val="none" w:sz="0" w:space="0" w:color="auto"/>
            <w:right w:val="none" w:sz="0" w:space="0" w:color="auto"/>
          </w:divBdr>
          <w:divsChild>
            <w:div w:id="206479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159496">
      <w:bodyDiv w:val="1"/>
      <w:marLeft w:val="0"/>
      <w:marRight w:val="0"/>
      <w:marTop w:val="0"/>
      <w:marBottom w:val="0"/>
      <w:divBdr>
        <w:top w:val="none" w:sz="0" w:space="0" w:color="auto"/>
        <w:left w:val="none" w:sz="0" w:space="0" w:color="auto"/>
        <w:bottom w:val="none" w:sz="0" w:space="0" w:color="auto"/>
        <w:right w:val="none" w:sz="0" w:space="0" w:color="auto"/>
      </w:divBdr>
    </w:div>
    <w:div w:id="1804611462">
      <w:bodyDiv w:val="1"/>
      <w:marLeft w:val="0"/>
      <w:marRight w:val="0"/>
      <w:marTop w:val="0"/>
      <w:marBottom w:val="0"/>
      <w:divBdr>
        <w:top w:val="none" w:sz="0" w:space="0" w:color="auto"/>
        <w:left w:val="none" w:sz="0" w:space="0" w:color="auto"/>
        <w:bottom w:val="none" w:sz="0" w:space="0" w:color="auto"/>
        <w:right w:val="none" w:sz="0" w:space="0" w:color="auto"/>
      </w:divBdr>
      <w:divsChild>
        <w:div w:id="1944877523">
          <w:marLeft w:val="0"/>
          <w:marRight w:val="0"/>
          <w:marTop w:val="0"/>
          <w:marBottom w:val="240"/>
          <w:divBdr>
            <w:top w:val="none" w:sz="0" w:space="0" w:color="auto"/>
            <w:left w:val="none" w:sz="0" w:space="0" w:color="auto"/>
            <w:bottom w:val="none" w:sz="0" w:space="0" w:color="auto"/>
            <w:right w:val="none" w:sz="0" w:space="0" w:color="auto"/>
          </w:divBdr>
          <w:divsChild>
            <w:div w:id="235165000">
              <w:marLeft w:val="0"/>
              <w:marRight w:val="0"/>
              <w:marTop w:val="0"/>
              <w:marBottom w:val="0"/>
              <w:divBdr>
                <w:top w:val="none" w:sz="0" w:space="0" w:color="auto"/>
                <w:left w:val="none" w:sz="0" w:space="0" w:color="auto"/>
                <w:bottom w:val="none" w:sz="0" w:space="0" w:color="auto"/>
                <w:right w:val="none" w:sz="0" w:space="0" w:color="auto"/>
              </w:divBdr>
              <w:divsChild>
                <w:div w:id="1670017606">
                  <w:marLeft w:val="0"/>
                  <w:marRight w:val="0"/>
                  <w:marTop w:val="0"/>
                  <w:marBottom w:val="0"/>
                  <w:divBdr>
                    <w:top w:val="none" w:sz="0" w:space="0" w:color="auto"/>
                    <w:left w:val="none" w:sz="0" w:space="0" w:color="auto"/>
                    <w:bottom w:val="none" w:sz="0" w:space="0" w:color="auto"/>
                    <w:right w:val="none" w:sz="0" w:space="0" w:color="auto"/>
                  </w:divBdr>
                </w:div>
              </w:divsChild>
            </w:div>
            <w:div w:id="1186940876">
              <w:marLeft w:val="0"/>
              <w:marRight w:val="90"/>
              <w:marTop w:val="0"/>
              <w:marBottom w:val="0"/>
              <w:divBdr>
                <w:top w:val="none" w:sz="0" w:space="0" w:color="auto"/>
                <w:left w:val="none" w:sz="0" w:space="0" w:color="auto"/>
                <w:bottom w:val="none" w:sz="0" w:space="0" w:color="auto"/>
                <w:right w:val="none" w:sz="0" w:space="0" w:color="auto"/>
              </w:divBdr>
            </w:div>
          </w:divsChild>
        </w:div>
        <w:div w:id="330135463">
          <w:marLeft w:val="0"/>
          <w:marRight w:val="0"/>
          <w:marTop w:val="0"/>
          <w:marBottom w:val="0"/>
          <w:divBdr>
            <w:top w:val="none" w:sz="0" w:space="0" w:color="auto"/>
            <w:left w:val="none" w:sz="0" w:space="0" w:color="auto"/>
            <w:bottom w:val="none" w:sz="0" w:space="0" w:color="auto"/>
            <w:right w:val="none" w:sz="0" w:space="0" w:color="auto"/>
          </w:divBdr>
          <w:divsChild>
            <w:div w:id="1100681247">
              <w:marLeft w:val="0"/>
              <w:marRight w:val="0"/>
              <w:marTop w:val="0"/>
              <w:marBottom w:val="0"/>
              <w:divBdr>
                <w:top w:val="none" w:sz="0" w:space="0" w:color="auto"/>
                <w:left w:val="none" w:sz="0" w:space="0" w:color="auto"/>
                <w:bottom w:val="none" w:sz="0" w:space="0" w:color="auto"/>
                <w:right w:val="none" w:sz="0" w:space="0" w:color="auto"/>
              </w:divBdr>
              <w:divsChild>
                <w:div w:id="1778982836">
                  <w:marLeft w:val="0"/>
                  <w:marRight w:val="0"/>
                  <w:marTop w:val="0"/>
                  <w:marBottom w:val="0"/>
                  <w:divBdr>
                    <w:top w:val="none" w:sz="0" w:space="0" w:color="auto"/>
                    <w:left w:val="none" w:sz="0" w:space="0" w:color="auto"/>
                    <w:bottom w:val="none" w:sz="0" w:space="0" w:color="auto"/>
                    <w:right w:val="none" w:sz="0" w:space="0" w:color="auto"/>
                  </w:divBdr>
                  <w:divsChild>
                    <w:div w:id="1829903144">
                      <w:marLeft w:val="0"/>
                      <w:marRight w:val="0"/>
                      <w:marTop w:val="0"/>
                      <w:marBottom w:val="0"/>
                      <w:divBdr>
                        <w:top w:val="none" w:sz="0" w:space="0" w:color="auto"/>
                        <w:left w:val="none" w:sz="0" w:space="0" w:color="auto"/>
                        <w:bottom w:val="none" w:sz="0" w:space="0" w:color="auto"/>
                        <w:right w:val="none" w:sz="0" w:space="0" w:color="auto"/>
                      </w:divBdr>
                      <w:divsChild>
                        <w:div w:id="1291788106">
                          <w:marLeft w:val="0"/>
                          <w:marRight w:val="0"/>
                          <w:marTop w:val="0"/>
                          <w:marBottom w:val="0"/>
                          <w:divBdr>
                            <w:top w:val="none" w:sz="0" w:space="0" w:color="auto"/>
                            <w:left w:val="none" w:sz="0" w:space="0" w:color="auto"/>
                            <w:bottom w:val="none" w:sz="0" w:space="0" w:color="auto"/>
                            <w:right w:val="none" w:sz="0" w:space="0" w:color="auto"/>
                          </w:divBdr>
                          <w:divsChild>
                            <w:div w:id="1498497471">
                              <w:marLeft w:val="0"/>
                              <w:marRight w:val="0"/>
                              <w:marTop w:val="0"/>
                              <w:marBottom w:val="0"/>
                              <w:divBdr>
                                <w:top w:val="none" w:sz="0" w:space="0" w:color="auto"/>
                                <w:left w:val="none" w:sz="0" w:space="0" w:color="auto"/>
                                <w:bottom w:val="none" w:sz="0" w:space="0" w:color="auto"/>
                                <w:right w:val="none" w:sz="0" w:space="0" w:color="auto"/>
                              </w:divBdr>
                              <w:divsChild>
                                <w:div w:id="1866943299">
                                  <w:marLeft w:val="0"/>
                                  <w:marRight w:val="180"/>
                                  <w:marTop w:val="0"/>
                                  <w:marBottom w:val="0"/>
                                  <w:divBdr>
                                    <w:top w:val="none" w:sz="0" w:space="0" w:color="auto"/>
                                    <w:left w:val="none" w:sz="0" w:space="0" w:color="auto"/>
                                    <w:bottom w:val="none" w:sz="0" w:space="0" w:color="auto"/>
                                    <w:right w:val="none" w:sz="0" w:space="0" w:color="auto"/>
                                  </w:divBdr>
                                  <w:divsChild>
                                    <w:div w:id="9968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990135">
                          <w:marLeft w:val="0"/>
                          <w:marRight w:val="0"/>
                          <w:marTop w:val="0"/>
                          <w:marBottom w:val="0"/>
                          <w:divBdr>
                            <w:top w:val="none" w:sz="0" w:space="0" w:color="auto"/>
                            <w:left w:val="none" w:sz="0" w:space="0" w:color="auto"/>
                            <w:bottom w:val="none" w:sz="0" w:space="0" w:color="auto"/>
                            <w:right w:val="none" w:sz="0" w:space="0" w:color="auto"/>
                          </w:divBdr>
                          <w:divsChild>
                            <w:div w:id="1500389286">
                              <w:marLeft w:val="0"/>
                              <w:marRight w:val="0"/>
                              <w:marTop w:val="0"/>
                              <w:marBottom w:val="0"/>
                              <w:divBdr>
                                <w:top w:val="none" w:sz="0" w:space="0" w:color="auto"/>
                                <w:left w:val="none" w:sz="0" w:space="0" w:color="auto"/>
                                <w:bottom w:val="none" w:sz="0" w:space="0" w:color="auto"/>
                                <w:right w:val="none" w:sz="0" w:space="0" w:color="auto"/>
                              </w:divBdr>
                              <w:divsChild>
                                <w:div w:id="654379021">
                                  <w:marLeft w:val="0"/>
                                  <w:marRight w:val="180"/>
                                  <w:marTop w:val="0"/>
                                  <w:marBottom w:val="0"/>
                                  <w:divBdr>
                                    <w:top w:val="none" w:sz="0" w:space="0" w:color="auto"/>
                                    <w:left w:val="none" w:sz="0" w:space="0" w:color="auto"/>
                                    <w:bottom w:val="none" w:sz="0" w:space="0" w:color="auto"/>
                                    <w:right w:val="none" w:sz="0" w:space="0" w:color="auto"/>
                                  </w:divBdr>
                                  <w:divsChild>
                                    <w:div w:id="177945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255731">
                          <w:marLeft w:val="0"/>
                          <w:marRight w:val="0"/>
                          <w:marTop w:val="0"/>
                          <w:marBottom w:val="0"/>
                          <w:divBdr>
                            <w:top w:val="none" w:sz="0" w:space="0" w:color="auto"/>
                            <w:left w:val="none" w:sz="0" w:space="0" w:color="auto"/>
                            <w:bottom w:val="none" w:sz="0" w:space="0" w:color="auto"/>
                            <w:right w:val="none" w:sz="0" w:space="0" w:color="auto"/>
                          </w:divBdr>
                          <w:divsChild>
                            <w:div w:id="1168137069">
                              <w:marLeft w:val="0"/>
                              <w:marRight w:val="0"/>
                              <w:marTop w:val="0"/>
                              <w:marBottom w:val="0"/>
                              <w:divBdr>
                                <w:top w:val="none" w:sz="0" w:space="0" w:color="auto"/>
                                <w:left w:val="none" w:sz="0" w:space="0" w:color="auto"/>
                                <w:bottom w:val="none" w:sz="0" w:space="0" w:color="auto"/>
                                <w:right w:val="none" w:sz="0" w:space="0" w:color="auto"/>
                              </w:divBdr>
                              <w:divsChild>
                                <w:div w:id="447742621">
                                  <w:marLeft w:val="0"/>
                                  <w:marRight w:val="180"/>
                                  <w:marTop w:val="0"/>
                                  <w:marBottom w:val="0"/>
                                  <w:divBdr>
                                    <w:top w:val="none" w:sz="0" w:space="0" w:color="auto"/>
                                    <w:left w:val="none" w:sz="0" w:space="0" w:color="auto"/>
                                    <w:bottom w:val="none" w:sz="0" w:space="0" w:color="auto"/>
                                    <w:right w:val="none" w:sz="0" w:space="0" w:color="auto"/>
                                  </w:divBdr>
                                  <w:divsChild>
                                    <w:div w:id="2890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16924">
                          <w:marLeft w:val="0"/>
                          <w:marRight w:val="0"/>
                          <w:marTop w:val="0"/>
                          <w:marBottom w:val="0"/>
                          <w:divBdr>
                            <w:top w:val="none" w:sz="0" w:space="0" w:color="auto"/>
                            <w:left w:val="none" w:sz="0" w:space="0" w:color="auto"/>
                            <w:bottom w:val="none" w:sz="0" w:space="0" w:color="auto"/>
                            <w:right w:val="none" w:sz="0" w:space="0" w:color="auto"/>
                          </w:divBdr>
                          <w:divsChild>
                            <w:div w:id="1312366265">
                              <w:marLeft w:val="0"/>
                              <w:marRight w:val="0"/>
                              <w:marTop w:val="0"/>
                              <w:marBottom w:val="0"/>
                              <w:divBdr>
                                <w:top w:val="none" w:sz="0" w:space="0" w:color="auto"/>
                                <w:left w:val="none" w:sz="0" w:space="0" w:color="auto"/>
                                <w:bottom w:val="none" w:sz="0" w:space="0" w:color="auto"/>
                                <w:right w:val="none" w:sz="0" w:space="0" w:color="auto"/>
                              </w:divBdr>
                              <w:divsChild>
                                <w:div w:id="1576551307">
                                  <w:marLeft w:val="0"/>
                                  <w:marRight w:val="180"/>
                                  <w:marTop w:val="0"/>
                                  <w:marBottom w:val="0"/>
                                  <w:divBdr>
                                    <w:top w:val="none" w:sz="0" w:space="0" w:color="auto"/>
                                    <w:left w:val="none" w:sz="0" w:space="0" w:color="auto"/>
                                    <w:bottom w:val="none" w:sz="0" w:space="0" w:color="auto"/>
                                    <w:right w:val="none" w:sz="0" w:space="0" w:color="auto"/>
                                  </w:divBdr>
                                  <w:divsChild>
                                    <w:div w:id="56415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e.wikipedia.org/wiki/1794" TargetMode="External"/><Relationship Id="rId18" Type="http://schemas.openxmlformats.org/officeDocument/2006/relationships/hyperlink" Target="https://he.wikipedia.org/wiki/%D7%9E%D7%A1%D7%92%D7%93" TargetMode="External"/><Relationship Id="rId26" Type="http://schemas.openxmlformats.org/officeDocument/2006/relationships/image" Target="media/image6.jpg"/><Relationship Id="rId21" Type="http://schemas.openxmlformats.org/officeDocument/2006/relationships/hyperlink" Target="https://www.youtube.com/embed/igAeJ-TPOsg?start=92&amp;feature=oembed"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he.wikipedia.org/wiki/15_%D7%91%D7%A4%D7%91%D7%A8%D7%95%D7%90%D7%A8" TargetMode="External"/><Relationship Id="rId17" Type="http://schemas.openxmlformats.org/officeDocument/2006/relationships/hyperlink" Target="https://he.wikipedia.org/wiki/%D7%9E%D7%99%D7%97%D7%A8%D7%91" TargetMode="External"/><Relationship Id="rId25" Type="http://schemas.openxmlformats.org/officeDocument/2006/relationships/hyperlink" Target="https://www.youtube.com/embed/k2PJ6T7U2eU?feature=oembed"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he.wikipedia.org/wiki/%D7%9E%D7%A1%D7%92%D7%93" TargetMode="External"/><Relationship Id="rId20" Type="http://schemas.openxmlformats.org/officeDocument/2006/relationships/hyperlink" Target="https://he.wikipedia.org/wiki/%D7%90%D7%A1%D7%9C%D7%90%D7%9D"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wikipedia.org/wiki/%D7%94%D7%90%D7%A1%D7%A4%D7%94_%D7%94%D7%9C%D7%90%D7%95%D7%9E%D7%99%D7%AA_(%D7%A6%D7%A8%D7%A4%D7%AA)" TargetMode="External"/><Relationship Id="rId24" Type="http://schemas.openxmlformats.org/officeDocument/2006/relationships/image" Target="media/image5.jp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he.wikipedia.org/wiki/%D7%A1%D7%9E%D7%9C_%D7%90%D7%A4%D7%92%D7%A0%D7%99%D7%A1%D7%98%D7%9F" TargetMode="External"/><Relationship Id="rId23" Type="http://schemas.openxmlformats.org/officeDocument/2006/relationships/hyperlink" Target="https://www.youtube.com/embed/XucRn68tMQQ?feature=oembed" TargetMode="External"/><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hyperlink" Target="https://he.wikipedia.org/wiki/%D7%94%D7%9E%D7%94%D7%A4%D7%9B%D7%94_%D7%94%D7%A6%D7%A8%D7%A4%D7%AA%D7%99%D7%AA" TargetMode="External"/><Relationship Id="rId19" Type="http://schemas.openxmlformats.org/officeDocument/2006/relationships/hyperlink" Target="https://he.wikipedia.org/wiki/%D7%9E%D7%9B%D7%94"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4.jpg"/><Relationship Id="rId27" Type="http://schemas.openxmlformats.org/officeDocument/2006/relationships/image" Target="media/image7.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0F362-8DC9-4860-97F1-D34A1CB20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1183</TotalTime>
  <Pages>43</Pages>
  <Words>5416</Words>
  <Characters>27081</Characters>
  <Application>Microsoft Office Word</Application>
  <DocSecurity>0</DocSecurity>
  <Lines>225</Lines>
  <Paragraphs>64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מנחם אלרועי כהן</dc:creator>
  <cp:keywords/>
  <dc:description/>
  <cp:lastModifiedBy>מנחם אלרועי כהן</cp:lastModifiedBy>
  <cp:revision>65</cp:revision>
  <dcterms:created xsi:type="dcterms:W3CDTF">2021-08-09T13:26:00Z</dcterms:created>
  <dcterms:modified xsi:type="dcterms:W3CDTF">2021-08-31T19:47:00Z</dcterms:modified>
</cp:coreProperties>
</file>